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3F712" w14:textId="77777777" w:rsidR="002C4625" w:rsidRPr="002C4625" w:rsidRDefault="002C4625" w:rsidP="002A6034">
      <w:pPr>
        <w:autoSpaceDE w:val="0"/>
        <w:autoSpaceDN w:val="0"/>
        <w:adjustRightInd w:val="0"/>
        <w:spacing w:line="420" w:lineRule="atLeast"/>
        <w:jc w:val="left"/>
        <w:rPr>
          <w:rFonts w:ascii="Century" w:eastAsia="ＭＳ 明朝" w:hAnsi="ＭＳ 明朝" w:cs="ＭＳ 明朝"/>
          <w:color w:val="000000"/>
          <w:kern w:val="0"/>
          <w:sz w:val="20"/>
          <w:szCs w:val="20"/>
        </w:rPr>
      </w:pPr>
      <w:r>
        <w:rPr>
          <w:rFonts w:ascii="Century" w:eastAsia="ＭＳ 明朝" w:hAnsi="ＭＳ 明朝" w:cs="ＭＳ 明朝" w:hint="eastAsia"/>
          <w:color w:val="000000"/>
          <w:kern w:val="0"/>
          <w:sz w:val="20"/>
          <w:szCs w:val="20"/>
        </w:rPr>
        <w:t>松川町商工業振興資金　貸付条件</w:t>
      </w:r>
      <w:r w:rsidR="000B7E7A">
        <w:rPr>
          <w:rFonts w:ascii="Century" w:eastAsia="ＭＳ 明朝" w:hAnsi="ＭＳ 明朝" w:cs="ＭＳ 明朝" w:hint="eastAsia"/>
          <w:color w:val="000000"/>
          <w:kern w:val="0"/>
          <w:sz w:val="20"/>
          <w:szCs w:val="20"/>
        </w:rPr>
        <w:t xml:space="preserve">　　</w:t>
      </w:r>
      <w:r w:rsidR="002A6034">
        <w:rPr>
          <w:rFonts w:ascii="Century" w:eastAsia="ＭＳ 明朝" w:hAnsi="ＭＳ 明朝" w:cs="ＭＳ 明朝" w:hint="eastAsia"/>
          <w:color w:val="000000"/>
          <w:kern w:val="0"/>
          <w:sz w:val="20"/>
          <w:szCs w:val="20"/>
        </w:rPr>
        <w:t xml:space="preserve">　　　　　　　　　　　　　　　　　　　　　　　　　　　　　　　　　　　　　　　　　　　　　</w:t>
      </w:r>
      <w:r w:rsidR="00825350">
        <w:rPr>
          <w:rFonts w:ascii="Century" w:eastAsia="ＭＳ 明朝" w:hAnsi="ＭＳ 明朝" w:cs="ＭＳ 明朝" w:hint="eastAsia"/>
          <w:color w:val="000000"/>
          <w:kern w:val="0"/>
          <w:sz w:val="20"/>
          <w:szCs w:val="20"/>
        </w:rPr>
        <w:t xml:space="preserve">　　　　　　　　　　　　　</w:t>
      </w:r>
      <w:r w:rsidR="006551AB">
        <w:rPr>
          <w:rFonts w:ascii="Century" w:eastAsia="ＭＳ 明朝" w:hAnsi="ＭＳ 明朝" w:cs="ＭＳ 明朝" w:hint="eastAsia"/>
          <w:color w:val="000000"/>
          <w:kern w:val="0"/>
          <w:sz w:val="20"/>
          <w:szCs w:val="20"/>
        </w:rPr>
        <w:t xml:space="preserve">　　　　　　　　　　　　　　　令和</w:t>
      </w:r>
      <w:r w:rsidR="00234A14">
        <w:rPr>
          <w:rFonts w:ascii="Century" w:eastAsia="ＭＳ 明朝" w:hAnsi="ＭＳ 明朝" w:cs="ＭＳ 明朝" w:hint="eastAsia"/>
          <w:color w:val="000000"/>
          <w:kern w:val="0"/>
          <w:sz w:val="20"/>
          <w:szCs w:val="20"/>
        </w:rPr>
        <w:t>7</w:t>
      </w:r>
      <w:r w:rsidR="002A6034">
        <w:rPr>
          <w:rFonts w:ascii="Century" w:eastAsia="ＭＳ 明朝" w:hAnsi="ＭＳ 明朝" w:cs="ＭＳ 明朝" w:hint="eastAsia"/>
          <w:color w:val="000000"/>
          <w:kern w:val="0"/>
          <w:sz w:val="20"/>
          <w:szCs w:val="20"/>
        </w:rPr>
        <w:t>年</w:t>
      </w:r>
      <w:r w:rsidR="002A6034">
        <w:rPr>
          <w:rFonts w:ascii="Century" w:eastAsia="ＭＳ 明朝" w:hAnsi="ＭＳ 明朝" w:cs="ＭＳ 明朝" w:hint="eastAsia"/>
          <w:color w:val="000000"/>
          <w:kern w:val="0"/>
          <w:sz w:val="20"/>
          <w:szCs w:val="20"/>
        </w:rPr>
        <w:t>4</w:t>
      </w:r>
      <w:r w:rsidR="002A6034">
        <w:rPr>
          <w:rFonts w:ascii="Century" w:eastAsia="ＭＳ 明朝" w:hAnsi="ＭＳ 明朝" w:cs="ＭＳ 明朝" w:hint="eastAsia"/>
          <w:color w:val="000000"/>
          <w:kern w:val="0"/>
          <w:sz w:val="20"/>
          <w:szCs w:val="20"/>
        </w:rPr>
        <w:t>月</w:t>
      </w:r>
      <w:r w:rsidR="002A6034">
        <w:rPr>
          <w:rFonts w:ascii="Century" w:eastAsia="ＭＳ 明朝" w:hAnsi="ＭＳ 明朝" w:cs="ＭＳ 明朝" w:hint="eastAsia"/>
          <w:color w:val="000000"/>
          <w:kern w:val="0"/>
          <w:sz w:val="20"/>
          <w:szCs w:val="20"/>
        </w:rPr>
        <w:t>1</w:t>
      </w:r>
      <w:r w:rsidR="002A6034">
        <w:rPr>
          <w:rFonts w:ascii="Century" w:eastAsia="ＭＳ 明朝" w:hAnsi="ＭＳ 明朝" w:cs="ＭＳ 明朝" w:hint="eastAsia"/>
          <w:color w:val="000000"/>
          <w:kern w:val="0"/>
          <w:sz w:val="20"/>
          <w:szCs w:val="20"/>
        </w:rPr>
        <w:t>日～</w:t>
      </w:r>
    </w:p>
    <w:tbl>
      <w:tblPr>
        <w:tblW w:w="21126" w:type="dxa"/>
        <w:tblCellMar>
          <w:left w:w="0" w:type="dxa"/>
          <w:right w:w="0" w:type="dxa"/>
        </w:tblCellMar>
        <w:tblLook w:val="0000" w:firstRow="0" w:lastRow="0" w:firstColumn="0" w:lastColumn="0" w:noHBand="0" w:noVBand="0"/>
      </w:tblPr>
      <w:tblGrid>
        <w:gridCol w:w="909"/>
        <w:gridCol w:w="905"/>
        <w:gridCol w:w="2869"/>
        <w:gridCol w:w="2693"/>
        <w:gridCol w:w="1134"/>
        <w:gridCol w:w="1560"/>
        <w:gridCol w:w="1559"/>
        <w:gridCol w:w="1843"/>
        <w:gridCol w:w="850"/>
        <w:gridCol w:w="1134"/>
        <w:gridCol w:w="2693"/>
        <w:gridCol w:w="1276"/>
        <w:gridCol w:w="992"/>
        <w:gridCol w:w="709"/>
      </w:tblGrid>
      <w:tr w:rsidR="00507031" w:rsidRPr="000154F5" w14:paraId="0489E19E" w14:textId="77777777" w:rsidTr="001A29CF">
        <w:tc>
          <w:tcPr>
            <w:tcW w:w="1814" w:type="dxa"/>
            <w:gridSpan w:val="2"/>
            <w:tcBorders>
              <w:top w:val="single" w:sz="4" w:space="0" w:color="000000"/>
              <w:left w:val="single" w:sz="4" w:space="0" w:color="000000"/>
              <w:bottom w:val="single" w:sz="4" w:space="0" w:color="000000"/>
              <w:right w:val="single" w:sz="4" w:space="0" w:color="000000"/>
            </w:tcBorders>
            <w:vAlign w:val="center"/>
          </w:tcPr>
          <w:p w14:paraId="221A4642" w14:textId="77777777" w:rsidR="000154F5" w:rsidRPr="000154F5" w:rsidRDefault="000154F5" w:rsidP="00507031">
            <w:pPr>
              <w:rPr>
                <w:rFonts w:ascii="ＭＳ Ｐ明朝" w:eastAsia="ＭＳ Ｐ明朝" w:hAnsi="ＭＳ Ｐ明朝"/>
                <w:sz w:val="22"/>
              </w:rPr>
            </w:pPr>
            <w:r w:rsidRPr="000154F5">
              <w:rPr>
                <w:rFonts w:ascii="ＭＳ Ｐ明朝" w:eastAsia="ＭＳ Ｐ明朝" w:hAnsi="ＭＳ Ｐ明朝" w:hint="eastAsia"/>
                <w:sz w:val="22"/>
              </w:rPr>
              <w:t>資金名</w:t>
            </w:r>
          </w:p>
        </w:tc>
        <w:tc>
          <w:tcPr>
            <w:tcW w:w="2869" w:type="dxa"/>
            <w:tcBorders>
              <w:top w:val="single" w:sz="4" w:space="0" w:color="000000"/>
              <w:left w:val="nil"/>
              <w:bottom w:val="single" w:sz="4" w:space="0" w:color="000000"/>
              <w:right w:val="single" w:sz="4" w:space="0" w:color="000000"/>
            </w:tcBorders>
            <w:vAlign w:val="center"/>
          </w:tcPr>
          <w:p w14:paraId="650607D9" w14:textId="77777777" w:rsidR="000154F5" w:rsidRPr="000154F5" w:rsidRDefault="000154F5" w:rsidP="00507031">
            <w:pPr>
              <w:rPr>
                <w:rFonts w:ascii="ＭＳ Ｐ明朝" w:eastAsia="ＭＳ Ｐ明朝" w:hAnsi="ＭＳ Ｐ明朝"/>
                <w:sz w:val="22"/>
              </w:rPr>
            </w:pPr>
            <w:r w:rsidRPr="000154F5">
              <w:rPr>
                <w:rFonts w:ascii="ＭＳ Ｐ明朝" w:eastAsia="ＭＳ Ｐ明朝" w:hAnsi="ＭＳ Ｐ明朝" w:hint="eastAsia"/>
                <w:sz w:val="22"/>
              </w:rPr>
              <w:t>資金使途</w:t>
            </w:r>
          </w:p>
        </w:tc>
        <w:tc>
          <w:tcPr>
            <w:tcW w:w="2693" w:type="dxa"/>
            <w:tcBorders>
              <w:top w:val="single" w:sz="4" w:space="0" w:color="000000"/>
              <w:left w:val="nil"/>
              <w:bottom w:val="single" w:sz="4" w:space="0" w:color="000000"/>
              <w:right w:val="single" w:sz="4" w:space="0" w:color="000000"/>
            </w:tcBorders>
            <w:vAlign w:val="center"/>
          </w:tcPr>
          <w:p w14:paraId="336800AD" w14:textId="77777777" w:rsidR="000154F5" w:rsidRPr="000154F5" w:rsidRDefault="000154F5" w:rsidP="00507031">
            <w:pPr>
              <w:rPr>
                <w:rFonts w:ascii="ＭＳ Ｐ明朝" w:eastAsia="ＭＳ Ｐ明朝" w:hAnsi="ＭＳ Ｐ明朝"/>
                <w:sz w:val="22"/>
              </w:rPr>
            </w:pPr>
            <w:r w:rsidRPr="000154F5">
              <w:rPr>
                <w:rFonts w:ascii="ＭＳ Ｐ明朝" w:eastAsia="ＭＳ Ｐ明朝" w:hAnsi="ＭＳ Ｐ明朝" w:hint="eastAsia"/>
                <w:sz w:val="22"/>
              </w:rPr>
              <w:t>融資対象</w:t>
            </w:r>
          </w:p>
        </w:tc>
        <w:tc>
          <w:tcPr>
            <w:tcW w:w="1134" w:type="dxa"/>
            <w:tcBorders>
              <w:top w:val="single" w:sz="4" w:space="0" w:color="000000"/>
              <w:left w:val="nil"/>
              <w:bottom w:val="single" w:sz="4" w:space="0" w:color="000000"/>
              <w:right w:val="single" w:sz="4" w:space="0" w:color="000000"/>
            </w:tcBorders>
            <w:vAlign w:val="center"/>
          </w:tcPr>
          <w:p w14:paraId="37EEB574" w14:textId="77777777" w:rsidR="000154F5" w:rsidRPr="000154F5" w:rsidRDefault="000154F5" w:rsidP="00507031">
            <w:pPr>
              <w:rPr>
                <w:rFonts w:ascii="ＭＳ Ｐ明朝" w:eastAsia="ＭＳ Ｐ明朝" w:hAnsi="ＭＳ Ｐ明朝"/>
                <w:sz w:val="22"/>
              </w:rPr>
            </w:pPr>
            <w:r w:rsidRPr="000154F5">
              <w:rPr>
                <w:rFonts w:ascii="ＭＳ Ｐ明朝" w:eastAsia="ＭＳ Ｐ明朝" w:hAnsi="ＭＳ Ｐ明朝" w:hint="eastAsia"/>
                <w:sz w:val="22"/>
              </w:rPr>
              <w:t>貸付限度</w:t>
            </w:r>
          </w:p>
        </w:tc>
        <w:tc>
          <w:tcPr>
            <w:tcW w:w="1560" w:type="dxa"/>
            <w:tcBorders>
              <w:top w:val="single" w:sz="4" w:space="0" w:color="000000"/>
              <w:left w:val="nil"/>
              <w:bottom w:val="single" w:sz="4" w:space="0" w:color="000000"/>
              <w:right w:val="single" w:sz="4" w:space="0" w:color="000000"/>
            </w:tcBorders>
            <w:vAlign w:val="center"/>
          </w:tcPr>
          <w:p w14:paraId="5BB3FD5A" w14:textId="77777777" w:rsidR="000154F5" w:rsidRPr="000154F5" w:rsidRDefault="000154F5" w:rsidP="00507031">
            <w:pPr>
              <w:rPr>
                <w:rFonts w:ascii="ＭＳ Ｐ明朝" w:eastAsia="ＭＳ Ｐ明朝" w:hAnsi="ＭＳ Ｐ明朝"/>
                <w:sz w:val="22"/>
              </w:rPr>
            </w:pPr>
            <w:r w:rsidRPr="000154F5">
              <w:rPr>
                <w:rFonts w:ascii="ＭＳ Ｐ明朝" w:eastAsia="ＭＳ Ｐ明朝" w:hAnsi="ＭＳ Ｐ明朝" w:hint="eastAsia"/>
                <w:sz w:val="22"/>
              </w:rPr>
              <w:t>貸付利率</w:t>
            </w:r>
          </w:p>
        </w:tc>
        <w:tc>
          <w:tcPr>
            <w:tcW w:w="1559" w:type="dxa"/>
            <w:tcBorders>
              <w:top w:val="single" w:sz="4" w:space="0" w:color="000000"/>
              <w:left w:val="nil"/>
              <w:bottom w:val="single" w:sz="4" w:space="0" w:color="auto"/>
              <w:right w:val="single" w:sz="4" w:space="0" w:color="000000"/>
            </w:tcBorders>
            <w:vAlign w:val="center"/>
          </w:tcPr>
          <w:p w14:paraId="230B5A36" w14:textId="77777777" w:rsidR="000154F5" w:rsidRPr="000154F5" w:rsidRDefault="000154F5" w:rsidP="00507031">
            <w:pPr>
              <w:rPr>
                <w:rFonts w:ascii="ＭＳ Ｐ明朝" w:eastAsia="ＭＳ Ｐ明朝" w:hAnsi="ＭＳ Ｐ明朝"/>
                <w:sz w:val="22"/>
              </w:rPr>
            </w:pPr>
            <w:r w:rsidRPr="000154F5">
              <w:rPr>
                <w:rFonts w:ascii="ＭＳ Ｐ明朝" w:eastAsia="ＭＳ Ｐ明朝" w:hAnsi="ＭＳ Ｐ明朝" w:hint="eastAsia"/>
                <w:sz w:val="22"/>
              </w:rPr>
              <w:t>貸付期間</w:t>
            </w:r>
          </w:p>
        </w:tc>
        <w:tc>
          <w:tcPr>
            <w:tcW w:w="1843" w:type="dxa"/>
            <w:tcBorders>
              <w:top w:val="single" w:sz="4" w:space="0" w:color="000000"/>
              <w:left w:val="nil"/>
              <w:bottom w:val="single" w:sz="4" w:space="0" w:color="000000"/>
              <w:right w:val="single" w:sz="4" w:space="0" w:color="000000"/>
            </w:tcBorders>
            <w:vAlign w:val="center"/>
          </w:tcPr>
          <w:p w14:paraId="05908E68" w14:textId="77777777" w:rsidR="000154F5" w:rsidRPr="000154F5" w:rsidRDefault="000154F5" w:rsidP="00507031">
            <w:pPr>
              <w:rPr>
                <w:rFonts w:ascii="ＭＳ Ｐ明朝" w:eastAsia="ＭＳ Ｐ明朝" w:hAnsi="ＭＳ Ｐ明朝"/>
                <w:sz w:val="22"/>
              </w:rPr>
            </w:pPr>
            <w:r w:rsidRPr="000154F5">
              <w:rPr>
                <w:rFonts w:ascii="ＭＳ Ｐ明朝" w:eastAsia="ＭＳ Ｐ明朝" w:hAnsi="ＭＳ Ｐ明朝" w:hint="eastAsia"/>
                <w:sz w:val="22"/>
              </w:rPr>
              <w:t>償還方法</w:t>
            </w:r>
          </w:p>
        </w:tc>
        <w:tc>
          <w:tcPr>
            <w:tcW w:w="850" w:type="dxa"/>
            <w:tcBorders>
              <w:top w:val="single" w:sz="4" w:space="0" w:color="000000"/>
              <w:left w:val="nil"/>
              <w:bottom w:val="single" w:sz="4" w:space="0" w:color="auto"/>
              <w:right w:val="single" w:sz="4" w:space="0" w:color="000000"/>
            </w:tcBorders>
            <w:vAlign w:val="center"/>
          </w:tcPr>
          <w:p w14:paraId="15B3D585" w14:textId="77777777" w:rsidR="000154F5" w:rsidRPr="000154F5" w:rsidRDefault="000154F5" w:rsidP="00507031">
            <w:pPr>
              <w:rPr>
                <w:rFonts w:ascii="ＭＳ Ｐ明朝" w:eastAsia="ＭＳ Ｐ明朝" w:hAnsi="ＭＳ Ｐ明朝"/>
                <w:sz w:val="22"/>
              </w:rPr>
            </w:pPr>
            <w:r w:rsidRPr="000154F5">
              <w:rPr>
                <w:rFonts w:ascii="ＭＳ Ｐ明朝" w:eastAsia="ＭＳ Ｐ明朝" w:hAnsi="ＭＳ Ｐ明朝" w:hint="eastAsia"/>
                <w:sz w:val="22"/>
              </w:rPr>
              <w:t>保証人</w:t>
            </w:r>
          </w:p>
        </w:tc>
        <w:tc>
          <w:tcPr>
            <w:tcW w:w="1134" w:type="dxa"/>
            <w:tcBorders>
              <w:top w:val="single" w:sz="4" w:space="0" w:color="000000"/>
              <w:left w:val="nil"/>
              <w:bottom w:val="single" w:sz="4" w:space="0" w:color="000000"/>
              <w:right w:val="single" w:sz="4" w:space="0" w:color="000000"/>
            </w:tcBorders>
            <w:vAlign w:val="center"/>
          </w:tcPr>
          <w:p w14:paraId="2F130976" w14:textId="77777777" w:rsidR="000154F5" w:rsidRPr="000154F5" w:rsidRDefault="000154F5" w:rsidP="00507031">
            <w:pPr>
              <w:rPr>
                <w:rFonts w:ascii="ＭＳ Ｐ明朝" w:eastAsia="ＭＳ Ｐ明朝" w:hAnsi="ＭＳ Ｐ明朝"/>
                <w:sz w:val="22"/>
              </w:rPr>
            </w:pPr>
            <w:r w:rsidRPr="000154F5">
              <w:rPr>
                <w:rFonts w:ascii="ＭＳ Ｐ明朝" w:eastAsia="ＭＳ Ｐ明朝" w:hAnsi="ＭＳ Ｐ明朝" w:hint="eastAsia"/>
                <w:sz w:val="22"/>
              </w:rPr>
              <w:t>担保</w:t>
            </w:r>
          </w:p>
        </w:tc>
        <w:tc>
          <w:tcPr>
            <w:tcW w:w="2693" w:type="dxa"/>
            <w:tcBorders>
              <w:top w:val="single" w:sz="4" w:space="0" w:color="000000"/>
              <w:left w:val="nil"/>
              <w:bottom w:val="single" w:sz="4" w:space="0" w:color="000000"/>
              <w:right w:val="single" w:sz="4" w:space="0" w:color="000000"/>
            </w:tcBorders>
            <w:vAlign w:val="center"/>
          </w:tcPr>
          <w:p w14:paraId="085ECBE9" w14:textId="77777777" w:rsidR="000154F5" w:rsidRPr="000154F5" w:rsidRDefault="000154F5" w:rsidP="00507031">
            <w:pPr>
              <w:rPr>
                <w:rFonts w:ascii="ＭＳ Ｐ明朝" w:eastAsia="ＭＳ Ｐ明朝" w:hAnsi="ＭＳ Ｐ明朝"/>
                <w:sz w:val="22"/>
              </w:rPr>
            </w:pPr>
            <w:r w:rsidRPr="000154F5">
              <w:rPr>
                <w:rFonts w:ascii="ＭＳ Ｐ明朝" w:eastAsia="ＭＳ Ｐ明朝" w:hAnsi="ＭＳ Ｐ明朝" w:hint="eastAsia"/>
                <w:sz w:val="22"/>
              </w:rPr>
              <w:t>添付書類</w:t>
            </w:r>
          </w:p>
        </w:tc>
        <w:tc>
          <w:tcPr>
            <w:tcW w:w="1276" w:type="dxa"/>
            <w:tcBorders>
              <w:top w:val="single" w:sz="4" w:space="0" w:color="000000"/>
              <w:left w:val="nil"/>
              <w:bottom w:val="single" w:sz="4" w:space="0" w:color="000000"/>
              <w:right w:val="single" w:sz="4" w:space="0" w:color="000000"/>
            </w:tcBorders>
            <w:vAlign w:val="center"/>
          </w:tcPr>
          <w:p w14:paraId="37C16D88" w14:textId="77777777" w:rsidR="000154F5" w:rsidRPr="000154F5" w:rsidRDefault="00B4099C" w:rsidP="00507031">
            <w:pPr>
              <w:rPr>
                <w:rFonts w:ascii="ＭＳ Ｐ明朝" w:eastAsia="ＭＳ Ｐ明朝" w:hAnsi="ＭＳ Ｐ明朝"/>
                <w:sz w:val="22"/>
              </w:rPr>
            </w:pPr>
            <w:r>
              <w:rPr>
                <w:rFonts w:ascii="ＭＳ Ｐ明朝" w:eastAsia="ＭＳ Ｐ明朝" w:hAnsi="ＭＳ Ｐ明朝" w:hint="eastAsia"/>
                <w:sz w:val="22"/>
              </w:rPr>
              <w:t>信用保証</w:t>
            </w:r>
          </w:p>
        </w:tc>
        <w:tc>
          <w:tcPr>
            <w:tcW w:w="992" w:type="dxa"/>
            <w:tcBorders>
              <w:top w:val="single" w:sz="4" w:space="0" w:color="000000"/>
              <w:left w:val="nil"/>
              <w:bottom w:val="single" w:sz="4" w:space="0" w:color="auto"/>
              <w:right w:val="single" w:sz="4" w:space="0" w:color="000000"/>
            </w:tcBorders>
            <w:vAlign w:val="center"/>
          </w:tcPr>
          <w:p w14:paraId="1293C39D" w14:textId="77777777" w:rsidR="000154F5" w:rsidRPr="000154F5" w:rsidRDefault="00B4099C" w:rsidP="00507031">
            <w:pPr>
              <w:rPr>
                <w:rFonts w:ascii="ＭＳ Ｐ明朝" w:eastAsia="ＭＳ Ｐ明朝" w:hAnsi="ＭＳ Ｐ明朝"/>
                <w:sz w:val="22"/>
              </w:rPr>
            </w:pPr>
            <w:r>
              <w:rPr>
                <w:rFonts w:ascii="ＭＳ Ｐ明朝" w:eastAsia="ＭＳ Ｐ明朝" w:hAnsi="ＭＳ Ｐ明朝" w:hint="eastAsia"/>
                <w:sz w:val="22"/>
              </w:rPr>
              <w:t>取扱金融機関</w:t>
            </w:r>
          </w:p>
        </w:tc>
        <w:tc>
          <w:tcPr>
            <w:tcW w:w="709" w:type="dxa"/>
            <w:tcBorders>
              <w:top w:val="single" w:sz="4" w:space="0" w:color="000000"/>
              <w:left w:val="nil"/>
              <w:bottom w:val="single" w:sz="4" w:space="0" w:color="auto"/>
              <w:right w:val="single" w:sz="4" w:space="0" w:color="000000"/>
            </w:tcBorders>
            <w:vAlign w:val="center"/>
          </w:tcPr>
          <w:p w14:paraId="49C42345" w14:textId="77777777" w:rsidR="000154F5" w:rsidRPr="000154F5" w:rsidRDefault="00B4099C" w:rsidP="00507031">
            <w:pPr>
              <w:rPr>
                <w:rFonts w:ascii="ＭＳ Ｐ明朝" w:eastAsia="ＭＳ Ｐ明朝" w:hAnsi="ＭＳ Ｐ明朝"/>
                <w:sz w:val="22"/>
              </w:rPr>
            </w:pPr>
            <w:r>
              <w:rPr>
                <w:rFonts w:ascii="ＭＳ Ｐ明朝" w:eastAsia="ＭＳ Ｐ明朝" w:hAnsi="ＭＳ Ｐ明朝" w:hint="eastAsia"/>
                <w:sz w:val="22"/>
              </w:rPr>
              <w:t>申込先</w:t>
            </w:r>
          </w:p>
        </w:tc>
      </w:tr>
      <w:tr w:rsidR="00944390" w:rsidRPr="000154F5" w14:paraId="14CA3963" w14:textId="77777777" w:rsidTr="001A29CF">
        <w:trPr>
          <w:trHeight w:val="984"/>
        </w:trPr>
        <w:tc>
          <w:tcPr>
            <w:tcW w:w="909" w:type="dxa"/>
            <w:vMerge w:val="restart"/>
            <w:tcBorders>
              <w:top w:val="nil"/>
              <w:left w:val="single" w:sz="4" w:space="0" w:color="000000"/>
              <w:bottom w:val="single" w:sz="4" w:space="0" w:color="000000"/>
              <w:right w:val="single" w:sz="4" w:space="0" w:color="000000"/>
            </w:tcBorders>
            <w:vAlign w:val="center"/>
          </w:tcPr>
          <w:p w14:paraId="38A10BD1"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振興資金</w:t>
            </w:r>
          </w:p>
        </w:tc>
        <w:tc>
          <w:tcPr>
            <w:tcW w:w="905" w:type="dxa"/>
            <w:tcBorders>
              <w:top w:val="nil"/>
              <w:left w:val="nil"/>
              <w:bottom w:val="single" w:sz="4" w:space="0" w:color="000000"/>
              <w:right w:val="single" w:sz="4" w:space="0" w:color="000000"/>
            </w:tcBorders>
            <w:vAlign w:val="center"/>
          </w:tcPr>
          <w:p w14:paraId="154F2B38"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設備資金</w:t>
            </w:r>
          </w:p>
        </w:tc>
        <w:tc>
          <w:tcPr>
            <w:tcW w:w="2869" w:type="dxa"/>
            <w:tcBorders>
              <w:top w:val="nil"/>
              <w:left w:val="nil"/>
              <w:bottom w:val="single" w:sz="4" w:space="0" w:color="000000"/>
              <w:right w:val="single" w:sz="4" w:space="0" w:color="000000"/>
            </w:tcBorders>
            <w:vAlign w:val="center"/>
          </w:tcPr>
          <w:p w14:paraId="1939B21A"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店舗・工場・機械等の設備に要する費用</w:t>
            </w:r>
          </w:p>
        </w:tc>
        <w:tc>
          <w:tcPr>
            <w:tcW w:w="2693" w:type="dxa"/>
            <w:tcBorders>
              <w:top w:val="nil"/>
              <w:left w:val="nil"/>
              <w:bottom w:val="single" w:sz="4" w:space="0" w:color="000000"/>
              <w:right w:val="single" w:sz="4" w:space="0" w:color="000000"/>
            </w:tcBorders>
            <w:vAlign w:val="center"/>
          </w:tcPr>
          <w:p w14:paraId="5572501C"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中小企業者</w:t>
            </w:r>
          </w:p>
        </w:tc>
        <w:tc>
          <w:tcPr>
            <w:tcW w:w="1134" w:type="dxa"/>
            <w:tcBorders>
              <w:top w:val="nil"/>
              <w:left w:val="nil"/>
              <w:bottom w:val="single" w:sz="4" w:space="0" w:color="000000"/>
              <w:right w:val="single" w:sz="4" w:space="0" w:color="000000"/>
            </w:tcBorders>
            <w:vAlign w:val="center"/>
          </w:tcPr>
          <w:p w14:paraId="1D7812A6"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sz w:val="22"/>
              </w:rPr>
              <w:t>1,200</w:t>
            </w:r>
            <w:r w:rsidRPr="000154F5">
              <w:rPr>
                <w:rFonts w:ascii="ＭＳ Ｐ明朝" w:eastAsia="ＭＳ Ｐ明朝" w:hAnsi="ＭＳ Ｐ明朝" w:hint="eastAsia"/>
                <w:sz w:val="22"/>
              </w:rPr>
              <w:t>万円以内</w:t>
            </w:r>
          </w:p>
        </w:tc>
        <w:tc>
          <w:tcPr>
            <w:tcW w:w="1560" w:type="dxa"/>
            <w:tcBorders>
              <w:top w:val="nil"/>
              <w:left w:val="nil"/>
              <w:bottom w:val="single" w:sz="4" w:space="0" w:color="000000"/>
              <w:right w:val="single" w:sz="4" w:space="0" w:color="000000"/>
            </w:tcBorders>
            <w:vAlign w:val="center"/>
          </w:tcPr>
          <w:p w14:paraId="227020EE" w14:textId="77777777" w:rsidR="00944390" w:rsidRPr="000154F5" w:rsidRDefault="00944390" w:rsidP="00507031">
            <w:pPr>
              <w:rPr>
                <w:rFonts w:ascii="ＭＳ Ｐ明朝" w:eastAsia="ＭＳ Ｐ明朝" w:hAnsi="ＭＳ Ｐ明朝"/>
                <w:sz w:val="22"/>
              </w:rPr>
            </w:pPr>
            <w:r w:rsidRPr="00166536">
              <w:rPr>
                <w:rFonts w:ascii="ＭＳ Ｐ明朝" w:eastAsia="ＭＳ Ｐ明朝" w:hAnsi="ＭＳ Ｐ明朝" w:hint="eastAsia"/>
                <w:color w:val="FF0000"/>
                <w:sz w:val="22"/>
              </w:rPr>
              <w:t>年</w:t>
            </w:r>
            <w:r w:rsidR="00166536" w:rsidRPr="00166536">
              <w:rPr>
                <w:rFonts w:ascii="ＭＳ Ｐ明朝" w:eastAsia="ＭＳ Ｐ明朝" w:hAnsi="ＭＳ Ｐ明朝" w:hint="eastAsia"/>
                <w:color w:val="FF0000"/>
                <w:sz w:val="22"/>
              </w:rPr>
              <w:t>2.2</w:t>
            </w:r>
            <w:r w:rsidRPr="00166536">
              <w:rPr>
                <w:rFonts w:ascii="ＭＳ Ｐ明朝" w:eastAsia="ＭＳ Ｐ明朝" w:hAnsi="ＭＳ Ｐ明朝" w:hint="eastAsia"/>
                <w:color w:val="FF0000"/>
                <w:sz w:val="22"/>
              </w:rPr>
              <w:t>％</w:t>
            </w:r>
          </w:p>
        </w:tc>
        <w:tc>
          <w:tcPr>
            <w:tcW w:w="1559" w:type="dxa"/>
            <w:tcBorders>
              <w:top w:val="single" w:sz="4" w:space="0" w:color="auto"/>
              <w:left w:val="nil"/>
              <w:bottom w:val="single" w:sz="4" w:space="0" w:color="000000"/>
              <w:right w:val="single" w:sz="4" w:space="0" w:color="auto"/>
            </w:tcBorders>
            <w:vAlign w:val="center"/>
          </w:tcPr>
          <w:p w14:paraId="42AC0DE6"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sz w:val="22"/>
              </w:rPr>
              <w:t>7</w:t>
            </w:r>
            <w:r w:rsidRPr="000154F5">
              <w:rPr>
                <w:rFonts w:ascii="ＭＳ Ｐ明朝" w:eastAsia="ＭＳ Ｐ明朝" w:hAnsi="ＭＳ Ｐ明朝" w:hint="eastAsia"/>
                <w:sz w:val="22"/>
              </w:rPr>
              <w:t>年以内</w:t>
            </w:r>
            <w:r w:rsidRPr="000154F5">
              <w:rPr>
                <w:rFonts w:ascii="ＭＳ Ｐ明朝" w:eastAsia="ＭＳ Ｐ明朝" w:hAnsi="ＭＳ Ｐ明朝"/>
                <w:sz w:val="22"/>
              </w:rPr>
              <w:t>(</w:t>
            </w:r>
            <w:r w:rsidRPr="000154F5">
              <w:rPr>
                <w:rFonts w:ascii="ＭＳ Ｐ明朝" w:eastAsia="ＭＳ Ｐ明朝" w:hAnsi="ＭＳ Ｐ明朝" w:hint="eastAsia"/>
                <w:sz w:val="22"/>
              </w:rPr>
              <w:t>建物等は</w:t>
            </w:r>
            <w:r w:rsidRPr="000154F5">
              <w:rPr>
                <w:rFonts w:ascii="ＭＳ Ｐ明朝" w:eastAsia="ＭＳ Ｐ明朝" w:hAnsi="ＭＳ Ｐ明朝"/>
                <w:sz w:val="22"/>
              </w:rPr>
              <w:t>10</w:t>
            </w:r>
            <w:r w:rsidRPr="000154F5">
              <w:rPr>
                <w:rFonts w:ascii="ＭＳ Ｐ明朝" w:eastAsia="ＭＳ Ｐ明朝" w:hAnsi="ＭＳ Ｐ明朝" w:hint="eastAsia"/>
                <w:sz w:val="22"/>
              </w:rPr>
              <w:t>年以内</w:t>
            </w:r>
            <w:r w:rsidRPr="000154F5">
              <w:rPr>
                <w:rFonts w:ascii="ＭＳ Ｐ明朝" w:eastAsia="ＭＳ Ｐ明朝" w:hAnsi="ＭＳ Ｐ明朝"/>
                <w:sz w:val="22"/>
              </w:rPr>
              <w:t>)</w:t>
            </w:r>
          </w:p>
        </w:tc>
        <w:tc>
          <w:tcPr>
            <w:tcW w:w="1843" w:type="dxa"/>
            <w:tcBorders>
              <w:top w:val="nil"/>
              <w:left w:val="single" w:sz="4" w:space="0" w:color="auto"/>
              <w:bottom w:val="single" w:sz="4" w:space="0" w:color="000000"/>
              <w:right w:val="single" w:sz="4" w:space="0" w:color="000000"/>
            </w:tcBorders>
            <w:vAlign w:val="center"/>
          </w:tcPr>
          <w:p w14:paraId="5D9DF650"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sz w:val="22"/>
              </w:rPr>
              <w:t>6</w:t>
            </w:r>
            <w:r w:rsidRPr="000154F5">
              <w:rPr>
                <w:rFonts w:ascii="ＭＳ Ｐ明朝" w:eastAsia="ＭＳ Ｐ明朝" w:hAnsi="ＭＳ Ｐ明朝" w:hint="eastAsia"/>
                <w:sz w:val="22"/>
              </w:rPr>
              <w:t>か月以内据置</w:t>
            </w:r>
          </w:p>
          <w:p w14:paraId="0FFF3907"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分割償還</w:t>
            </w:r>
          </w:p>
        </w:tc>
        <w:tc>
          <w:tcPr>
            <w:tcW w:w="850" w:type="dxa"/>
            <w:vMerge w:val="restart"/>
            <w:tcBorders>
              <w:top w:val="single" w:sz="4" w:space="0" w:color="auto"/>
              <w:left w:val="nil"/>
              <w:right w:val="single" w:sz="4" w:space="0" w:color="000000"/>
            </w:tcBorders>
            <w:textDirection w:val="tbRlV"/>
            <w:vAlign w:val="center"/>
          </w:tcPr>
          <w:p w14:paraId="4D3B6C7A" w14:textId="77777777" w:rsidR="00944390" w:rsidRPr="000154F5" w:rsidRDefault="00944390" w:rsidP="00507031">
            <w:pPr>
              <w:ind w:left="113" w:right="113"/>
              <w:jc w:val="center"/>
              <w:rPr>
                <w:rFonts w:ascii="ＭＳ Ｐ明朝" w:eastAsia="ＭＳ Ｐ明朝" w:hAnsi="ＭＳ Ｐ明朝"/>
                <w:sz w:val="22"/>
              </w:rPr>
            </w:pPr>
            <w:r w:rsidRPr="000154F5">
              <w:rPr>
                <w:rFonts w:ascii="ＭＳ Ｐ明朝" w:eastAsia="ＭＳ Ｐ明朝" w:hAnsi="ＭＳ Ｐ明朝" w:hint="eastAsia"/>
                <w:sz w:val="22"/>
              </w:rPr>
              <w:t>原則として個人事業者は不要</w:t>
            </w:r>
          </w:p>
          <w:p w14:paraId="7BBD613A" w14:textId="77777777" w:rsidR="00944390" w:rsidRPr="000154F5" w:rsidRDefault="00944390" w:rsidP="00507031">
            <w:pPr>
              <w:ind w:left="113" w:right="113"/>
              <w:jc w:val="center"/>
              <w:rPr>
                <w:rFonts w:ascii="ＭＳ Ｐ明朝" w:eastAsia="ＭＳ Ｐ明朝" w:hAnsi="ＭＳ Ｐ明朝"/>
                <w:sz w:val="22"/>
              </w:rPr>
            </w:pPr>
            <w:r w:rsidRPr="00D52B4E">
              <w:rPr>
                <w:rFonts w:ascii="ＭＳ Ｐ明朝" w:eastAsia="ＭＳ Ｐ明朝" w:hAnsi="ＭＳ Ｐ明朝" w:hint="eastAsia"/>
                <w:sz w:val="22"/>
              </w:rPr>
              <w:t>原則として</w:t>
            </w:r>
            <w:r w:rsidRPr="000154F5">
              <w:rPr>
                <w:rFonts w:ascii="ＭＳ Ｐ明朝" w:eastAsia="ＭＳ Ｐ明朝" w:hAnsi="ＭＳ Ｐ明朝" w:hint="eastAsia"/>
                <w:sz w:val="22"/>
              </w:rPr>
              <w:t>法人にあっては法人代表者</w:t>
            </w:r>
            <w:r w:rsidRPr="000154F5">
              <w:rPr>
                <w:rFonts w:ascii="ＭＳ Ｐ明朝" w:eastAsia="ＭＳ Ｐ明朝" w:hAnsi="ＭＳ Ｐ明朝"/>
                <w:sz w:val="22"/>
              </w:rPr>
              <w:t>(</w:t>
            </w:r>
            <w:r w:rsidRPr="000154F5">
              <w:rPr>
                <w:rFonts w:ascii="ＭＳ Ｐ明朝" w:eastAsia="ＭＳ Ｐ明朝" w:hAnsi="ＭＳ Ｐ明朝" w:hint="eastAsia"/>
                <w:sz w:val="22"/>
              </w:rPr>
              <w:t>実質経営者を含む</w:t>
            </w:r>
            <w:r w:rsidRPr="000154F5">
              <w:rPr>
                <w:rFonts w:ascii="ＭＳ Ｐ明朝" w:eastAsia="ＭＳ Ｐ明朝" w:hAnsi="ＭＳ Ｐ明朝"/>
                <w:sz w:val="22"/>
              </w:rPr>
              <w:t>)</w:t>
            </w:r>
            <w:r w:rsidR="00503DC0">
              <w:rPr>
                <w:rFonts w:ascii="ＭＳ Ｐ明朝" w:eastAsia="ＭＳ Ｐ明朝" w:hAnsi="ＭＳ Ｐ明朝" w:hint="eastAsia"/>
                <w:sz w:val="22"/>
              </w:rPr>
              <w:t>を要す</w:t>
            </w:r>
          </w:p>
        </w:tc>
        <w:tc>
          <w:tcPr>
            <w:tcW w:w="1134" w:type="dxa"/>
            <w:vMerge w:val="restart"/>
            <w:tcBorders>
              <w:top w:val="nil"/>
              <w:left w:val="nil"/>
              <w:right w:val="single" w:sz="4" w:space="0" w:color="000000"/>
            </w:tcBorders>
            <w:vAlign w:val="center"/>
          </w:tcPr>
          <w:p w14:paraId="2B47F744"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必要に応じ徴する</w:t>
            </w:r>
          </w:p>
          <w:p w14:paraId="02E5B5A9" w14:textId="77777777" w:rsidR="00944390" w:rsidRPr="000154F5" w:rsidRDefault="00944390" w:rsidP="00507031">
            <w:pPr>
              <w:rPr>
                <w:rFonts w:ascii="ＭＳ Ｐ明朝" w:eastAsia="ＭＳ Ｐ明朝" w:hAnsi="ＭＳ Ｐ明朝"/>
                <w:sz w:val="22"/>
              </w:rPr>
            </w:pPr>
          </w:p>
        </w:tc>
        <w:tc>
          <w:tcPr>
            <w:tcW w:w="2693" w:type="dxa"/>
            <w:tcBorders>
              <w:top w:val="nil"/>
              <w:left w:val="nil"/>
              <w:bottom w:val="single" w:sz="4" w:space="0" w:color="000000"/>
              <w:right w:val="single" w:sz="4" w:space="0" w:color="000000"/>
            </w:tcBorders>
            <w:vAlign w:val="center"/>
          </w:tcPr>
          <w:p w14:paraId="4176D296"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決算書・最近の試算表</w:t>
            </w:r>
          </w:p>
          <w:p w14:paraId="06799532" w14:textId="77777777" w:rsidR="00944390" w:rsidRPr="000154F5" w:rsidRDefault="0044682A" w:rsidP="00507031">
            <w:pPr>
              <w:rPr>
                <w:rFonts w:ascii="ＭＳ Ｐ明朝" w:eastAsia="ＭＳ Ｐ明朝" w:hAnsi="ＭＳ Ｐ明朝"/>
                <w:sz w:val="22"/>
              </w:rPr>
            </w:pPr>
            <w:r>
              <w:rPr>
                <w:rFonts w:ascii="ＭＳ Ｐ明朝" w:eastAsia="ＭＳ Ｐ明朝" w:hAnsi="ＭＳ Ｐ明朝" w:hint="eastAsia"/>
                <w:sz w:val="22"/>
              </w:rPr>
              <w:t>町税納税</w:t>
            </w:r>
            <w:r w:rsidR="00944390" w:rsidRPr="000154F5">
              <w:rPr>
                <w:rFonts w:ascii="ＭＳ Ｐ明朝" w:eastAsia="ＭＳ Ｐ明朝" w:hAnsi="ＭＳ Ｐ明朝" w:hint="eastAsia"/>
                <w:sz w:val="22"/>
              </w:rPr>
              <w:t>証明書</w:t>
            </w:r>
          </w:p>
          <w:p w14:paraId="015D5B56"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見積書・設計図書又はカタログ</w:t>
            </w:r>
          </w:p>
        </w:tc>
        <w:tc>
          <w:tcPr>
            <w:tcW w:w="1276" w:type="dxa"/>
            <w:vMerge w:val="restart"/>
            <w:tcBorders>
              <w:top w:val="nil"/>
              <w:left w:val="nil"/>
              <w:right w:val="single" w:sz="4" w:space="0" w:color="000000"/>
            </w:tcBorders>
            <w:vAlign w:val="center"/>
          </w:tcPr>
          <w:p w14:paraId="7585A03F" w14:textId="77777777" w:rsidR="00944390" w:rsidRDefault="00944390" w:rsidP="00507031">
            <w:pPr>
              <w:rPr>
                <w:rFonts w:ascii="ＭＳ Ｐ明朝" w:eastAsia="ＭＳ Ｐ明朝" w:hAnsi="ＭＳ Ｐ明朝"/>
                <w:sz w:val="22"/>
              </w:rPr>
            </w:pPr>
            <w:r w:rsidRPr="00F06BEF">
              <w:rPr>
                <w:rFonts w:ascii="ＭＳ Ｐ明朝" w:eastAsia="ＭＳ Ｐ明朝" w:hAnsi="ＭＳ Ｐ明朝" w:hint="eastAsia"/>
                <w:sz w:val="22"/>
              </w:rPr>
              <w:t>町負担100％</w:t>
            </w:r>
          </w:p>
          <w:p w14:paraId="22617EF6" w14:textId="77777777" w:rsidR="00E644ED" w:rsidRDefault="00E644ED" w:rsidP="00507031">
            <w:pPr>
              <w:rPr>
                <w:rFonts w:ascii="ＭＳ Ｐ明朝" w:eastAsia="ＭＳ Ｐ明朝" w:hAnsi="ＭＳ Ｐ明朝"/>
                <w:sz w:val="22"/>
              </w:rPr>
            </w:pPr>
          </w:p>
          <w:p w14:paraId="11505BF1" w14:textId="77777777" w:rsidR="00E644ED" w:rsidRPr="00166536" w:rsidRDefault="00DA1340" w:rsidP="00507031">
            <w:pPr>
              <w:rPr>
                <w:rFonts w:ascii="ＭＳ Ｐ明朝" w:eastAsia="ＭＳ Ｐ明朝" w:hAnsi="ＭＳ Ｐ明朝"/>
                <w:sz w:val="22"/>
              </w:rPr>
            </w:pPr>
            <w:r w:rsidRPr="00166536">
              <w:rPr>
                <w:rFonts w:ascii="ＭＳ Ｐ明朝" w:eastAsia="ＭＳ Ｐ明朝" w:hAnsi="ＭＳ Ｐ明朝" w:hint="eastAsia"/>
                <w:sz w:val="22"/>
              </w:rPr>
              <w:t>※但し事業者選択型経営者保証非提供</w:t>
            </w:r>
            <w:r w:rsidR="00E644ED" w:rsidRPr="00166536">
              <w:rPr>
                <w:rFonts w:ascii="ＭＳ Ｐ明朝" w:eastAsia="ＭＳ Ｐ明朝" w:hAnsi="ＭＳ Ｐ明朝" w:hint="eastAsia"/>
                <w:sz w:val="22"/>
              </w:rPr>
              <w:t>制度利用の場合は以下の通りとする。</w:t>
            </w:r>
          </w:p>
          <w:p w14:paraId="52E3E558" w14:textId="77777777" w:rsidR="00E644ED" w:rsidRPr="00166536" w:rsidRDefault="00E644ED" w:rsidP="00507031">
            <w:pPr>
              <w:rPr>
                <w:rFonts w:ascii="ＭＳ Ｐ明朝" w:eastAsia="ＭＳ Ｐ明朝" w:hAnsi="ＭＳ Ｐ明朝"/>
                <w:sz w:val="22"/>
              </w:rPr>
            </w:pPr>
          </w:p>
          <w:p w14:paraId="0BE25509" w14:textId="77777777" w:rsidR="00E644ED" w:rsidRPr="00166536" w:rsidRDefault="00E644ED" w:rsidP="00507031">
            <w:pPr>
              <w:rPr>
                <w:rFonts w:ascii="ＭＳ Ｐ明朝" w:eastAsia="ＭＳ Ｐ明朝" w:hAnsi="ＭＳ Ｐ明朝"/>
                <w:sz w:val="22"/>
              </w:rPr>
            </w:pPr>
            <w:r w:rsidRPr="00166536">
              <w:rPr>
                <w:rFonts w:ascii="ＭＳ Ｐ明朝" w:eastAsia="ＭＳ Ｐ明朝" w:hAnsi="ＭＳ Ｐ明朝" w:hint="eastAsia"/>
                <w:sz w:val="22"/>
              </w:rPr>
              <w:t>上乗せ0.25%</w:t>
            </w:r>
          </w:p>
          <w:p w14:paraId="04E4FB9C" w14:textId="77777777" w:rsidR="00E644ED" w:rsidRPr="00166536" w:rsidRDefault="00E644ED" w:rsidP="00507031">
            <w:pPr>
              <w:rPr>
                <w:rFonts w:ascii="ＭＳ Ｐ明朝" w:eastAsia="ＭＳ Ｐ明朝" w:hAnsi="ＭＳ Ｐ明朝"/>
                <w:sz w:val="22"/>
              </w:rPr>
            </w:pPr>
            <w:r w:rsidRPr="00166536">
              <w:rPr>
                <w:rFonts w:ascii="ＭＳ Ｐ明朝" w:eastAsia="ＭＳ Ｐ明朝" w:hAnsi="ＭＳ Ｐ明朝" w:hint="eastAsia"/>
                <w:sz w:val="22"/>
              </w:rPr>
              <w:t xml:space="preserve">　3/4　(75％)</w:t>
            </w:r>
          </w:p>
          <w:p w14:paraId="5F955222" w14:textId="77777777" w:rsidR="00E644ED" w:rsidRPr="00166536" w:rsidRDefault="00E644ED" w:rsidP="00507031">
            <w:pPr>
              <w:rPr>
                <w:rFonts w:ascii="ＭＳ Ｐ明朝" w:eastAsia="ＭＳ Ｐ明朝" w:hAnsi="ＭＳ Ｐ明朝"/>
                <w:sz w:val="22"/>
              </w:rPr>
            </w:pPr>
            <w:r w:rsidRPr="00166536">
              <w:rPr>
                <w:rFonts w:ascii="ＭＳ Ｐ明朝" w:eastAsia="ＭＳ Ｐ明朝" w:hAnsi="ＭＳ Ｐ明朝" w:hint="eastAsia"/>
                <w:sz w:val="22"/>
              </w:rPr>
              <w:t>上乗せ0.45%</w:t>
            </w:r>
          </w:p>
          <w:p w14:paraId="7E7CC09C" w14:textId="77777777" w:rsidR="00E644ED" w:rsidRPr="000154F5" w:rsidRDefault="00E644ED" w:rsidP="00507031">
            <w:pPr>
              <w:rPr>
                <w:rFonts w:ascii="ＭＳ Ｐ明朝" w:eastAsia="ＭＳ Ｐ明朝" w:hAnsi="ＭＳ Ｐ明朝"/>
                <w:sz w:val="22"/>
              </w:rPr>
            </w:pPr>
            <w:r w:rsidRPr="00166536">
              <w:rPr>
                <w:rFonts w:ascii="ＭＳ Ｐ明朝" w:eastAsia="ＭＳ Ｐ明朝" w:hAnsi="ＭＳ Ｐ明朝" w:hint="eastAsia"/>
                <w:sz w:val="22"/>
              </w:rPr>
              <w:t xml:space="preserve">　2/3　(66％)</w:t>
            </w:r>
          </w:p>
        </w:tc>
        <w:tc>
          <w:tcPr>
            <w:tcW w:w="992" w:type="dxa"/>
            <w:vMerge w:val="restart"/>
            <w:tcBorders>
              <w:top w:val="single" w:sz="4" w:space="0" w:color="auto"/>
              <w:left w:val="nil"/>
              <w:right w:val="single" w:sz="4" w:space="0" w:color="000000"/>
            </w:tcBorders>
            <w:textDirection w:val="tbRlV"/>
            <w:vAlign w:val="center"/>
          </w:tcPr>
          <w:p w14:paraId="12F60DD8" w14:textId="77777777" w:rsidR="00944390" w:rsidRDefault="00944390" w:rsidP="00507031">
            <w:pPr>
              <w:ind w:left="113" w:right="113"/>
              <w:jc w:val="center"/>
              <w:rPr>
                <w:rFonts w:ascii="ＭＳ Ｐ明朝" w:eastAsia="ＭＳ Ｐ明朝" w:hAnsi="ＭＳ Ｐ明朝"/>
                <w:sz w:val="22"/>
              </w:rPr>
            </w:pPr>
            <w:r>
              <w:rPr>
                <w:rFonts w:ascii="ＭＳ Ｐ明朝" w:eastAsia="ＭＳ Ｐ明朝" w:hAnsi="ＭＳ Ｐ明朝" w:hint="eastAsia"/>
                <w:sz w:val="22"/>
              </w:rPr>
              <w:t>・八十二銀行松川支店</w:t>
            </w:r>
          </w:p>
          <w:p w14:paraId="047DE3F9" w14:textId="77777777" w:rsidR="00944390" w:rsidRDefault="00944390" w:rsidP="00507031">
            <w:pPr>
              <w:ind w:left="113" w:right="113"/>
              <w:jc w:val="center"/>
              <w:rPr>
                <w:rFonts w:ascii="ＭＳ Ｐ明朝" w:eastAsia="ＭＳ Ｐ明朝" w:hAnsi="ＭＳ Ｐ明朝"/>
                <w:sz w:val="22"/>
              </w:rPr>
            </w:pPr>
            <w:r>
              <w:rPr>
                <w:rFonts w:ascii="ＭＳ Ｐ明朝" w:eastAsia="ＭＳ Ｐ明朝" w:hAnsi="ＭＳ Ｐ明朝" w:hint="eastAsia"/>
                <w:sz w:val="22"/>
              </w:rPr>
              <w:t>・飯田信用金庫大島支店</w:t>
            </w:r>
          </w:p>
          <w:p w14:paraId="6C9F8C63" w14:textId="77777777" w:rsidR="00944390" w:rsidRPr="000154F5" w:rsidRDefault="00944390" w:rsidP="00507031">
            <w:pPr>
              <w:ind w:left="113" w:right="113"/>
              <w:jc w:val="center"/>
              <w:rPr>
                <w:rFonts w:ascii="ＭＳ Ｐ明朝" w:eastAsia="ＭＳ Ｐ明朝" w:hAnsi="ＭＳ Ｐ明朝"/>
                <w:sz w:val="22"/>
              </w:rPr>
            </w:pPr>
            <w:r>
              <w:rPr>
                <w:rFonts w:ascii="ＭＳ Ｐ明朝" w:eastAsia="ＭＳ Ｐ明朝" w:hAnsi="ＭＳ Ｐ明朝" w:hint="eastAsia"/>
                <w:sz w:val="22"/>
              </w:rPr>
              <w:t>・アルプス中央信用金庫上片桐支店</w:t>
            </w:r>
          </w:p>
        </w:tc>
        <w:tc>
          <w:tcPr>
            <w:tcW w:w="709" w:type="dxa"/>
            <w:vMerge w:val="restart"/>
            <w:tcBorders>
              <w:top w:val="single" w:sz="4" w:space="0" w:color="auto"/>
              <w:left w:val="nil"/>
              <w:right w:val="single" w:sz="4" w:space="0" w:color="000000"/>
            </w:tcBorders>
            <w:textDirection w:val="tbRlV"/>
            <w:vAlign w:val="center"/>
          </w:tcPr>
          <w:p w14:paraId="3FD9B65D" w14:textId="77777777" w:rsidR="00944390" w:rsidRDefault="00944390" w:rsidP="00507031">
            <w:pPr>
              <w:ind w:left="113" w:right="113"/>
              <w:jc w:val="center"/>
              <w:rPr>
                <w:rFonts w:ascii="ＭＳ Ｐ明朝" w:eastAsia="ＭＳ Ｐ明朝" w:hAnsi="ＭＳ Ｐ明朝"/>
                <w:sz w:val="22"/>
              </w:rPr>
            </w:pPr>
            <w:r>
              <w:rPr>
                <w:rFonts w:ascii="ＭＳ Ｐ明朝" w:eastAsia="ＭＳ Ｐ明朝" w:hAnsi="ＭＳ Ｐ明朝" w:hint="eastAsia"/>
                <w:sz w:val="22"/>
              </w:rPr>
              <w:t>松川町商工会経由</w:t>
            </w:r>
          </w:p>
          <w:p w14:paraId="1E35E621" w14:textId="77777777" w:rsidR="00944390" w:rsidRPr="000154F5" w:rsidRDefault="00944390" w:rsidP="00507031">
            <w:pPr>
              <w:ind w:left="113" w:right="113"/>
              <w:jc w:val="center"/>
              <w:rPr>
                <w:rFonts w:ascii="ＭＳ Ｐ明朝" w:eastAsia="ＭＳ Ｐ明朝" w:hAnsi="ＭＳ Ｐ明朝"/>
                <w:sz w:val="22"/>
              </w:rPr>
            </w:pPr>
            <w:r>
              <w:rPr>
                <w:rFonts w:ascii="ＭＳ Ｐ明朝" w:eastAsia="ＭＳ Ｐ明朝" w:hAnsi="ＭＳ Ｐ明朝" w:hint="eastAsia"/>
                <w:sz w:val="22"/>
              </w:rPr>
              <w:t>松川町役場産業観光課</w:t>
            </w:r>
          </w:p>
        </w:tc>
      </w:tr>
      <w:tr w:rsidR="00944390" w:rsidRPr="000154F5" w14:paraId="57D4484A" w14:textId="77777777" w:rsidTr="001A29CF">
        <w:trPr>
          <w:trHeight w:val="1100"/>
        </w:trPr>
        <w:tc>
          <w:tcPr>
            <w:tcW w:w="909" w:type="dxa"/>
            <w:vMerge/>
            <w:tcBorders>
              <w:top w:val="nil"/>
              <w:left w:val="single" w:sz="4" w:space="0" w:color="000000"/>
              <w:bottom w:val="single" w:sz="4" w:space="0" w:color="000000"/>
              <w:right w:val="single" w:sz="4" w:space="0" w:color="000000"/>
            </w:tcBorders>
            <w:vAlign w:val="center"/>
          </w:tcPr>
          <w:p w14:paraId="2D0843B0" w14:textId="77777777" w:rsidR="00944390" w:rsidRPr="000154F5" w:rsidRDefault="00944390" w:rsidP="00507031">
            <w:pPr>
              <w:rPr>
                <w:rFonts w:ascii="ＭＳ Ｐ明朝" w:eastAsia="ＭＳ Ｐ明朝" w:hAnsi="ＭＳ Ｐ明朝" w:cs="Arial"/>
                <w:sz w:val="22"/>
              </w:rPr>
            </w:pPr>
          </w:p>
        </w:tc>
        <w:tc>
          <w:tcPr>
            <w:tcW w:w="905" w:type="dxa"/>
            <w:tcBorders>
              <w:top w:val="nil"/>
              <w:left w:val="nil"/>
              <w:bottom w:val="single" w:sz="4" w:space="0" w:color="000000"/>
              <w:right w:val="single" w:sz="4" w:space="0" w:color="000000"/>
            </w:tcBorders>
            <w:vAlign w:val="center"/>
          </w:tcPr>
          <w:p w14:paraId="31197DAC"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運転資金</w:t>
            </w:r>
          </w:p>
        </w:tc>
        <w:tc>
          <w:tcPr>
            <w:tcW w:w="2869" w:type="dxa"/>
            <w:tcBorders>
              <w:top w:val="nil"/>
              <w:left w:val="nil"/>
              <w:bottom w:val="single" w:sz="4" w:space="0" w:color="000000"/>
              <w:right w:val="single" w:sz="4" w:space="0" w:color="000000"/>
            </w:tcBorders>
            <w:vAlign w:val="center"/>
          </w:tcPr>
          <w:p w14:paraId="39F6F4F2"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商品・材料等に要する仕入資金</w:t>
            </w:r>
          </w:p>
        </w:tc>
        <w:tc>
          <w:tcPr>
            <w:tcW w:w="2693" w:type="dxa"/>
            <w:tcBorders>
              <w:top w:val="nil"/>
              <w:left w:val="nil"/>
              <w:bottom w:val="single" w:sz="4" w:space="0" w:color="000000"/>
              <w:right w:val="single" w:sz="4" w:space="0" w:color="000000"/>
            </w:tcBorders>
            <w:vAlign w:val="center"/>
          </w:tcPr>
          <w:p w14:paraId="521FAA00"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中小企業者</w:t>
            </w:r>
          </w:p>
        </w:tc>
        <w:tc>
          <w:tcPr>
            <w:tcW w:w="1134" w:type="dxa"/>
            <w:tcBorders>
              <w:top w:val="nil"/>
              <w:left w:val="nil"/>
              <w:bottom w:val="single" w:sz="4" w:space="0" w:color="000000"/>
              <w:right w:val="single" w:sz="4" w:space="0" w:color="000000"/>
            </w:tcBorders>
            <w:vAlign w:val="center"/>
          </w:tcPr>
          <w:p w14:paraId="23C9A3C9"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sz w:val="22"/>
              </w:rPr>
              <w:t>500</w:t>
            </w:r>
            <w:r w:rsidRPr="000154F5">
              <w:rPr>
                <w:rFonts w:ascii="ＭＳ Ｐ明朝" w:eastAsia="ＭＳ Ｐ明朝" w:hAnsi="ＭＳ Ｐ明朝" w:hint="eastAsia"/>
                <w:sz w:val="22"/>
              </w:rPr>
              <w:t>万円以内</w:t>
            </w:r>
          </w:p>
        </w:tc>
        <w:tc>
          <w:tcPr>
            <w:tcW w:w="1560" w:type="dxa"/>
            <w:tcBorders>
              <w:top w:val="nil"/>
              <w:left w:val="nil"/>
              <w:bottom w:val="single" w:sz="4" w:space="0" w:color="000000"/>
              <w:right w:val="single" w:sz="4" w:space="0" w:color="000000"/>
            </w:tcBorders>
            <w:vAlign w:val="center"/>
          </w:tcPr>
          <w:p w14:paraId="099D0B13" w14:textId="77777777" w:rsidR="00944390" w:rsidRPr="000154F5" w:rsidRDefault="00944390" w:rsidP="00507031">
            <w:pPr>
              <w:rPr>
                <w:rFonts w:ascii="ＭＳ Ｐ明朝" w:eastAsia="ＭＳ Ｐ明朝" w:hAnsi="ＭＳ Ｐ明朝"/>
                <w:sz w:val="22"/>
              </w:rPr>
            </w:pPr>
            <w:r w:rsidRPr="00166536">
              <w:rPr>
                <w:rFonts w:ascii="ＭＳ Ｐ明朝" w:eastAsia="ＭＳ Ｐ明朝" w:hAnsi="ＭＳ Ｐ明朝" w:hint="eastAsia"/>
                <w:color w:val="FF0000"/>
                <w:sz w:val="22"/>
              </w:rPr>
              <w:t>年</w:t>
            </w:r>
            <w:r w:rsidR="00166536" w:rsidRPr="00166536">
              <w:rPr>
                <w:rFonts w:ascii="ＭＳ Ｐ明朝" w:eastAsia="ＭＳ Ｐ明朝" w:hAnsi="ＭＳ Ｐ明朝" w:hint="eastAsia"/>
                <w:color w:val="FF0000"/>
                <w:sz w:val="22"/>
              </w:rPr>
              <w:t>2.2</w:t>
            </w:r>
            <w:r w:rsidRPr="00166536">
              <w:rPr>
                <w:rFonts w:ascii="ＭＳ Ｐ明朝" w:eastAsia="ＭＳ Ｐ明朝" w:hAnsi="ＭＳ Ｐ明朝" w:hint="eastAsia"/>
                <w:color w:val="FF0000"/>
                <w:sz w:val="22"/>
              </w:rPr>
              <w:t>％</w:t>
            </w:r>
          </w:p>
        </w:tc>
        <w:tc>
          <w:tcPr>
            <w:tcW w:w="1559" w:type="dxa"/>
            <w:tcBorders>
              <w:top w:val="nil"/>
              <w:left w:val="nil"/>
              <w:bottom w:val="single" w:sz="4" w:space="0" w:color="000000"/>
              <w:right w:val="single" w:sz="4" w:space="0" w:color="000000"/>
            </w:tcBorders>
            <w:vAlign w:val="center"/>
          </w:tcPr>
          <w:p w14:paraId="68BE7C17"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sz w:val="22"/>
              </w:rPr>
              <w:t>5</w:t>
            </w:r>
            <w:r w:rsidRPr="000154F5">
              <w:rPr>
                <w:rFonts w:ascii="ＭＳ Ｐ明朝" w:eastAsia="ＭＳ Ｐ明朝" w:hAnsi="ＭＳ Ｐ明朝" w:hint="eastAsia"/>
                <w:sz w:val="22"/>
              </w:rPr>
              <w:t>年以内</w:t>
            </w:r>
          </w:p>
        </w:tc>
        <w:tc>
          <w:tcPr>
            <w:tcW w:w="1843" w:type="dxa"/>
            <w:tcBorders>
              <w:top w:val="nil"/>
              <w:left w:val="nil"/>
              <w:bottom w:val="single" w:sz="4" w:space="0" w:color="000000"/>
              <w:right w:val="single" w:sz="4" w:space="0" w:color="000000"/>
            </w:tcBorders>
            <w:vAlign w:val="center"/>
          </w:tcPr>
          <w:p w14:paraId="6EAB744A"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据置なし</w:t>
            </w:r>
          </w:p>
          <w:p w14:paraId="42993757"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分割償還</w:t>
            </w:r>
          </w:p>
        </w:tc>
        <w:tc>
          <w:tcPr>
            <w:tcW w:w="850" w:type="dxa"/>
            <w:vMerge/>
            <w:tcBorders>
              <w:left w:val="nil"/>
              <w:right w:val="single" w:sz="4" w:space="0" w:color="000000"/>
            </w:tcBorders>
            <w:vAlign w:val="center"/>
          </w:tcPr>
          <w:p w14:paraId="0AECD335" w14:textId="77777777" w:rsidR="00944390" w:rsidRPr="000154F5" w:rsidRDefault="00944390" w:rsidP="00507031">
            <w:pPr>
              <w:jc w:val="center"/>
              <w:rPr>
                <w:rFonts w:ascii="ＭＳ Ｐ明朝" w:eastAsia="ＭＳ Ｐ明朝" w:hAnsi="ＭＳ Ｐ明朝"/>
                <w:sz w:val="22"/>
              </w:rPr>
            </w:pPr>
          </w:p>
        </w:tc>
        <w:tc>
          <w:tcPr>
            <w:tcW w:w="1134" w:type="dxa"/>
            <w:vMerge/>
            <w:tcBorders>
              <w:left w:val="nil"/>
              <w:bottom w:val="single" w:sz="4" w:space="0" w:color="000000"/>
              <w:right w:val="single" w:sz="4" w:space="0" w:color="000000"/>
            </w:tcBorders>
            <w:vAlign w:val="center"/>
          </w:tcPr>
          <w:p w14:paraId="3A6F607C" w14:textId="77777777" w:rsidR="00944390" w:rsidRPr="000154F5" w:rsidRDefault="00944390" w:rsidP="00507031">
            <w:pPr>
              <w:rPr>
                <w:rFonts w:ascii="ＭＳ Ｐ明朝" w:eastAsia="ＭＳ Ｐ明朝" w:hAnsi="ＭＳ Ｐ明朝"/>
                <w:sz w:val="22"/>
              </w:rPr>
            </w:pPr>
          </w:p>
        </w:tc>
        <w:tc>
          <w:tcPr>
            <w:tcW w:w="2693" w:type="dxa"/>
            <w:tcBorders>
              <w:top w:val="nil"/>
              <w:left w:val="nil"/>
              <w:bottom w:val="single" w:sz="4" w:space="0" w:color="000000"/>
              <w:right w:val="single" w:sz="4" w:space="0" w:color="000000"/>
            </w:tcBorders>
            <w:vAlign w:val="center"/>
          </w:tcPr>
          <w:p w14:paraId="5DD552C8"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決算書・最近の試算表</w:t>
            </w:r>
          </w:p>
          <w:p w14:paraId="5BD5A569" w14:textId="77777777" w:rsidR="00944390" w:rsidRPr="000154F5" w:rsidRDefault="0044682A" w:rsidP="00507031">
            <w:pPr>
              <w:rPr>
                <w:rFonts w:ascii="ＭＳ Ｐ明朝" w:eastAsia="ＭＳ Ｐ明朝" w:hAnsi="ＭＳ Ｐ明朝"/>
                <w:sz w:val="22"/>
              </w:rPr>
            </w:pPr>
            <w:r>
              <w:rPr>
                <w:rFonts w:ascii="ＭＳ Ｐ明朝" w:eastAsia="ＭＳ Ｐ明朝" w:hAnsi="ＭＳ Ｐ明朝" w:hint="eastAsia"/>
                <w:sz w:val="22"/>
              </w:rPr>
              <w:t>町税納税</w:t>
            </w:r>
            <w:r w:rsidR="00944390" w:rsidRPr="000154F5">
              <w:rPr>
                <w:rFonts w:ascii="ＭＳ Ｐ明朝" w:eastAsia="ＭＳ Ｐ明朝" w:hAnsi="ＭＳ Ｐ明朝" w:hint="eastAsia"/>
                <w:sz w:val="22"/>
              </w:rPr>
              <w:t>証明書</w:t>
            </w:r>
          </w:p>
        </w:tc>
        <w:tc>
          <w:tcPr>
            <w:tcW w:w="1276" w:type="dxa"/>
            <w:vMerge/>
            <w:tcBorders>
              <w:left w:val="nil"/>
              <w:right w:val="single" w:sz="4" w:space="0" w:color="000000"/>
            </w:tcBorders>
            <w:vAlign w:val="center"/>
          </w:tcPr>
          <w:p w14:paraId="2E37966C" w14:textId="77777777" w:rsidR="00944390" w:rsidRPr="000154F5" w:rsidRDefault="00944390" w:rsidP="00507031">
            <w:pPr>
              <w:rPr>
                <w:rFonts w:ascii="ＭＳ Ｐ明朝" w:eastAsia="ＭＳ Ｐ明朝" w:hAnsi="ＭＳ Ｐ明朝"/>
                <w:sz w:val="22"/>
              </w:rPr>
            </w:pPr>
          </w:p>
        </w:tc>
        <w:tc>
          <w:tcPr>
            <w:tcW w:w="992" w:type="dxa"/>
            <w:vMerge/>
            <w:tcBorders>
              <w:left w:val="nil"/>
              <w:right w:val="single" w:sz="4" w:space="0" w:color="000000"/>
            </w:tcBorders>
            <w:vAlign w:val="center"/>
          </w:tcPr>
          <w:p w14:paraId="25926894" w14:textId="77777777" w:rsidR="00944390" w:rsidRPr="000154F5" w:rsidRDefault="00944390" w:rsidP="00507031">
            <w:pPr>
              <w:rPr>
                <w:rFonts w:ascii="ＭＳ Ｐ明朝" w:eastAsia="ＭＳ Ｐ明朝" w:hAnsi="ＭＳ Ｐ明朝"/>
                <w:sz w:val="22"/>
              </w:rPr>
            </w:pPr>
          </w:p>
        </w:tc>
        <w:tc>
          <w:tcPr>
            <w:tcW w:w="709" w:type="dxa"/>
            <w:vMerge/>
            <w:tcBorders>
              <w:left w:val="nil"/>
              <w:right w:val="single" w:sz="4" w:space="0" w:color="000000"/>
            </w:tcBorders>
            <w:vAlign w:val="center"/>
          </w:tcPr>
          <w:p w14:paraId="7CC2CA35" w14:textId="77777777" w:rsidR="00944390" w:rsidRPr="000154F5" w:rsidRDefault="00944390" w:rsidP="00507031">
            <w:pPr>
              <w:rPr>
                <w:rFonts w:ascii="ＭＳ Ｐ明朝" w:eastAsia="ＭＳ Ｐ明朝" w:hAnsi="ＭＳ Ｐ明朝"/>
                <w:sz w:val="22"/>
              </w:rPr>
            </w:pPr>
          </w:p>
        </w:tc>
      </w:tr>
      <w:tr w:rsidR="00944390" w:rsidRPr="000154F5" w14:paraId="7B8FDF94" w14:textId="77777777" w:rsidTr="001A29CF">
        <w:trPr>
          <w:trHeight w:val="1130"/>
        </w:trPr>
        <w:tc>
          <w:tcPr>
            <w:tcW w:w="1814" w:type="dxa"/>
            <w:gridSpan w:val="2"/>
            <w:tcBorders>
              <w:top w:val="nil"/>
              <w:left w:val="single" w:sz="4" w:space="0" w:color="000000"/>
              <w:bottom w:val="single" w:sz="4" w:space="0" w:color="000000"/>
              <w:right w:val="single" w:sz="4" w:space="0" w:color="000000"/>
            </w:tcBorders>
            <w:vAlign w:val="center"/>
          </w:tcPr>
          <w:p w14:paraId="05E63499"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小口資金</w:t>
            </w:r>
          </w:p>
        </w:tc>
        <w:tc>
          <w:tcPr>
            <w:tcW w:w="2869" w:type="dxa"/>
            <w:tcBorders>
              <w:top w:val="nil"/>
              <w:left w:val="nil"/>
              <w:bottom w:val="single" w:sz="4" w:space="0" w:color="000000"/>
              <w:right w:val="single" w:sz="4" w:space="0" w:color="000000"/>
            </w:tcBorders>
            <w:vAlign w:val="center"/>
          </w:tcPr>
          <w:p w14:paraId="6B7C92C4"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小口の設備資金及び運転資金</w:t>
            </w:r>
          </w:p>
        </w:tc>
        <w:tc>
          <w:tcPr>
            <w:tcW w:w="2693" w:type="dxa"/>
            <w:tcBorders>
              <w:top w:val="nil"/>
              <w:left w:val="nil"/>
              <w:bottom w:val="single" w:sz="4" w:space="0" w:color="000000"/>
              <w:right w:val="single" w:sz="4" w:space="0" w:color="000000"/>
            </w:tcBorders>
            <w:vAlign w:val="center"/>
          </w:tcPr>
          <w:p w14:paraId="25176A75"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小規模企業者</w:t>
            </w:r>
          </w:p>
        </w:tc>
        <w:tc>
          <w:tcPr>
            <w:tcW w:w="1134" w:type="dxa"/>
            <w:tcBorders>
              <w:top w:val="nil"/>
              <w:left w:val="nil"/>
              <w:bottom w:val="single" w:sz="4" w:space="0" w:color="000000"/>
              <w:right w:val="single" w:sz="4" w:space="0" w:color="000000"/>
            </w:tcBorders>
            <w:vAlign w:val="center"/>
          </w:tcPr>
          <w:p w14:paraId="0E5BCAB9"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sz w:val="22"/>
              </w:rPr>
              <w:t>200</w:t>
            </w:r>
            <w:r w:rsidRPr="000154F5">
              <w:rPr>
                <w:rFonts w:ascii="ＭＳ Ｐ明朝" w:eastAsia="ＭＳ Ｐ明朝" w:hAnsi="ＭＳ Ｐ明朝" w:hint="eastAsia"/>
                <w:sz w:val="22"/>
              </w:rPr>
              <w:t>万円以内</w:t>
            </w:r>
          </w:p>
        </w:tc>
        <w:tc>
          <w:tcPr>
            <w:tcW w:w="1560" w:type="dxa"/>
            <w:tcBorders>
              <w:top w:val="nil"/>
              <w:left w:val="nil"/>
              <w:bottom w:val="single" w:sz="4" w:space="0" w:color="000000"/>
              <w:right w:val="single" w:sz="4" w:space="0" w:color="000000"/>
            </w:tcBorders>
            <w:vAlign w:val="center"/>
          </w:tcPr>
          <w:p w14:paraId="727CC1DE" w14:textId="77777777" w:rsidR="00944390" w:rsidRPr="000154F5" w:rsidRDefault="00944390" w:rsidP="00507031">
            <w:pPr>
              <w:rPr>
                <w:rFonts w:ascii="ＭＳ Ｐ明朝" w:eastAsia="ＭＳ Ｐ明朝" w:hAnsi="ＭＳ Ｐ明朝"/>
                <w:sz w:val="22"/>
              </w:rPr>
            </w:pPr>
            <w:r w:rsidRPr="00166536">
              <w:rPr>
                <w:rFonts w:ascii="ＭＳ Ｐ明朝" w:eastAsia="ＭＳ Ｐ明朝" w:hAnsi="ＭＳ Ｐ明朝" w:hint="eastAsia"/>
                <w:color w:val="FF0000"/>
                <w:sz w:val="22"/>
              </w:rPr>
              <w:t>年</w:t>
            </w:r>
            <w:r w:rsidR="00166536" w:rsidRPr="00166536">
              <w:rPr>
                <w:rFonts w:ascii="ＭＳ Ｐ明朝" w:eastAsia="ＭＳ Ｐ明朝" w:hAnsi="ＭＳ Ｐ明朝" w:hint="eastAsia"/>
                <w:color w:val="FF0000"/>
                <w:sz w:val="22"/>
              </w:rPr>
              <w:t>1.9</w:t>
            </w:r>
            <w:r w:rsidRPr="00166536">
              <w:rPr>
                <w:rFonts w:ascii="ＭＳ Ｐ明朝" w:eastAsia="ＭＳ Ｐ明朝" w:hAnsi="ＭＳ Ｐ明朝" w:hint="eastAsia"/>
                <w:color w:val="FF0000"/>
                <w:sz w:val="22"/>
              </w:rPr>
              <w:t>％</w:t>
            </w:r>
          </w:p>
        </w:tc>
        <w:tc>
          <w:tcPr>
            <w:tcW w:w="1559" w:type="dxa"/>
            <w:tcBorders>
              <w:top w:val="nil"/>
              <w:left w:val="nil"/>
              <w:bottom w:val="single" w:sz="4" w:space="0" w:color="000000"/>
              <w:right w:val="single" w:sz="4" w:space="0" w:color="000000"/>
            </w:tcBorders>
            <w:vAlign w:val="center"/>
          </w:tcPr>
          <w:p w14:paraId="3726575D"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sz w:val="22"/>
              </w:rPr>
              <w:t>5</w:t>
            </w:r>
            <w:r w:rsidRPr="000154F5">
              <w:rPr>
                <w:rFonts w:ascii="ＭＳ Ｐ明朝" w:eastAsia="ＭＳ Ｐ明朝" w:hAnsi="ＭＳ Ｐ明朝" w:hint="eastAsia"/>
                <w:sz w:val="22"/>
              </w:rPr>
              <w:t>年以内</w:t>
            </w:r>
          </w:p>
        </w:tc>
        <w:tc>
          <w:tcPr>
            <w:tcW w:w="1843" w:type="dxa"/>
            <w:tcBorders>
              <w:top w:val="nil"/>
              <w:left w:val="nil"/>
              <w:bottom w:val="single" w:sz="4" w:space="0" w:color="000000"/>
              <w:right w:val="single" w:sz="4" w:space="0" w:color="000000"/>
            </w:tcBorders>
            <w:vAlign w:val="center"/>
          </w:tcPr>
          <w:p w14:paraId="54F24C0C"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sz w:val="22"/>
              </w:rPr>
              <w:t>6</w:t>
            </w:r>
            <w:r w:rsidRPr="000154F5">
              <w:rPr>
                <w:rFonts w:ascii="ＭＳ Ｐ明朝" w:eastAsia="ＭＳ Ｐ明朝" w:hAnsi="ＭＳ Ｐ明朝" w:hint="eastAsia"/>
                <w:sz w:val="22"/>
              </w:rPr>
              <w:t>か月以内据置</w:t>
            </w:r>
          </w:p>
          <w:p w14:paraId="6E5C4A37"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分割償還</w:t>
            </w:r>
          </w:p>
        </w:tc>
        <w:tc>
          <w:tcPr>
            <w:tcW w:w="850" w:type="dxa"/>
            <w:vMerge/>
            <w:tcBorders>
              <w:left w:val="nil"/>
              <w:right w:val="single" w:sz="4" w:space="0" w:color="000000"/>
            </w:tcBorders>
            <w:vAlign w:val="center"/>
          </w:tcPr>
          <w:p w14:paraId="6598025C" w14:textId="77777777" w:rsidR="00944390" w:rsidRPr="000154F5" w:rsidRDefault="00944390" w:rsidP="00507031">
            <w:pPr>
              <w:jc w:val="center"/>
              <w:rPr>
                <w:rFonts w:ascii="ＭＳ Ｐ明朝" w:eastAsia="ＭＳ Ｐ明朝" w:hAnsi="ＭＳ Ｐ明朝"/>
                <w:sz w:val="22"/>
              </w:rPr>
            </w:pPr>
          </w:p>
        </w:tc>
        <w:tc>
          <w:tcPr>
            <w:tcW w:w="1134" w:type="dxa"/>
            <w:tcBorders>
              <w:top w:val="nil"/>
              <w:left w:val="nil"/>
              <w:bottom w:val="single" w:sz="4" w:space="0" w:color="000000"/>
              <w:right w:val="single" w:sz="4" w:space="0" w:color="000000"/>
            </w:tcBorders>
            <w:vAlign w:val="center"/>
          </w:tcPr>
          <w:p w14:paraId="139F704C"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徴しない</w:t>
            </w:r>
          </w:p>
        </w:tc>
        <w:tc>
          <w:tcPr>
            <w:tcW w:w="2693" w:type="dxa"/>
            <w:tcBorders>
              <w:top w:val="nil"/>
              <w:left w:val="nil"/>
              <w:bottom w:val="single" w:sz="4" w:space="0" w:color="000000"/>
              <w:right w:val="single" w:sz="4" w:space="0" w:color="000000"/>
            </w:tcBorders>
            <w:vAlign w:val="center"/>
          </w:tcPr>
          <w:p w14:paraId="66A3C429"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決算書・最近の試算表</w:t>
            </w:r>
          </w:p>
          <w:p w14:paraId="33A94DB5" w14:textId="77777777" w:rsidR="00944390" w:rsidRPr="000154F5" w:rsidRDefault="0044682A" w:rsidP="00507031">
            <w:pPr>
              <w:rPr>
                <w:rFonts w:ascii="ＭＳ Ｐ明朝" w:eastAsia="ＭＳ Ｐ明朝" w:hAnsi="ＭＳ Ｐ明朝"/>
                <w:sz w:val="22"/>
              </w:rPr>
            </w:pPr>
            <w:r>
              <w:rPr>
                <w:rFonts w:ascii="ＭＳ Ｐ明朝" w:eastAsia="ＭＳ Ｐ明朝" w:hAnsi="ＭＳ Ｐ明朝" w:hint="eastAsia"/>
                <w:sz w:val="22"/>
              </w:rPr>
              <w:t>町税納税</w:t>
            </w:r>
            <w:r w:rsidR="00944390" w:rsidRPr="000154F5">
              <w:rPr>
                <w:rFonts w:ascii="ＭＳ Ｐ明朝" w:eastAsia="ＭＳ Ｐ明朝" w:hAnsi="ＭＳ Ｐ明朝" w:hint="eastAsia"/>
                <w:sz w:val="22"/>
              </w:rPr>
              <w:t>証明書</w:t>
            </w:r>
          </w:p>
          <w:p w14:paraId="0116F96A"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sz w:val="22"/>
              </w:rPr>
              <w:t>(</w:t>
            </w:r>
            <w:r w:rsidRPr="000154F5">
              <w:rPr>
                <w:rFonts w:ascii="ＭＳ Ｐ明朝" w:eastAsia="ＭＳ Ｐ明朝" w:hAnsi="ＭＳ Ｐ明朝" w:hint="eastAsia"/>
                <w:sz w:val="22"/>
              </w:rPr>
              <w:t>設備の場合は見積書・設計図書又はカタログ</w:t>
            </w:r>
            <w:r w:rsidRPr="000154F5">
              <w:rPr>
                <w:rFonts w:ascii="ＭＳ Ｐ明朝" w:eastAsia="ＭＳ Ｐ明朝" w:hAnsi="ＭＳ Ｐ明朝"/>
                <w:sz w:val="22"/>
              </w:rPr>
              <w:t>)</w:t>
            </w:r>
          </w:p>
        </w:tc>
        <w:tc>
          <w:tcPr>
            <w:tcW w:w="1276" w:type="dxa"/>
            <w:vMerge/>
            <w:tcBorders>
              <w:left w:val="nil"/>
              <w:right w:val="single" w:sz="4" w:space="0" w:color="000000"/>
            </w:tcBorders>
            <w:vAlign w:val="center"/>
          </w:tcPr>
          <w:p w14:paraId="696B171F" w14:textId="77777777" w:rsidR="00944390" w:rsidRPr="000154F5" w:rsidRDefault="00944390" w:rsidP="00507031">
            <w:pPr>
              <w:rPr>
                <w:rFonts w:ascii="ＭＳ Ｐ明朝" w:eastAsia="ＭＳ Ｐ明朝" w:hAnsi="ＭＳ Ｐ明朝"/>
                <w:sz w:val="22"/>
              </w:rPr>
            </w:pPr>
          </w:p>
        </w:tc>
        <w:tc>
          <w:tcPr>
            <w:tcW w:w="992" w:type="dxa"/>
            <w:vMerge/>
            <w:tcBorders>
              <w:left w:val="nil"/>
              <w:right w:val="single" w:sz="4" w:space="0" w:color="000000"/>
            </w:tcBorders>
            <w:vAlign w:val="center"/>
          </w:tcPr>
          <w:p w14:paraId="4C62E245" w14:textId="77777777" w:rsidR="00944390" w:rsidRPr="000154F5" w:rsidRDefault="00944390" w:rsidP="00507031">
            <w:pPr>
              <w:rPr>
                <w:rFonts w:ascii="ＭＳ Ｐ明朝" w:eastAsia="ＭＳ Ｐ明朝" w:hAnsi="ＭＳ Ｐ明朝"/>
                <w:sz w:val="22"/>
              </w:rPr>
            </w:pPr>
          </w:p>
        </w:tc>
        <w:tc>
          <w:tcPr>
            <w:tcW w:w="709" w:type="dxa"/>
            <w:vMerge/>
            <w:tcBorders>
              <w:left w:val="nil"/>
              <w:right w:val="single" w:sz="4" w:space="0" w:color="000000"/>
            </w:tcBorders>
            <w:vAlign w:val="center"/>
          </w:tcPr>
          <w:p w14:paraId="088F467D" w14:textId="77777777" w:rsidR="00944390" w:rsidRPr="000154F5" w:rsidRDefault="00944390" w:rsidP="00507031">
            <w:pPr>
              <w:rPr>
                <w:rFonts w:ascii="ＭＳ Ｐ明朝" w:eastAsia="ＭＳ Ｐ明朝" w:hAnsi="ＭＳ Ｐ明朝"/>
                <w:sz w:val="22"/>
              </w:rPr>
            </w:pPr>
          </w:p>
        </w:tc>
      </w:tr>
      <w:tr w:rsidR="00944390" w:rsidRPr="000154F5" w14:paraId="22EE2080" w14:textId="77777777" w:rsidTr="00425BED">
        <w:trPr>
          <w:trHeight w:val="2242"/>
        </w:trPr>
        <w:tc>
          <w:tcPr>
            <w:tcW w:w="1814" w:type="dxa"/>
            <w:gridSpan w:val="2"/>
            <w:tcBorders>
              <w:top w:val="nil"/>
              <w:left w:val="single" w:sz="4" w:space="0" w:color="000000"/>
              <w:bottom w:val="single" w:sz="4" w:space="0" w:color="000000"/>
              <w:right w:val="single" w:sz="4" w:space="0" w:color="000000"/>
            </w:tcBorders>
            <w:vAlign w:val="center"/>
          </w:tcPr>
          <w:p w14:paraId="59813D7B"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若手経営者育成資金</w:t>
            </w:r>
          </w:p>
        </w:tc>
        <w:tc>
          <w:tcPr>
            <w:tcW w:w="2869" w:type="dxa"/>
            <w:tcBorders>
              <w:top w:val="nil"/>
              <w:left w:val="nil"/>
              <w:bottom w:val="single" w:sz="4" w:space="0" w:color="000000"/>
              <w:right w:val="single" w:sz="4" w:space="0" w:color="000000"/>
            </w:tcBorders>
            <w:vAlign w:val="center"/>
          </w:tcPr>
          <w:p w14:paraId="4E207651" w14:textId="77777777" w:rsidR="00944390" w:rsidRPr="00F06BEF" w:rsidRDefault="00944390" w:rsidP="00507031">
            <w:pPr>
              <w:rPr>
                <w:rFonts w:ascii="ＭＳ Ｐ明朝" w:eastAsia="ＭＳ Ｐ明朝" w:hAnsi="ＭＳ Ｐ明朝"/>
                <w:color w:val="000000" w:themeColor="text1"/>
                <w:sz w:val="22"/>
              </w:rPr>
            </w:pPr>
            <w:r w:rsidRPr="00F06BEF">
              <w:rPr>
                <w:rFonts w:ascii="ＭＳ Ｐ明朝" w:eastAsia="ＭＳ Ｐ明朝" w:hAnsi="ＭＳ Ｐ明朝" w:hint="eastAsia"/>
                <w:color w:val="000000" w:themeColor="text1"/>
                <w:sz w:val="22"/>
              </w:rPr>
              <w:t>店舗・工場・機械等の設備に要する費用</w:t>
            </w:r>
          </w:p>
        </w:tc>
        <w:tc>
          <w:tcPr>
            <w:tcW w:w="2693" w:type="dxa"/>
            <w:tcBorders>
              <w:top w:val="nil"/>
              <w:left w:val="nil"/>
              <w:bottom w:val="single" w:sz="4" w:space="0" w:color="000000"/>
              <w:right w:val="single" w:sz="4" w:space="0" w:color="000000"/>
            </w:tcBorders>
            <w:vAlign w:val="center"/>
          </w:tcPr>
          <w:p w14:paraId="4E67EB13" w14:textId="77777777" w:rsidR="00944390" w:rsidRPr="00F06BEF" w:rsidRDefault="00944390" w:rsidP="00507031">
            <w:pPr>
              <w:rPr>
                <w:rFonts w:ascii="ＭＳ Ｐ明朝" w:eastAsia="ＭＳ Ｐ明朝" w:hAnsi="ＭＳ Ｐ明朝"/>
                <w:color w:val="000000" w:themeColor="text1"/>
                <w:sz w:val="22"/>
              </w:rPr>
            </w:pPr>
            <w:r w:rsidRPr="00F06BEF">
              <w:rPr>
                <w:rFonts w:ascii="ＭＳ Ｐ明朝" w:eastAsia="ＭＳ Ｐ明朝" w:hAnsi="ＭＳ Ｐ明朝" w:hint="eastAsia"/>
                <w:color w:val="000000" w:themeColor="text1"/>
                <w:sz w:val="22"/>
              </w:rPr>
              <w:t>中小企業者で、個人企業者及び会社又は組合の代表者の継承者及び若手経営者で現に当該商工業に従事する</w:t>
            </w:r>
            <w:r w:rsidRPr="002A6034">
              <w:rPr>
                <w:rFonts w:ascii="ＭＳ Ｐ明朝" w:eastAsia="ＭＳ Ｐ明朝" w:hAnsi="ＭＳ Ｐ明朝" w:hint="eastAsia"/>
                <w:sz w:val="22"/>
              </w:rPr>
              <w:t>45歳</w:t>
            </w:r>
            <w:r w:rsidRPr="00F06BEF">
              <w:rPr>
                <w:rFonts w:ascii="ＭＳ Ｐ明朝" w:eastAsia="ＭＳ Ｐ明朝" w:hAnsi="ＭＳ Ｐ明朝" w:hint="eastAsia"/>
                <w:color w:val="000000" w:themeColor="text1"/>
                <w:sz w:val="22"/>
              </w:rPr>
              <w:t>以下の者</w:t>
            </w:r>
          </w:p>
          <w:p w14:paraId="03B21617" w14:textId="77777777" w:rsidR="00944390" w:rsidRPr="00F06BEF" w:rsidRDefault="00944390" w:rsidP="00507031">
            <w:pPr>
              <w:rPr>
                <w:rFonts w:ascii="ＭＳ Ｐ明朝" w:eastAsia="ＭＳ Ｐ明朝" w:hAnsi="ＭＳ Ｐ明朝"/>
                <w:color w:val="000000" w:themeColor="text1"/>
                <w:sz w:val="22"/>
              </w:rPr>
            </w:pPr>
            <w:r w:rsidRPr="00F06BEF">
              <w:rPr>
                <w:rFonts w:ascii="ＭＳ Ｐ明朝" w:eastAsia="ＭＳ Ｐ明朝" w:hAnsi="ＭＳ Ｐ明朝" w:hint="eastAsia"/>
                <w:color w:val="000000" w:themeColor="text1"/>
                <w:sz w:val="22"/>
              </w:rPr>
              <w:t>原則として</w:t>
            </w:r>
            <w:r w:rsidRPr="00F06BEF">
              <w:rPr>
                <w:rFonts w:ascii="ＭＳ Ｐ明朝" w:eastAsia="ＭＳ Ｐ明朝" w:hAnsi="ＭＳ Ｐ明朝"/>
                <w:color w:val="000000" w:themeColor="text1"/>
                <w:sz w:val="22"/>
              </w:rPr>
              <w:t>6</w:t>
            </w:r>
            <w:r w:rsidRPr="00F06BEF">
              <w:rPr>
                <w:rFonts w:ascii="ＭＳ Ｐ明朝" w:eastAsia="ＭＳ Ｐ明朝" w:hAnsi="ＭＳ Ｐ明朝" w:hint="eastAsia"/>
                <w:color w:val="000000" w:themeColor="text1"/>
                <w:sz w:val="22"/>
              </w:rPr>
              <w:t>か月以上商工会の経営指導を受けていること</w:t>
            </w:r>
          </w:p>
        </w:tc>
        <w:tc>
          <w:tcPr>
            <w:tcW w:w="1134" w:type="dxa"/>
            <w:tcBorders>
              <w:top w:val="nil"/>
              <w:left w:val="nil"/>
              <w:bottom w:val="single" w:sz="4" w:space="0" w:color="000000"/>
              <w:right w:val="single" w:sz="4" w:space="0" w:color="000000"/>
            </w:tcBorders>
            <w:vAlign w:val="center"/>
          </w:tcPr>
          <w:p w14:paraId="62063031"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sz w:val="22"/>
              </w:rPr>
              <w:t>1,000</w:t>
            </w:r>
            <w:r w:rsidRPr="000154F5">
              <w:rPr>
                <w:rFonts w:ascii="ＭＳ Ｐ明朝" w:eastAsia="ＭＳ Ｐ明朝" w:hAnsi="ＭＳ Ｐ明朝" w:hint="eastAsia"/>
                <w:sz w:val="22"/>
              </w:rPr>
              <w:t>万円以内</w:t>
            </w:r>
          </w:p>
        </w:tc>
        <w:tc>
          <w:tcPr>
            <w:tcW w:w="1560" w:type="dxa"/>
            <w:tcBorders>
              <w:top w:val="nil"/>
              <w:left w:val="nil"/>
              <w:bottom w:val="single" w:sz="4" w:space="0" w:color="000000"/>
              <w:right w:val="single" w:sz="4" w:space="0" w:color="000000"/>
            </w:tcBorders>
            <w:vAlign w:val="center"/>
          </w:tcPr>
          <w:p w14:paraId="2273BEB7" w14:textId="77777777" w:rsidR="00944390" w:rsidRPr="000154F5" w:rsidRDefault="00944390" w:rsidP="00507031">
            <w:pPr>
              <w:rPr>
                <w:rFonts w:ascii="ＭＳ Ｐ明朝" w:eastAsia="ＭＳ Ｐ明朝" w:hAnsi="ＭＳ Ｐ明朝"/>
                <w:sz w:val="22"/>
              </w:rPr>
            </w:pPr>
            <w:r w:rsidRPr="00166536">
              <w:rPr>
                <w:rFonts w:ascii="ＭＳ Ｐ明朝" w:eastAsia="ＭＳ Ｐ明朝" w:hAnsi="ＭＳ Ｐ明朝" w:hint="eastAsia"/>
                <w:color w:val="FF0000"/>
                <w:sz w:val="22"/>
              </w:rPr>
              <w:t>年</w:t>
            </w:r>
            <w:r w:rsidR="00166536" w:rsidRPr="00166536">
              <w:rPr>
                <w:rFonts w:ascii="ＭＳ Ｐ明朝" w:eastAsia="ＭＳ Ｐ明朝" w:hAnsi="ＭＳ Ｐ明朝" w:hint="eastAsia"/>
                <w:color w:val="FF0000"/>
                <w:sz w:val="22"/>
              </w:rPr>
              <w:t>2.1</w:t>
            </w:r>
            <w:r w:rsidRPr="00166536">
              <w:rPr>
                <w:rFonts w:ascii="ＭＳ Ｐ明朝" w:eastAsia="ＭＳ Ｐ明朝" w:hAnsi="ＭＳ Ｐ明朝" w:hint="eastAsia"/>
                <w:color w:val="FF0000"/>
                <w:sz w:val="22"/>
              </w:rPr>
              <w:t>％</w:t>
            </w:r>
            <w:r w:rsidRPr="000154F5">
              <w:rPr>
                <w:rFonts w:ascii="ＭＳ Ｐ明朝" w:eastAsia="ＭＳ Ｐ明朝" w:hAnsi="ＭＳ Ｐ明朝"/>
                <w:sz w:val="22"/>
              </w:rPr>
              <w:t>(</w:t>
            </w:r>
            <w:r w:rsidRPr="000154F5">
              <w:rPr>
                <w:rFonts w:ascii="ＭＳ Ｐ明朝" w:eastAsia="ＭＳ Ｐ明朝" w:hAnsi="ＭＳ Ｐ明朝" w:hint="eastAsia"/>
                <w:sz w:val="22"/>
              </w:rPr>
              <w:t>利子補給</w:t>
            </w:r>
            <w:r w:rsidRPr="000154F5">
              <w:rPr>
                <w:rFonts w:ascii="ＭＳ Ｐ明朝" w:eastAsia="ＭＳ Ｐ明朝" w:hAnsi="ＭＳ Ｐ明朝"/>
                <w:sz w:val="22"/>
              </w:rPr>
              <w:t>7</w:t>
            </w:r>
            <w:r w:rsidRPr="000154F5">
              <w:rPr>
                <w:rFonts w:ascii="ＭＳ Ｐ明朝" w:eastAsia="ＭＳ Ｐ明朝" w:hAnsi="ＭＳ Ｐ明朝" w:hint="eastAsia"/>
                <w:sz w:val="22"/>
              </w:rPr>
              <w:t>年間</w:t>
            </w:r>
            <w:r w:rsidRPr="000154F5">
              <w:rPr>
                <w:rFonts w:ascii="ＭＳ Ｐ明朝" w:eastAsia="ＭＳ Ｐ明朝" w:hAnsi="ＭＳ Ｐ明朝"/>
                <w:sz w:val="22"/>
              </w:rPr>
              <w:t>1.2</w:t>
            </w:r>
            <w:r w:rsidRPr="000154F5">
              <w:rPr>
                <w:rFonts w:ascii="ＭＳ Ｐ明朝" w:eastAsia="ＭＳ Ｐ明朝" w:hAnsi="ＭＳ Ｐ明朝" w:hint="eastAsia"/>
                <w:sz w:val="22"/>
              </w:rPr>
              <w:t>％以内</w:t>
            </w:r>
            <w:r w:rsidRPr="000154F5">
              <w:rPr>
                <w:rFonts w:ascii="ＭＳ Ｐ明朝" w:eastAsia="ＭＳ Ｐ明朝" w:hAnsi="ＭＳ Ｐ明朝"/>
                <w:sz w:val="22"/>
              </w:rPr>
              <w:t>)</w:t>
            </w:r>
          </w:p>
        </w:tc>
        <w:tc>
          <w:tcPr>
            <w:tcW w:w="1559" w:type="dxa"/>
            <w:tcBorders>
              <w:top w:val="nil"/>
              <w:left w:val="nil"/>
              <w:bottom w:val="single" w:sz="4" w:space="0" w:color="000000"/>
              <w:right w:val="single" w:sz="4" w:space="0" w:color="000000"/>
            </w:tcBorders>
            <w:vAlign w:val="center"/>
          </w:tcPr>
          <w:p w14:paraId="4D683012"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sz w:val="22"/>
              </w:rPr>
              <w:t>7</w:t>
            </w:r>
            <w:r w:rsidRPr="000154F5">
              <w:rPr>
                <w:rFonts w:ascii="ＭＳ Ｐ明朝" w:eastAsia="ＭＳ Ｐ明朝" w:hAnsi="ＭＳ Ｐ明朝" w:hint="eastAsia"/>
                <w:sz w:val="22"/>
              </w:rPr>
              <w:t>年以内</w:t>
            </w:r>
            <w:r w:rsidRPr="000154F5">
              <w:rPr>
                <w:rFonts w:ascii="ＭＳ Ｐ明朝" w:eastAsia="ＭＳ Ｐ明朝" w:hAnsi="ＭＳ Ｐ明朝"/>
                <w:sz w:val="22"/>
              </w:rPr>
              <w:t>(</w:t>
            </w:r>
            <w:r w:rsidRPr="000154F5">
              <w:rPr>
                <w:rFonts w:ascii="ＭＳ Ｐ明朝" w:eastAsia="ＭＳ Ｐ明朝" w:hAnsi="ＭＳ Ｐ明朝" w:hint="eastAsia"/>
                <w:sz w:val="22"/>
              </w:rPr>
              <w:t>建物等は</w:t>
            </w:r>
            <w:r w:rsidRPr="000154F5">
              <w:rPr>
                <w:rFonts w:ascii="ＭＳ Ｐ明朝" w:eastAsia="ＭＳ Ｐ明朝" w:hAnsi="ＭＳ Ｐ明朝"/>
                <w:sz w:val="22"/>
              </w:rPr>
              <w:t>10</w:t>
            </w:r>
            <w:r w:rsidRPr="000154F5">
              <w:rPr>
                <w:rFonts w:ascii="ＭＳ Ｐ明朝" w:eastAsia="ＭＳ Ｐ明朝" w:hAnsi="ＭＳ Ｐ明朝" w:hint="eastAsia"/>
                <w:sz w:val="22"/>
              </w:rPr>
              <w:t>年以内</w:t>
            </w:r>
            <w:r w:rsidRPr="000154F5">
              <w:rPr>
                <w:rFonts w:ascii="ＭＳ Ｐ明朝" w:eastAsia="ＭＳ Ｐ明朝" w:hAnsi="ＭＳ Ｐ明朝"/>
                <w:sz w:val="22"/>
              </w:rPr>
              <w:t>)</w:t>
            </w:r>
          </w:p>
        </w:tc>
        <w:tc>
          <w:tcPr>
            <w:tcW w:w="1843" w:type="dxa"/>
            <w:tcBorders>
              <w:top w:val="nil"/>
              <w:left w:val="nil"/>
              <w:bottom w:val="single" w:sz="4" w:space="0" w:color="000000"/>
              <w:right w:val="single" w:sz="4" w:space="0" w:color="000000"/>
            </w:tcBorders>
            <w:vAlign w:val="center"/>
          </w:tcPr>
          <w:p w14:paraId="31090838"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sz w:val="22"/>
              </w:rPr>
              <w:t>6</w:t>
            </w:r>
            <w:r w:rsidRPr="000154F5">
              <w:rPr>
                <w:rFonts w:ascii="ＭＳ Ｐ明朝" w:eastAsia="ＭＳ Ｐ明朝" w:hAnsi="ＭＳ Ｐ明朝" w:hint="eastAsia"/>
                <w:sz w:val="22"/>
              </w:rPr>
              <w:t>か月以内据置</w:t>
            </w:r>
          </w:p>
          <w:p w14:paraId="428D127A"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分割償還</w:t>
            </w:r>
          </w:p>
        </w:tc>
        <w:tc>
          <w:tcPr>
            <w:tcW w:w="850" w:type="dxa"/>
            <w:vMerge/>
            <w:tcBorders>
              <w:left w:val="nil"/>
              <w:right w:val="single" w:sz="4" w:space="0" w:color="000000"/>
            </w:tcBorders>
            <w:vAlign w:val="center"/>
          </w:tcPr>
          <w:p w14:paraId="390AACC2" w14:textId="77777777" w:rsidR="00944390" w:rsidRPr="000154F5" w:rsidRDefault="00944390" w:rsidP="00507031">
            <w:pPr>
              <w:jc w:val="center"/>
              <w:rPr>
                <w:rFonts w:ascii="ＭＳ Ｐ明朝" w:eastAsia="ＭＳ Ｐ明朝" w:hAnsi="ＭＳ Ｐ明朝"/>
                <w:sz w:val="22"/>
              </w:rPr>
            </w:pPr>
          </w:p>
        </w:tc>
        <w:tc>
          <w:tcPr>
            <w:tcW w:w="1134" w:type="dxa"/>
            <w:vMerge w:val="restart"/>
            <w:tcBorders>
              <w:top w:val="nil"/>
              <w:left w:val="nil"/>
              <w:right w:val="single" w:sz="4" w:space="0" w:color="000000"/>
            </w:tcBorders>
            <w:vAlign w:val="center"/>
          </w:tcPr>
          <w:p w14:paraId="69927188"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必要に応じ徴する</w:t>
            </w:r>
          </w:p>
          <w:p w14:paraId="321A4D31" w14:textId="77777777" w:rsidR="00944390" w:rsidRPr="000154F5" w:rsidRDefault="00944390" w:rsidP="00507031">
            <w:pPr>
              <w:rPr>
                <w:rFonts w:ascii="ＭＳ Ｐ明朝" w:eastAsia="ＭＳ Ｐ明朝" w:hAnsi="ＭＳ Ｐ明朝"/>
                <w:sz w:val="22"/>
              </w:rPr>
            </w:pPr>
          </w:p>
        </w:tc>
        <w:tc>
          <w:tcPr>
            <w:tcW w:w="2693" w:type="dxa"/>
            <w:tcBorders>
              <w:top w:val="nil"/>
              <w:left w:val="nil"/>
              <w:bottom w:val="single" w:sz="4" w:space="0" w:color="000000"/>
              <w:right w:val="single" w:sz="4" w:space="0" w:color="000000"/>
            </w:tcBorders>
            <w:vAlign w:val="center"/>
          </w:tcPr>
          <w:p w14:paraId="36102206"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決算書・最近の試算表</w:t>
            </w:r>
          </w:p>
          <w:p w14:paraId="23F61620" w14:textId="77777777" w:rsidR="00944390" w:rsidRPr="000154F5" w:rsidRDefault="0044682A" w:rsidP="00507031">
            <w:pPr>
              <w:rPr>
                <w:rFonts w:ascii="ＭＳ Ｐ明朝" w:eastAsia="ＭＳ Ｐ明朝" w:hAnsi="ＭＳ Ｐ明朝"/>
                <w:sz w:val="22"/>
              </w:rPr>
            </w:pPr>
            <w:r>
              <w:rPr>
                <w:rFonts w:ascii="ＭＳ Ｐ明朝" w:eastAsia="ＭＳ Ｐ明朝" w:hAnsi="ＭＳ Ｐ明朝" w:hint="eastAsia"/>
                <w:sz w:val="22"/>
              </w:rPr>
              <w:t>町税納税</w:t>
            </w:r>
            <w:r w:rsidR="00944390" w:rsidRPr="000154F5">
              <w:rPr>
                <w:rFonts w:ascii="ＭＳ Ｐ明朝" w:eastAsia="ＭＳ Ｐ明朝" w:hAnsi="ＭＳ Ｐ明朝" w:hint="eastAsia"/>
                <w:sz w:val="22"/>
              </w:rPr>
              <w:t>証明書</w:t>
            </w:r>
          </w:p>
          <w:p w14:paraId="32BB8A37"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見積書・設計図書又はカタログ</w:t>
            </w:r>
          </w:p>
        </w:tc>
        <w:tc>
          <w:tcPr>
            <w:tcW w:w="1276" w:type="dxa"/>
            <w:vMerge/>
            <w:tcBorders>
              <w:left w:val="nil"/>
              <w:right w:val="single" w:sz="4" w:space="0" w:color="000000"/>
            </w:tcBorders>
            <w:vAlign w:val="center"/>
          </w:tcPr>
          <w:p w14:paraId="5FB2297C" w14:textId="77777777" w:rsidR="00944390" w:rsidRPr="000154F5" w:rsidRDefault="00944390" w:rsidP="00507031">
            <w:pPr>
              <w:rPr>
                <w:rFonts w:ascii="ＭＳ Ｐ明朝" w:eastAsia="ＭＳ Ｐ明朝" w:hAnsi="ＭＳ Ｐ明朝"/>
                <w:sz w:val="22"/>
              </w:rPr>
            </w:pPr>
          </w:p>
        </w:tc>
        <w:tc>
          <w:tcPr>
            <w:tcW w:w="992" w:type="dxa"/>
            <w:vMerge/>
            <w:tcBorders>
              <w:left w:val="nil"/>
              <w:right w:val="single" w:sz="4" w:space="0" w:color="000000"/>
            </w:tcBorders>
            <w:vAlign w:val="center"/>
          </w:tcPr>
          <w:p w14:paraId="50EE5B27" w14:textId="77777777" w:rsidR="00944390" w:rsidRPr="000154F5" w:rsidRDefault="00944390" w:rsidP="00507031">
            <w:pPr>
              <w:rPr>
                <w:rFonts w:ascii="ＭＳ Ｐ明朝" w:eastAsia="ＭＳ Ｐ明朝" w:hAnsi="ＭＳ Ｐ明朝"/>
                <w:sz w:val="22"/>
              </w:rPr>
            </w:pPr>
          </w:p>
        </w:tc>
        <w:tc>
          <w:tcPr>
            <w:tcW w:w="709" w:type="dxa"/>
            <w:vMerge/>
            <w:tcBorders>
              <w:left w:val="nil"/>
              <w:right w:val="single" w:sz="4" w:space="0" w:color="000000"/>
            </w:tcBorders>
            <w:vAlign w:val="center"/>
          </w:tcPr>
          <w:p w14:paraId="632BD097" w14:textId="77777777" w:rsidR="00944390" w:rsidRPr="000154F5" w:rsidRDefault="00944390" w:rsidP="00507031">
            <w:pPr>
              <w:rPr>
                <w:rFonts w:ascii="ＭＳ Ｐ明朝" w:eastAsia="ＭＳ Ｐ明朝" w:hAnsi="ＭＳ Ｐ明朝"/>
                <w:sz w:val="22"/>
              </w:rPr>
            </w:pPr>
          </w:p>
        </w:tc>
      </w:tr>
      <w:tr w:rsidR="00944390" w:rsidRPr="000154F5" w14:paraId="168A702B" w14:textId="77777777" w:rsidTr="00425BED">
        <w:trPr>
          <w:trHeight w:val="2386"/>
        </w:trPr>
        <w:tc>
          <w:tcPr>
            <w:tcW w:w="1814" w:type="dxa"/>
            <w:gridSpan w:val="2"/>
            <w:tcBorders>
              <w:top w:val="nil"/>
              <w:left w:val="single" w:sz="4" w:space="0" w:color="000000"/>
              <w:bottom w:val="single" w:sz="4" w:space="0" w:color="000000"/>
              <w:right w:val="single" w:sz="4" w:space="0" w:color="000000"/>
            </w:tcBorders>
            <w:vAlign w:val="center"/>
          </w:tcPr>
          <w:p w14:paraId="24619AB4"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経営健全化資金</w:t>
            </w:r>
          </w:p>
        </w:tc>
        <w:tc>
          <w:tcPr>
            <w:tcW w:w="2869" w:type="dxa"/>
            <w:tcBorders>
              <w:top w:val="nil"/>
              <w:left w:val="nil"/>
              <w:bottom w:val="single" w:sz="4" w:space="0" w:color="000000"/>
              <w:right w:val="single" w:sz="4" w:space="0" w:color="000000"/>
            </w:tcBorders>
            <w:vAlign w:val="center"/>
          </w:tcPr>
          <w:p w14:paraId="4F78BAD0"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事業の転換・新分野進出等経営の多角化に要する費用及び不況等に伴う運転資金</w:t>
            </w:r>
          </w:p>
          <w:p w14:paraId="65A3AC14"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また、月々の返済額の軽減及び資金調達の円滑化等のための運転資金</w:t>
            </w:r>
            <w:r w:rsidRPr="000154F5">
              <w:rPr>
                <w:rFonts w:ascii="ＭＳ Ｐ明朝" w:eastAsia="ＭＳ Ｐ明朝" w:hAnsi="ＭＳ Ｐ明朝"/>
                <w:sz w:val="22"/>
              </w:rPr>
              <w:t>(</w:t>
            </w:r>
            <w:r w:rsidRPr="000154F5">
              <w:rPr>
                <w:rFonts w:ascii="ＭＳ Ｐ明朝" w:eastAsia="ＭＳ Ｐ明朝" w:hAnsi="ＭＳ Ｐ明朝" w:hint="eastAsia"/>
                <w:sz w:val="22"/>
              </w:rPr>
              <w:t>振興資金、小口資金、経営健全化資金</w:t>
            </w:r>
            <w:r w:rsidRPr="000154F5">
              <w:rPr>
                <w:rFonts w:ascii="ＭＳ Ｐ明朝" w:eastAsia="ＭＳ Ｐ明朝" w:hAnsi="ＭＳ Ｐ明朝"/>
                <w:sz w:val="22"/>
              </w:rPr>
              <w:t>)</w:t>
            </w:r>
            <w:r w:rsidRPr="000154F5">
              <w:rPr>
                <w:rFonts w:ascii="ＭＳ Ｐ明朝" w:eastAsia="ＭＳ Ｐ明朝" w:hAnsi="ＭＳ Ｐ明朝" w:hint="eastAsia"/>
                <w:sz w:val="22"/>
              </w:rPr>
              <w:t>の借換え資金</w:t>
            </w:r>
          </w:p>
        </w:tc>
        <w:tc>
          <w:tcPr>
            <w:tcW w:w="2693" w:type="dxa"/>
            <w:tcBorders>
              <w:top w:val="single" w:sz="4" w:space="0" w:color="000000"/>
              <w:left w:val="nil"/>
              <w:bottom w:val="single" w:sz="4" w:space="0" w:color="000000"/>
              <w:right w:val="single" w:sz="4" w:space="0" w:color="000000"/>
            </w:tcBorders>
            <w:shd w:val="clear" w:color="auto" w:fill="FFFFFF" w:themeFill="background1"/>
            <w:vAlign w:val="center"/>
          </w:tcPr>
          <w:p w14:paraId="530D7865" w14:textId="77777777" w:rsidR="00944390" w:rsidRPr="000154F5" w:rsidRDefault="00944390" w:rsidP="00465980">
            <w:pPr>
              <w:rPr>
                <w:rFonts w:ascii="ＭＳ Ｐ明朝" w:eastAsia="ＭＳ Ｐ明朝" w:hAnsi="ＭＳ Ｐ明朝"/>
                <w:sz w:val="22"/>
              </w:rPr>
            </w:pPr>
            <w:r w:rsidRPr="000154F5">
              <w:rPr>
                <w:rFonts w:ascii="ＭＳ Ｐ明朝" w:eastAsia="ＭＳ Ｐ明朝" w:hAnsi="ＭＳ Ｐ明朝" w:hint="eastAsia"/>
                <w:sz w:val="22"/>
              </w:rPr>
              <w:t>中小企業信用保険法第</w:t>
            </w:r>
            <w:r w:rsidRPr="000154F5">
              <w:rPr>
                <w:rFonts w:ascii="ＭＳ Ｐ明朝" w:eastAsia="ＭＳ Ｐ明朝" w:hAnsi="ＭＳ Ｐ明朝"/>
                <w:sz w:val="22"/>
              </w:rPr>
              <w:t>2</w:t>
            </w:r>
            <w:r w:rsidRPr="000154F5">
              <w:rPr>
                <w:rFonts w:ascii="ＭＳ Ｐ明朝" w:eastAsia="ＭＳ Ｐ明朝" w:hAnsi="ＭＳ Ｐ明朝" w:hint="eastAsia"/>
                <w:sz w:val="22"/>
              </w:rPr>
              <w:t>条第</w:t>
            </w:r>
            <w:r w:rsidRPr="00F06BEF">
              <w:rPr>
                <w:rFonts w:ascii="ＭＳ Ｐ明朝" w:eastAsia="ＭＳ Ｐ明朝" w:hAnsi="ＭＳ Ｐ明朝"/>
                <w:color w:val="000000" w:themeColor="text1"/>
                <w:sz w:val="22"/>
              </w:rPr>
              <w:t>5</w:t>
            </w:r>
            <w:r w:rsidRPr="00F06BEF">
              <w:rPr>
                <w:rFonts w:ascii="ＭＳ Ｐ明朝" w:eastAsia="ＭＳ Ｐ明朝" w:hAnsi="ＭＳ Ｐ明朝" w:hint="eastAsia"/>
                <w:color w:val="000000" w:themeColor="text1"/>
                <w:sz w:val="22"/>
              </w:rPr>
              <w:t>項</w:t>
            </w:r>
            <w:r w:rsidRPr="000154F5">
              <w:rPr>
                <w:rFonts w:ascii="ＭＳ Ｐ明朝" w:eastAsia="ＭＳ Ｐ明朝" w:hAnsi="ＭＳ Ｐ明朝" w:hint="eastAsia"/>
                <w:sz w:val="22"/>
              </w:rPr>
              <w:t>第</w:t>
            </w:r>
            <w:r w:rsidRPr="000154F5">
              <w:rPr>
                <w:rFonts w:ascii="ＭＳ Ｐ明朝" w:eastAsia="ＭＳ Ｐ明朝" w:hAnsi="ＭＳ Ｐ明朝"/>
                <w:sz w:val="22"/>
              </w:rPr>
              <w:t>5</w:t>
            </w:r>
            <w:r w:rsidRPr="000154F5">
              <w:rPr>
                <w:rFonts w:ascii="ＭＳ Ｐ明朝" w:eastAsia="ＭＳ Ｐ明朝" w:hAnsi="ＭＳ Ｐ明朝" w:hint="eastAsia"/>
                <w:sz w:val="22"/>
              </w:rPr>
              <w:t>号</w:t>
            </w:r>
            <w:r w:rsidRPr="00D52B4E">
              <w:rPr>
                <w:rFonts w:ascii="ＭＳ Ｐ明朝" w:eastAsia="ＭＳ Ｐ明朝" w:hAnsi="ＭＳ Ｐ明朝" w:hint="eastAsia"/>
                <w:sz w:val="22"/>
              </w:rPr>
              <w:t>に該当する者。又は上記以外で売上高が前</w:t>
            </w:r>
            <w:r w:rsidR="000B7284">
              <w:rPr>
                <w:rFonts w:ascii="ＭＳ Ｐ明朝" w:eastAsia="ＭＳ Ｐ明朝" w:hAnsi="ＭＳ Ｐ明朝" w:hint="eastAsia"/>
                <w:sz w:val="22"/>
              </w:rPr>
              <w:t>（々）</w:t>
            </w:r>
            <w:r w:rsidRPr="00D52B4E">
              <w:rPr>
                <w:rFonts w:ascii="ＭＳ Ｐ明朝" w:eastAsia="ＭＳ Ｐ明朝" w:hAnsi="ＭＳ Ｐ明朝" w:hint="eastAsia"/>
                <w:sz w:val="22"/>
              </w:rPr>
              <w:t>年対比</w:t>
            </w:r>
            <w:r w:rsidRPr="00D52B4E">
              <w:rPr>
                <w:rFonts w:ascii="ＭＳ Ｐ明朝" w:eastAsia="ＭＳ Ｐ明朝" w:hAnsi="ＭＳ Ｐ明朝"/>
                <w:sz w:val="22"/>
              </w:rPr>
              <w:t>5</w:t>
            </w:r>
            <w:r w:rsidRPr="00D52B4E">
              <w:rPr>
                <w:rFonts w:ascii="ＭＳ Ｐ明朝" w:eastAsia="ＭＳ Ｐ明朝" w:hAnsi="ＭＳ Ｐ明朝" w:hint="eastAsia"/>
                <w:sz w:val="22"/>
              </w:rPr>
              <w:t>％以</w:t>
            </w:r>
            <w:r w:rsidRPr="000154F5">
              <w:rPr>
                <w:rFonts w:ascii="ＭＳ Ｐ明朝" w:eastAsia="ＭＳ Ｐ明朝" w:hAnsi="ＭＳ Ｐ明朝" w:hint="eastAsia"/>
                <w:sz w:val="22"/>
              </w:rPr>
              <w:t>上減少している中小企業。どちらも原則として</w:t>
            </w:r>
            <w:r w:rsidRPr="000154F5">
              <w:rPr>
                <w:rFonts w:ascii="ＭＳ Ｐ明朝" w:eastAsia="ＭＳ Ｐ明朝" w:hAnsi="ＭＳ Ｐ明朝"/>
                <w:sz w:val="22"/>
              </w:rPr>
              <w:t>6</w:t>
            </w:r>
            <w:r>
              <w:rPr>
                <w:rFonts w:ascii="ＭＳ Ｐ明朝" w:eastAsia="ＭＳ Ｐ明朝" w:hAnsi="ＭＳ Ｐ明朝" w:hint="eastAsia"/>
                <w:sz w:val="22"/>
              </w:rPr>
              <w:t>か</w:t>
            </w:r>
            <w:r w:rsidRPr="000154F5">
              <w:rPr>
                <w:rFonts w:ascii="ＭＳ Ｐ明朝" w:eastAsia="ＭＳ Ｐ明朝" w:hAnsi="ＭＳ Ｐ明朝" w:hint="eastAsia"/>
                <w:sz w:val="22"/>
              </w:rPr>
              <w:t>月以上商工会の経営指導を受けていること</w:t>
            </w:r>
          </w:p>
        </w:tc>
        <w:tc>
          <w:tcPr>
            <w:tcW w:w="1134" w:type="dxa"/>
            <w:tcBorders>
              <w:top w:val="nil"/>
              <w:left w:val="nil"/>
              <w:bottom w:val="single" w:sz="4" w:space="0" w:color="000000"/>
              <w:right w:val="single" w:sz="4" w:space="0" w:color="000000"/>
            </w:tcBorders>
            <w:vAlign w:val="center"/>
          </w:tcPr>
          <w:p w14:paraId="46D0A191"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sz w:val="22"/>
              </w:rPr>
              <w:t>1,000</w:t>
            </w:r>
            <w:r w:rsidRPr="000154F5">
              <w:rPr>
                <w:rFonts w:ascii="ＭＳ Ｐ明朝" w:eastAsia="ＭＳ Ｐ明朝" w:hAnsi="ＭＳ Ｐ明朝" w:hint="eastAsia"/>
                <w:sz w:val="22"/>
              </w:rPr>
              <w:t>万円以内</w:t>
            </w:r>
          </w:p>
        </w:tc>
        <w:tc>
          <w:tcPr>
            <w:tcW w:w="1560" w:type="dxa"/>
            <w:tcBorders>
              <w:top w:val="nil"/>
              <w:left w:val="nil"/>
              <w:bottom w:val="single" w:sz="4" w:space="0" w:color="000000"/>
              <w:right w:val="single" w:sz="4" w:space="0" w:color="000000"/>
            </w:tcBorders>
            <w:vAlign w:val="center"/>
          </w:tcPr>
          <w:p w14:paraId="4CD32093" w14:textId="77777777" w:rsidR="00944390" w:rsidRPr="000154F5" w:rsidRDefault="00944390" w:rsidP="00507031">
            <w:pPr>
              <w:rPr>
                <w:rFonts w:ascii="ＭＳ Ｐ明朝" w:eastAsia="ＭＳ Ｐ明朝" w:hAnsi="ＭＳ Ｐ明朝"/>
                <w:sz w:val="22"/>
              </w:rPr>
            </w:pPr>
            <w:r w:rsidRPr="00166536">
              <w:rPr>
                <w:rFonts w:ascii="ＭＳ Ｐ明朝" w:eastAsia="ＭＳ Ｐ明朝" w:hAnsi="ＭＳ Ｐ明朝" w:hint="eastAsia"/>
                <w:color w:val="FF0000"/>
                <w:sz w:val="22"/>
              </w:rPr>
              <w:t>年</w:t>
            </w:r>
            <w:r w:rsidR="00166536" w:rsidRPr="00166536">
              <w:rPr>
                <w:rFonts w:ascii="ＭＳ Ｐ明朝" w:eastAsia="ＭＳ Ｐ明朝" w:hAnsi="ＭＳ Ｐ明朝" w:hint="eastAsia"/>
                <w:color w:val="FF0000"/>
                <w:sz w:val="22"/>
              </w:rPr>
              <w:t>1.9</w:t>
            </w:r>
            <w:r w:rsidRPr="00166536">
              <w:rPr>
                <w:rFonts w:ascii="ＭＳ Ｐ明朝" w:eastAsia="ＭＳ Ｐ明朝" w:hAnsi="ＭＳ Ｐ明朝" w:hint="eastAsia"/>
                <w:color w:val="FF0000"/>
                <w:sz w:val="22"/>
              </w:rPr>
              <w:t>％</w:t>
            </w:r>
            <w:r w:rsidRPr="000154F5">
              <w:rPr>
                <w:rFonts w:ascii="ＭＳ Ｐ明朝" w:eastAsia="ＭＳ Ｐ明朝" w:hAnsi="ＭＳ Ｐ明朝"/>
                <w:sz w:val="22"/>
              </w:rPr>
              <w:t>(</w:t>
            </w:r>
            <w:r w:rsidRPr="000154F5">
              <w:rPr>
                <w:rFonts w:ascii="ＭＳ Ｐ明朝" w:eastAsia="ＭＳ Ｐ明朝" w:hAnsi="ＭＳ Ｐ明朝" w:hint="eastAsia"/>
                <w:sz w:val="22"/>
              </w:rPr>
              <w:t>利子補給</w:t>
            </w:r>
            <w:r w:rsidRPr="000154F5">
              <w:rPr>
                <w:rFonts w:ascii="ＭＳ Ｐ明朝" w:eastAsia="ＭＳ Ｐ明朝" w:hAnsi="ＭＳ Ｐ明朝"/>
                <w:sz w:val="22"/>
              </w:rPr>
              <w:t>5</w:t>
            </w:r>
            <w:r w:rsidRPr="000154F5">
              <w:rPr>
                <w:rFonts w:ascii="ＭＳ Ｐ明朝" w:eastAsia="ＭＳ Ｐ明朝" w:hAnsi="ＭＳ Ｐ明朝" w:hint="eastAsia"/>
                <w:sz w:val="22"/>
              </w:rPr>
              <w:t>年間</w:t>
            </w:r>
            <w:r w:rsidRPr="0011079D">
              <w:rPr>
                <w:rFonts w:ascii="ＭＳ Ｐ明朝" w:eastAsia="ＭＳ Ｐ明朝" w:hAnsi="ＭＳ Ｐ明朝"/>
                <w:sz w:val="22"/>
              </w:rPr>
              <w:t>0.5</w:t>
            </w:r>
            <w:r w:rsidRPr="0011079D">
              <w:rPr>
                <w:rFonts w:ascii="ＭＳ Ｐ明朝" w:eastAsia="ＭＳ Ｐ明朝" w:hAnsi="ＭＳ Ｐ明朝" w:hint="eastAsia"/>
                <w:sz w:val="22"/>
              </w:rPr>
              <w:t>％</w:t>
            </w:r>
            <w:r w:rsidRPr="000154F5">
              <w:rPr>
                <w:rFonts w:ascii="ＭＳ Ｐ明朝" w:eastAsia="ＭＳ Ｐ明朝" w:hAnsi="ＭＳ Ｐ明朝" w:hint="eastAsia"/>
                <w:sz w:val="22"/>
              </w:rPr>
              <w:t>以内</w:t>
            </w:r>
          </w:p>
          <w:p w14:paraId="5A958CA1"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ただし、経営健全化資金からの借換えは、従前のものを含め</w:t>
            </w:r>
            <w:r w:rsidRPr="000154F5">
              <w:rPr>
                <w:rFonts w:ascii="ＭＳ Ｐ明朝" w:eastAsia="ＭＳ Ｐ明朝" w:hAnsi="ＭＳ Ｐ明朝"/>
                <w:sz w:val="22"/>
              </w:rPr>
              <w:t>5</w:t>
            </w:r>
            <w:r w:rsidRPr="000154F5">
              <w:rPr>
                <w:rFonts w:ascii="ＭＳ Ｐ明朝" w:eastAsia="ＭＳ Ｐ明朝" w:hAnsi="ＭＳ Ｐ明朝" w:hint="eastAsia"/>
                <w:sz w:val="22"/>
              </w:rPr>
              <w:t>年間とする</w:t>
            </w:r>
            <w:r w:rsidRPr="000154F5">
              <w:rPr>
                <w:rFonts w:ascii="ＭＳ Ｐ明朝" w:eastAsia="ＭＳ Ｐ明朝" w:hAnsi="ＭＳ Ｐ明朝"/>
                <w:sz w:val="22"/>
              </w:rPr>
              <w:t>)</w:t>
            </w:r>
          </w:p>
        </w:tc>
        <w:tc>
          <w:tcPr>
            <w:tcW w:w="1559" w:type="dxa"/>
            <w:tcBorders>
              <w:top w:val="nil"/>
              <w:left w:val="nil"/>
              <w:bottom w:val="single" w:sz="4" w:space="0" w:color="000000"/>
              <w:right w:val="single" w:sz="4" w:space="0" w:color="000000"/>
            </w:tcBorders>
            <w:vAlign w:val="center"/>
          </w:tcPr>
          <w:p w14:paraId="3640E58A" w14:textId="77777777" w:rsidR="00A54463" w:rsidRPr="0011079D" w:rsidRDefault="00944390" w:rsidP="00507031">
            <w:pPr>
              <w:rPr>
                <w:rFonts w:ascii="ＭＳ Ｐ明朝" w:eastAsia="ＭＳ Ｐ明朝" w:hAnsi="ＭＳ Ｐ明朝"/>
                <w:sz w:val="22"/>
              </w:rPr>
            </w:pPr>
            <w:r w:rsidRPr="0011079D">
              <w:rPr>
                <w:rFonts w:ascii="ＭＳ Ｐ明朝" w:eastAsia="ＭＳ Ｐ明朝" w:hAnsi="ＭＳ Ｐ明朝"/>
                <w:sz w:val="22"/>
              </w:rPr>
              <w:t>7</w:t>
            </w:r>
            <w:r w:rsidRPr="0011079D">
              <w:rPr>
                <w:rFonts w:ascii="ＭＳ Ｐ明朝" w:eastAsia="ＭＳ Ｐ明朝" w:hAnsi="ＭＳ Ｐ明朝" w:hint="eastAsia"/>
                <w:sz w:val="22"/>
              </w:rPr>
              <w:t>年以内</w:t>
            </w:r>
          </w:p>
        </w:tc>
        <w:tc>
          <w:tcPr>
            <w:tcW w:w="1843" w:type="dxa"/>
            <w:tcBorders>
              <w:top w:val="nil"/>
              <w:left w:val="nil"/>
              <w:bottom w:val="single" w:sz="4" w:space="0" w:color="000000"/>
              <w:right w:val="single" w:sz="4" w:space="0" w:color="000000"/>
            </w:tcBorders>
            <w:vAlign w:val="center"/>
          </w:tcPr>
          <w:p w14:paraId="72B2ABEE" w14:textId="77777777" w:rsidR="00944390" w:rsidRPr="000154F5" w:rsidRDefault="00944390" w:rsidP="00507031">
            <w:pPr>
              <w:rPr>
                <w:rFonts w:ascii="ＭＳ Ｐ明朝" w:eastAsia="ＭＳ Ｐ明朝" w:hAnsi="ＭＳ Ｐ明朝"/>
                <w:sz w:val="22"/>
              </w:rPr>
            </w:pPr>
            <w:r w:rsidRPr="0011079D">
              <w:rPr>
                <w:rFonts w:ascii="ＭＳ Ｐ明朝" w:eastAsia="ＭＳ Ｐ明朝" w:hAnsi="ＭＳ Ｐ明朝"/>
                <w:sz w:val="22"/>
              </w:rPr>
              <w:t>6</w:t>
            </w:r>
            <w:r w:rsidRPr="0011079D">
              <w:rPr>
                <w:rFonts w:ascii="ＭＳ Ｐ明朝" w:eastAsia="ＭＳ Ｐ明朝" w:hAnsi="ＭＳ Ｐ明朝" w:hint="eastAsia"/>
                <w:sz w:val="22"/>
              </w:rPr>
              <w:t>か月</w:t>
            </w:r>
            <w:r w:rsidRPr="000154F5">
              <w:rPr>
                <w:rFonts w:ascii="ＭＳ Ｐ明朝" w:eastAsia="ＭＳ Ｐ明朝" w:hAnsi="ＭＳ Ｐ明朝" w:hint="eastAsia"/>
                <w:sz w:val="22"/>
              </w:rPr>
              <w:t>以内据置</w:t>
            </w:r>
          </w:p>
          <w:p w14:paraId="4B7AD0A2"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分割償還</w:t>
            </w:r>
          </w:p>
          <w:p w14:paraId="41A2A467" w14:textId="77777777" w:rsidR="00944390" w:rsidRPr="0011079D" w:rsidRDefault="00A54463" w:rsidP="00507031">
            <w:pPr>
              <w:rPr>
                <w:rFonts w:ascii="ＭＳ Ｐ明朝" w:eastAsia="ＭＳ Ｐ明朝" w:hAnsi="ＭＳ Ｐ明朝"/>
                <w:sz w:val="22"/>
              </w:rPr>
            </w:pPr>
            <w:r w:rsidRPr="0011079D">
              <w:rPr>
                <w:rFonts w:ascii="ＭＳ Ｐ明朝" w:eastAsia="ＭＳ Ｐ明朝" w:hAnsi="ＭＳ Ｐ明朝"/>
                <w:sz w:val="22"/>
              </w:rPr>
              <w:t>(</w:t>
            </w:r>
            <w:r w:rsidRPr="0011079D">
              <w:rPr>
                <w:rFonts w:ascii="ＭＳ Ｐ明朝" w:eastAsia="ＭＳ Ｐ明朝" w:hAnsi="ＭＳ Ｐ明朝" w:hint="eastAsia"/>
                <w:sz w:val="22"/>
              </w:rPr>
              <w:t>ただし、借換えの場合、据置なし分割償還</w:t>
            </w:r>
            <w:r w:rsidRPr="0011079D">
              <w:rPr>
                <w:rFonts w:ascii="ＭＳ Ｐ明朝" w:eastAsia="ＭＳ Ｐ明朝" w:hAnsi="ＭＳ Ｐ明朝"/>
                <w:sz w:val="22"/>
              </w:rPr>
              <w:t>)</w:t>
            </w:r>
          </w:p>
        </w:tc>
        <w:tc>
          <w:tcPr>
            <w:tcW w:w="850" w:type="dxa"/>
            <w:vMerge/>
            <w:tcBorders>
              <w:left w:val="nil"/>
              <w:right w:val="single" w:sz="4" w:space="0" w:color="000000"/>
            </w:tcBorders>
            <w:vAlign w:val="center"/>
          </w:tcPr>
          <w:p w14:paraId="1789DD2F" w14:textId="77777777" w:rsidR="00944390" w:rsidRPr="000154F5" w:rsidRDefault="00944390" w:rsidP="00507031">
            <w:pPr>
              <w:rPr>
                <w:rFonts w:ascii="ＭＳ Ｐ明朝" w:eastAsia="ＭＳ Ｐ明朝" w:hAnsi="ＭＳ Ｐ明朝"/>
                <w:sz w:val="22"/>
              </w:rPr>
            </w:pPr>
          </w:p>
        </w:tc>
        <w:tc>
          <w:tcPr>
            <w:tcW w:w="1134" w:type="dxa"/>
            <w:vMerge/>
            <w:tcBorders>
              <w:left w:val="nil"/>
              <w:right w:val="single" w:sz="4" w:space="0" w:color="000000"/>
            </w:tcBorders>
            <w:vAlign w:val="center"/>
          </w:tcPr>
          <w:p w14:paraId="1EF71EC8" w14:textId="77777777" w:rsidR="00944390" w:rsidRPr="000154F5" w:rsidRDefault="00944390" w:rsidP="00507031">
            <w:pPr>
              <w:rPr>
                <w:rFonts w:ascii="ＭＳ Ｐ明朝" w:eastAsia="ＭＳ Ｐ明朝" w:hAnsi="ＭＳ Ｐ明朝"/>
                <w:sz w:val="22"/>
              </w:rPr>
            </w:pPr>
          </w:p>
        </w:tc>
        <w:tc>
          <w:tcPr>
            <w:tcW w:w="2693" w:type="dxa"/>
            <w:tcBorders>
              <w:top w:val="nil"/>
              <w:left w:val="nil"/>
              <w:bottom w:val="single" w:sz="4" w:space="0" w:color="000000"/>
              <w:right w:val="single" w:sz="4" w:space="0" w:color="000000"/>
            </w:tcBorders>
            <w:vAlign w:val="center"/>
          </w:tcPr>
          <w:p w14:paraId="096495CF"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決算書・最近の試算表</w:t>
            </w:r>
          </w:p>
          <w:p w14:paraId="72D3CDAF" w14:textId="77777777" w:rsidR="00944390" w:rsidRPr="000154F5" w:rsidRDefault="0044682A" w:rsidP="00507031">
            <w:pPr>
              <w:rPr>
                <w:rFonts w:ascii="ＭＳ Ｐ明朝" w:eastAsia="ＭＳ Ｐ明朝" w:hAnsi="ＭＳ Ｐ明朝"/>
                <w:sz w:val="22"/>
              </w:rPr>
            </w:pPr>
            <w:r>
              <w:rPr>
                <w:rFonts w:ascii="ＭＳ Ｐ明朝" w:eastAsia="ＭＳ Ｐ明朝" w:hAnsi="ＭＳ Ｐ明朝" w:hint="eastAsia"/>
                <w:sz w:val="22"/>
              </w:rPr>
              <w:t>町税納税</w:t>
            </w:r>
            <w:r w:rsidR="00944390" w:rsidRPr="000154F5">
              <w:rPr>
                <w:rFonts w:ascii="ＭＳ Ｐ明朝" w:eastAsia="ＭＳ Ｐ明朝" w:hAnsi="ＭＳ Ｐ明朝" w:hint="eastAsia"/>
                <w:sz w:val="22"/>
              </w:rPr>
              <w:t>証明書</w:t>
            </w:r>
          </w:p>
          <w:p w14:paraId="4286A836"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事業計画書</w:t>
            </w:r>
          </w:p>
          <w:p w14:paraId="42F0005A" w14:textId="77777777" w:rsidR="00944390" w:rsidRPr="000154F5" w:rsidRDefault="00944390" w:rsidP="00507031">
            <w:pPr>
              <w:rPr>
                <w:rFonts w:ascii="ＭＳ Ｐ明朝" w:eastAsia="ＭＳ Ｐ明朝" w:hAnsi="ＭＳ Ｐ明朝"/>
                <w:sz w:val="22"/>
              </w:rPr>
            </w:pPr>
            <w:r w:rsidRPr="000154F5">
              <w:rPr>
                <w:rFonts w:ascii="ＭＳ Ｐ明朝" w:eastAsia="ＭＳ Ｐ明朝" w:hAnsi="ＭＳ Ｐ明朝" w:hint="eastAsia"/>
                <w:sz w:val="22"/>
              </w:rPr>
              <w:t>発注企業の証明書</w:t>
            </w:r>
          </w:p>
        </w:tc>
        <w:tc>
          <w:tcPr>
            <w:tcW w:w="1276" w:type="dxa"/>
            <w:vMerge/>
            <w:tcBorders>
              <w:left w:val="nil"/>
              <w:right w:val="single" w:sz="4" w:space="0" w:color="000000"/>
            </w:tcBorders>
            <w:vAlign w:val="center"/>
          </w:tcPr>
          <w:p w14:paraId="0C4A4348" w14:textId="77777777" w:rsidR="00944390" w:rsidRPr="000154F5" w:rsidRDefault="00944390" w:rsidP="00507031">
            <w:pPr>
              <w:rPr>
                <w:rFonts w:ascii="ＭＳ Ｐ明朝" w:eastAsia="ＭＳ Ｐ明朝" w:hAnsi="ＭＳ Ｐ明朝"/>
                <w:sz w:val="22"/>
              </w:rPr>
            </w:pPr>
          </w:p>
        </w:tc>
        <w:tc>
          <w:tcPr>
            <w:tcW w:w="992" w:type="dxa"/>
            <w:vMerge/>
            <w:tcBorders>
              <w:left w:val="nil"/>
              <w:right w:val="single" w:sz="4" w:space="0" w:color="000000"/>
            </w:tcBorders>
            <w:vAlign w:val="center"/>
          </w:tcPr>
          <w:p w14:paraId="1803D8AE" w14:textId="77777777" w:rsidR="00944390" w:rsidRPr="000154F5" w:rsidRDefault="00944390" w:rsidP="00507031">
            <w:pPr>
              <w:rPr>
                <w:rFonts w:ascii="ＭＳ Ｐ明朝" w:eastAsia="ＭＳ Ｐ明朝" w:hAnsi="ＭＳ Ｐ明朝"/>
                <w:sz w:val="22"/>
              </w:rPr>
            </w:pPr>
          </w:p>
        </w:tc>
        <w:tc>
          <w:tcPr>
            <w:tcW w:w="709" w:type="dxa"/>
            <w:vMerge/>
            <w:tcBorders>
              <w:left w:val="nil"/>
              <w:right w:val="single" w:sz="4" w:space="0" w:color="000000"/>
            </w:tcBorders>
            <w:vAlign w:val="center"/>
          </w:tcPr>
          <w:p w14:paraId="669C558A" w14:textId="77777777" w:rsidR="00944390" w:rsidRPr="000154F5" w:rsidRDefault="00944390" w:rsidP="00507031">
            <w:pPr>
              <w:rPr>
                <w:rFonts w:ascii="ＭＳ Ｐ明朝" w:eastAsia="ＭＳ Ｐ明朝" w:hAnsi="ＭＳ Ｐ明朝"/>
                <w:sz w:val="22"/>
              </w:rPr>
            </w:pPr>
          </w:p>
        </w:tc>
      </w:tr>
      <w:tr w:rsidR="00944390" w:rsidRPr="000154F5" w14:paraId="0751A495" w14:textId="77777777" w:rsidTr="00425BED">
        <w:trPr>
          <w:trHeight w:val="944"/>
        </w:trPr>
        <w:tc>
          <w:tcPr>
            <w:tcW w:w="1814" w:type="dxa"/>
            <w:gridSpan w:val="2"/>
            <w:tcBorders>
              <w:top w:val="nil"/>
              <w:left w:val="single" w:sz="4" w:space="0" w:color="000000"/>
              <w:bottom w:val="single" w:sz="4" w:space="0" w:color="auto"/>
              <w:right w:val="single" w:sz="4" w:space="0" w:color="000000"/>
            </w:tcBorders>
            <w:vAlign w:val="center"/>
          </w:tcPr>
          <w:p w14:paraId="57FDDDB6" w14:textId="77777777" w:rsidR="00944390" w:rsidRPr="00F06BEF" w:rsidRDefault="00944390" w:rsidP="00507031">
            <w:pPr>
              <w:rPr>
                <w:rFonts w:ascii="ＭＳ Ｐ明朝" w:eastAsia="ＭＳ Ｐ明朝" w:hAnsi="ＭＳ Ｐ明朝"/>
                <w:sz w:val="22"/>
              </w:rPr>
            </w:pPr>
            <w:r w:rsidRPr="00F06BEF">
              <w:rPr>
                <w:rFonts w:ascii="ＭＳ Ｐ明朝" w:eastAsia="ＭＳ Ｐ明朝" w:hAnsi="ＭＳ Ｐ明朝" w:hint="eastAsia"/>
                <w:sz w:val="22"/>
              </w:rPr>
              <w:t>創業支援資金</w:t>
            </w:r>
          </w:p>
        </w:tc>
        <w:tc>
          <w:tcPr>
            <w:tcW w:w="2869" w:type="dxa"/>
            <w:tcBorders>
              <w:top w:val="nil"/>
              <w:left w:val="nil"/>
              <w:bottom w:val="single" w:sz="4" w:space="0" w:color="auto"/>
              <w:right w:val="single" w:sz="4" w:space="0" w:color="000000"/>
            </w:tcBorders>
            <w:vAlign w:val="center"/>
          </w:tcPr>
          <w:p w14:paraId="412F82E2" w14:textId="77777777" w:rsidR="00944390" w:rsidRPr="00F06BEF" w:rsidRDefault="00944390" w:rsidP="00507031">
            <w:pPr>
              <w:rPr>
                <w:rFonts w:ascii="ＭＳ Ｐ明朝" w:eastAsia="ＭＳ Ｐ明朝" w:hAnsi="ＭＳ Ｐ明朝"/>
                <w:sz w:val="22"/>
              </w:rPr>
            </w:pPr>
            <w:r w:rsidRPr="00F06BEF">
              <w:rPr>
                <w:rFonts w:ascii="ＭＳ Ｐ明朝" w:eastAsia="ＭＳ Ｐ明朝" w:hAnsi="ＭＳ Ｐ明朝" w:hint="eastAsia"/>
                <w:sz w:val="22"/>
              </w:rPr>
              <w:t>開業に要する運転資金及び設備資金</w:t>
            </w:r>
          </w:p>
        </w:tc>
        <w:tc>
          <w:tcPr>
            <w:tcW w:w="2693" w:type="dxa"/>
            <w:tcBorders>
              <w:top w:val="nil"/>
              <w:left w:val="nil"/>
              <w:bottom w:val="single" w:sz="4" w:space="0" w:color="auto"/>
              <w:right w:val="single" w:sz="4" w:space="0" w:color="000000"/>
            </w:tcBorders>
            <w:vAlign w:val="center"/>
          </w:tcPr>
          <w:p w14:paraId="56BCE3EE" w14:textId="77777777" w:rsidR="00944390" w:rsidRPr="00F06BEF" w:rsidRDefault="00944390" w:rsidP="00507031">
            <w:pPr>
              <w:rPr>
                <w:rFonts w:ascii="ＭＳ Ｐ明朝" w:eastAsia="ＭＳ Ｐ明朝" w:hAnsi="ＭＳ Ｐ明朝"/>
                <w:color w:val="000000" w:themeColor="text1"/>
                <w:sz w:val="22"/>
              </w:rPr>
            </w:pPr>
            <w:r w:rsidRPr="00F06BEF">
              <w:rPr>
                <w:rFonts w:ascii="ＭＳ Ｐ明朝" w:eastAsia="ＭＳ Ｐ明朝" w:hAnsi="ＭＳ Ｐ明朝" w:hint="eastAsia"/>
                <w:color w:val="000000" w:themeColor="text1"/>
                <w:sz w:val="22"/>
              </w:rPr>
              <w:t>新規開業予定者及び開業から5年以内で事業実施のために資金を必要とし、「特定創業支援事業」を受けた者</w:t>
            </w:r>
          </w:p>
        </w:tc>
        <w:tc>
          <w:tcPr>
            <w:tcW w:w="1134" w:type="dxa"/>
            <w:tcBorders>
              <w:top w:val="nil"/>
              <w:left w:val="nil"/>
              <w:bottom w:val="single" w:sz="4" w:space="0" w:color="auto"/>
              <w:right w:val="single" w:sz="4" w:space="0" w:color="000000"/>
            </w:tcBorders>
            <w:vAlign w:val="center"/>
          </w:tcPr>
          <w:p w14:paraId="2780F469" w14:textId="77777777" w:rsidR="00944390" w:rsidRPr="00F06BEF" w:rsidRDefault="00944390" w:rsidP="006551AB">
            <w:pPr>
              <w:rPr>
                <w:rFonts w:ascii="ＭＳ Ｐ明朝" w:eastAsia="ＭＳ Ｐ明朝" w:hAnsi="ＭＳ Ｐ明朝"/>
                <w:color w:val="000000" w:themeColor="text1"/>
                <w:sz w:val="22"/>
              </w:rPr>
            </w:pPr>
            <w:r w:rsidRPr="00F06BEF">
              <w:rPr>
                <w:rFonts w:ascii="ＭＳ Ｐ明朝" w:eastAsia="ＭＳ Ｐ明朝" w:hAnsi="ＭＳ Ｐ明朝" w:hint="eastAsia"/>
                <w:color w:val="000000" w:themeColor="text1"/>
                <w:sz w:val="22"/>
              </w:rPr>
              <w:t>500万円以内</w:t>
            </w:r>
          </w:p>
        </w:tc>
        <w:tc>
          <w:tcPr>
            <w:tcW w:w="1560" w:type="dxa"/>
            <w:tcBorders>
              <w:top w:val="nil"/>
              <w:left w:val="nil"/>
              <w:bottom w:val="single" w:sz="4" w:space="0" w:color="auto"/>
              <w:right w:val="single" w:sz="4" w:space="0" w:color="000000"/>
            </w:tcBorders>
            <w:vAlign w:val="center"/>
          </w:tcPr>
          <w:p w14:paraId="192D168C" w14:textId="77777777" w:rsidR="00944390" w:rsidRPr="00F06BEF" w:rsidRDefault="00944390" w:rsidP="00DC1A5D">
            <w:pPr>
              <w:rPr>
                <w:rFonts w:ascii="ＭＳ Ｐ明朝" w:eastAsia="ＭＳ Ｐ明朝" w:hAnsi="ＭＳ Ｐ明朝"/>
                <w:color w:val="000000" w:themeColor="text1"/>
                <w:sz w:val="22"/>
              </w:rPr>
            </w:pPr>
            <w:r w:rsidRPr="00F06BEF">
              <w:rPr>
                <w:rFonts w:ascii="ＭＳ Ｐ明朝" w:eastAsia="ＭＳ Ｐ明朝" w:hAnsi="ＭＳ Ｐ明朝" w:hint="eastAsia"/>
                <w:color w:val="000000" w:themeColor="text1"/>
                <w:sz w:val="22"/>
              </w:rPr>
              <w:t>年1.9％（利子補給5年間0.9％以内</w:t>
            </w:r>
          </w:p>
        </w:tc>
        <w:tc>
          <w:tcPr>
            <w:tcW w:w="1559" w:type="dxa"/>
            <w:tcBorders>
              <w:top w:val="nil"/>
              <w:left w:val="nil"/>
              <w:bottom w:val="single" w:sz="4" w:space="0" w:color="auto"/>
              <w:right w:val="single" w:sz="4" w:space="0" w:color="000000"/>
            </w:tcBorders>
            <w:vAlign w:val="center"/>
          </w:tcPr>
          <w:p w14:paraId="71C6A763" w14:textId="77777777" w:rsidR="00944390" w:rsidRPr="00F06BEF" w:rsidRDefault="00944390" w:rsidP="00507031">
            <w:pPr>
              <w:rPr>
                <w:rFonts w:ascii="ＭＳ Ｐ明朝" w:eastAsia="ＭＳ Ｐ明朝" w:hAnsi="ＭＳ Ｐ明朝"/>
                <w:sz w:val="22"/>
              </w:rPr>
            </w:pPr>
            <w:r w:rsidRPr="00F06BEF">
              <w:rPr>
                <w:rFonts w:ascii="ＭＳ Ｐ明朝" w:eastAsia="ＭＳ Ｐ明朝" w:hAnsi="ＭＳ Ｐ明朝" w:hint="eastAsia"/>
                <w:sz w:val="22"/>
              </w:rPr>
              <w:t>7年以内</w:t>
            </w:r>
          </w:p>
        </w:tc>
        <w:tc>
          <w:tcPr>
            <w:tcW w:w="1843" w:type="dxa"/>
            <w:tcBorders>
              <w:top w:val="nil"/>
              <w:left w:val="nil"/>
              <w:bottom w:val="single" w:sz="4" w:space="0" w:color="auto"/>
              <w:right w:val="single" w:sz="4" w:space="0" w:color="000000"/>
            </w:tcBorders>
            <w:vAlign w:val="center"/>
          </w:tcPr>
          <w:p w14:paraId="6D107972" w14:textId="77777777" w:rsidR="00944390" w:rsidRPr="00F06BEF" w:rsidRDefault="00944390" w:rsidP="00AC6129">
            <w:pPr>
              <w:rPr>
                <w:rFonts w:ascii="ＭＳ Ｐ明朝" w:eastAsia="ＭＳ Ｐ明朝" w:hAnsi="ＭＳ Ｐ明朝"/>
                <w:sz w:val="22"/>
              </w:rPr>
            </w:pPr>
            <w:r w:rsidRPr="00F06BEF">
              <w:rPr>
                <w:rFonts w:ascii="ＭＳ Ｐ明朝" w:eastAsia="ＭＳ Ｐ明朝" w:hAnsi="ＭＳ Ｐ明朝"/>
                <w:sz w:val="22"/>
              </w:rPr>
              <w:t>6</w:t>
            </w:r>
            <w:r w:rsidRPr="00F06BEF">
              <w:rPr>
                <w:rFonts w:ascii="ＭＳ Ｐ明朝" w:eastAsia="ＭＳ Ｐ明朝" w:hAnsi="ＭＳ Ｐ明朝" w:hint="eastAsia"/>
                <w:sz w:val="22"/>
              </w:rPr>
              <w:t>か月以内据置</w:t>
            </w:r>
          </w:p>
          <w:p w14:paraId="2C100D9D" w14:textId="77777777" w:rsidR="00944390" w:rsidRPr="00F06BEF" w:rsidRDefault="00944390" w:rsidP="00AC6129">
            <w:pPr>
              <w:rPr>
                <w:rFonts w:ascii="ＭＳ Ｐ明朝" w:eastAsia="ＭＳ Ｐ明朝" w:hAnsi="ＭＳ Ｐ明朝"/>
                <w:sz w:val="22"/>
              </w:rPr>
            </w:pPr>
            <w:r w:rsidRPr="00F06BEF">
              <w:rPr>
                <w:rFonts w:ascii="ＭＳ Ｐ明朝" w:eastAsia="ＭＳ Ｐ明朝" w:hAnsi="ＭＳ Ｐ明朝" w:hint="eastAsia"/>
                <w:sz w:val="22"/>
              </w:rPr>
              <w:t>分割償還</w:t>
            </w:r>
          </w:p>
        </w:tc>
        <w:tc>
          <w:tcPr>
            <w:tcW w:w="850" w:type="dxa"/>
            <w:vMerge/>
            <w:tcBorders>
              <w:left w:val="nil"/>
              <w:right w:val="single" w:sz="4" w:space="0" w:color="000000"/>
            </w:tcBorders>
            <w:vAlign w:val="center"/>
          </w:tcPr>
          <w:p w14:paraId="7EE71BF8" w14:textId="77777777" w:rsidR="00944390" w:rsidRPr="00F06BEF" w:rsidRDefault="00944390" w:rsidP="00507031">
            <w:pPr>
              <w:rPr>
                <w:rFonts w:ascii="ＭＳ Ｐ明朝" w:eastAsia="ＭＳ Ｐ明朝" w:hAnsi="ＭＳ Ｐ明朝"/>
                <w:sz w:val="22"/>
              </w:rPr>
            </w:pPr>
          </w:p>
        </w:tc>
        <w:tc>
          <w:tcPr>
            <w:tcW w:w="1134" w:type="dxa"/>
            <w:vMerge/>
            <w:tcBorders>
              <w:left w:val="nil"/>
              <w:right w:val="single" w:sz="4" w:space="0" w:color="000000"/>
            </w:tcBorders>
            <w:vAlign w:val="center"/>
          </w:tcPr>
          <w:p w14:paraId="0328F46E" w14:textId="77777777" w:rsidR="00944390" w:rsidRPr="00F06BEF" w:rsidRDefault="00944390" w:rsidP="00507031">
            <w:pPr>
              <w:rPr>
                <w:rFonts w:ascii="ＭＳ Ｐ明朝" w:eastAsia="ＭＳ Ｐ明朝" w:hAnsi="ＭＳ Ｐ明朝"/>
                <w:sz w:val="22"/>
              </w:rPr>
            </w:pPr>
          </w:p>
        </w:tc>
        <w:tc>
          <w:tcPr>
            <w:tcW w:w="2693" w:type="dxa"/>
            <w:tcBorders>
              <w:top w:val="nil"/>
              <w:left w:val="nil"/>
              <w:bottom w:val="single" w:sz="4" w:space="0" w:color="auto"/>
              <w:right w:val="single" w:sz="4" w:space="0" w:color="000000"/>
            </w:tcBorders>
            <w:vAlign w:val="center"/>
          </w:tcPr>
          <w:p w14:paraId="5535D2D6" w14:textId="77777777" w:rsidR="00944390" w:rsidRPr="00F06BEF" w:rsidRDefault="00944390" w:rsidP="00AC6129">
            <w:pPr>
              <w:rPr>
                <w:rFonts w:ascii="ＭＳ Ｐ明朝" w:eastAsia="ＭＳ Ｐ明朝" w:hAnsi="ＭＳ Ｐ明朝"/>
                <w:sz w:val="22"/>
              </w:rPr>
            </w:pPr>
            <w:r w:rsidRPr="00F06BEF">
              <w:rPr>
                <w:rFonts w:ascii="ＭＳ Ｐ明朝" w:eastAsia="ＭＳ Ｐ明朝" w:hAnsi="ＭＳ Ｐ明朝" w:hint="eastAsia"/>
                <w:sz w:val="22"/>
              </w:rPr>
              <w:t>創業計画書又は収支計画書</w:t>
            </w:r>
          </w:p>
          <w:p w14:paraId="0CE64266" w14:textId="77777777" w:rsidR="00944390" w:rsidRPr="00F06BEF" w:rsidRDefault="0044682A" w:rsidP="00AC6129">
            <w:pPr>
              <w:rPr>
                <w:rFonts w:ascii="ＭＳ Ｐ明朝" w:eastAsia="ＭＳ Ｐ明朝" w:hAnsi="ＭＳ Ｐ明朝"/>
                <w:sz w:val="22"/>
              </w:rPr>
            </w:pPr>
            <w:r>
              <w:rPr>
                <w:rFonts w:ascii="ＭＳ Ｐ明朝" w:eastAsia="ＭＳ Ｐ明朝" w:hAnsi="ＭＳ Ｐ明朝" w:hint="eastAsia"/>
                <w:sz w:val="22"/>
              </w:rPr>
              <w:t>町税納税</w:t>
            </w:r>
            <w:r w:rsidR="00944390" w:rsidRPr="00F06BEF">
              <w:rPr>
                <w:rFonts w:ascii="ＭＳ Ｐ明朝" w:eastAsia="ＭＳ Ｐ明朝" w:hAnsi="ＭＳ Ｐ明朝" w:hint="eastAsia"/>
                <w:sz w:val="22"/>
              </w:rPr>
              <w:t>証明書</w:t>
            </w:r>
          </w:p>
          <w:p w14:paraId="788E07B0" w14:textId="77777777" w:rsidR="00944390" w:rsidRPr="00F06BEF" w:rsidRDefault="00944390" w:rsidP="00AC6129">
            <w:pPr>
              <w:rPr>
                <w:rFonts w:ascii="ＭＳ Ｐ明朝" w:eastAsia="ＭＳ Ｐ明朝" w:hAnsi="ＭＳ Ｐ明朝"/>
                <w:sz w:val="22"/>
              </w:rPr>
            </w:pPr>
            <w:r w:rsidRPr="00F06BEF">
              <w:rPr>
                <w:rFonts w:ascii="ＭＳ Ｐ明朝" w:eastAsia="ＭＳ Ｐ明朝" w:hAnsi="ＭＳ Ｐ明朝" w:hint="eastAsia"/>
                <w:sz w:val="22"/>
              </w:rPr>
              <w:t>設備資金は、見積書・設計図書又はカタログ</w:t>
            </w:r>
          </w:p>
          <w:p w14:paraId="7BC9D376" w14:textId="77777777" w:rsidR="00944390" w:rsidRPr="00F06BEF" w:rsidRDefault="00944390" w:rsidP="00AC6129">
            <w:pPr>
              <w:rPr>
                <w:rFonts w:ascii="ＭＳ Ｐ明朝" w:eastAsia="ＭＳ Ｐ明朝" w:hAnsi="ＭＳ Ｐ明朝"/>
                <w:sz w:val="22"/>
              </w:rPr>
            </w:pPr>
            <w:r w:rsidRPr="00F06BEF">
              <w:rPr>
                <w:rFonts w:ascii="ＭＳ Ｐ明朝" w:eastAsia="ＭＳ Ｐ明朝" w:hAnsi="ＭＳ Ｐ明朝" w:hint="eastAsia"/>
                <w:sz w:val="22"/>
              </w:rPr>
              <w:t>住民票</w:t>
            </w:r>
          </w:p>
        </w:tc>
        <w:tc>
          <w:tcPr>
            <w:tcW w:w="1276" w:type="dxa"/>
            <w:vMerge/>
            <w:tcBorders>
              <w:left w:val="nil"/>
              <w:right w:val="single" w:sz="4" w:space="0" w:color="000000"/>
            </w:tcBorders>
            <w:vAlign w:val="center"/>
          </w:tcPr>
          <w:p w14:paraId="08C23EB2" w14:textId="77777777" w:rsidR="00944390" w:rsidRPr="00F06BEF" w:rsidRDefault="00944390" w:rsidP="00507031">
            <w:pPr>
              <w:rPr>
                <w:rFonts w:ascii="ＭＳ Ｐ明朝" w:eastAsia="ＭＳ Ｐ明朝" w:hAnsi="ＭＳ Ｐ明朝"/>
                <w:sz w:val="22"/>
              </w:rPr>
            </w:pPr>
          </w:p>
        </w:tc>
        <w:tc>
          <w:tcPr>
            <w:tcW w:w="992" w:type="dxa"/>
            <w:vMerge/>
            <w:tcBorders>
              <w:left w:val="nil"/>
              <w:right w:val="single" w:sz="4" w:space="0" w:color="000000"/>
            </w:tcBorders>
            <w:vAlign w:val="center"/>
          </w:tcPr>
          <w:p w14:paraId="1EEBEAA3" w14:textId="77777777" w:rsidR="00944390" w:rsidRPr="000154F5" w:rsidRDefault="00944390" w:rsidP="00507031">
            <w:pPr>
              <w:rPr>
                <w:rFonts w:ascii="ＭＳ Ｐ明朝" w:eastAsia="ＭＳ Ｐ明朝" w:hAnsi="ＭＳ Ｐ明朝"/>
                <w:sz w:val="22"/>
              </w:rPr>
            </w:pPr>
          </w:p>
        </w:tc>
        <w:tc>
          <w:tcPr>
            <w:tcW w:w="709" w:type="dxa"/>
            <w:vMerge/>
            <w:tcBorders>
              <w:left w:val="nil"/>
              <w:right w:val="single" w:sz="4" w:space="0" w:color="000000"/>
            </w:tcBorders>
            <w:vAlign w:val="center"/>
          </w:tcPr>
          <w:p w14:paraId="5B953CFD" w14:textId="77777777" w:rsidR="00944390" w:rsidRPr="000154F5" w:rsidRDefault="00944390" w:rsidP="00507031">
            <w:pPr>
              <w:rPr>
                <w:rFonts w:ascii="ＭＳ Ｐ明朝" w:eastAsia="ＭＳ Ｐ明朝" w:hAnsi="ＭＳ Ｐ明朝"/>
                <w:sz w:val="22"/>
              </w:rPr>
            </w:pPr>
          </w:p>
        </w:tc>
      </w:tr>
      <w:tr w:rsidR="00944390" w:rsidRPr="000154F5" w14:paraId="166102AF" w14:textId="77777777" w:rsidTr="00425BED">
        <w:trPr>
          <w:trHeight w:val="1929"/>
        </w:trPr>
        <w:tc>
          <w:tcPr>
            <w:tcW w:w="1814" w:type="dxa"/>
            <w:gridSpan w:val="2"/>
            <w:tcBorders>
              <w:top w:val="single" w:sz="4" w:space="0" w:color="auto"/>
              <w:left w:val="single" w:sz="4" w:space="0" w:color="000000"/>
              <w:bottom w:val="single" w:sz="4" w:space="0" w:color="auto"/>
              <w:right w:val="single" w:sz="4" w:space="0" w:color="000000"/>
            </w:tcBorders>
            <w:vAlign w:val="center"/>
          </w:tcPr>
          <w:p w14:paraId="6223A678" w14:textId="77777777" w:rsidR="00944390" w:rsidRPr="00FB397A" w:rsidRDefault="00944390" w:rsidP="00507031">
            <w:pPr>
              <w:rPr>
                <w:rFonts w:ascii="ＭＳ Ｐ明朝" w:eastAsia="ＭＳ Ｐ明朝" w:hAnsi="ＭＳ Ｐ明朝"/>
                <w:sz w:val="22"/>
              </w:rPr>
            </w:pPr>
            <w:r w:rsidRPr="00FB397A">
              <w:rPr>
                <w:rFonts w:ascii="ＭＳ Ｐ明朝" w:eastAsia="ＭＳ Ｐ明朝" w:hAnsi="ＭＳ Ｐ明朝" w:hint="eastAsia"/>
                <w:sz w:val="22"/>
              </w:rPr>
              <w:t>特別小口資金</w:t>
            </w:r>
          </w:p>
        </w:tc>
        <w:tc>
          <w:tcPr>
            <w:tcW w:w="2869" w:type="dxa"/>
            <w:tcBorders>
              <w:top w:val="single" w:sz="4" w:space="0" w:color="auto"/>
              <w:left w:val="nil"/>
              <w:bottom w:val="single" w:sz="4" w:space="0" w:color="auto"/>
              <w:right w:val="single" w:sz="4" w:space="0" w:color="000000"/>
            </w:tcBorders>
            <w:vAlign w:val="center"/>
          </w:tcPr>
          <w:p w14:paraId="0CB6283B" w14:textId="77777777" w:rsidR="00944390" w:rsidRPr="00FB397A" w:rsidRDefault="00944390" w:rsidP="00507031">
            <w:pPr>
              <w:rPr>
                <w:rFonts w:ascii="ＭＳ Ｐ明朝" w:eastAsia="ＭＳ Ｐ明朝" w:hAnsi="ＭＳ Ｐ明朝"/>
                <w:sz w:val="22"/>
              </w:rPr>
            </w:pPr>
            <w:r w:rsidRPr="00FB397A">
              <w:rPr>
                <w:rFonts w:ascii="ＭＳ Ｐ明朝" w:eastAsia="ＭＳ Ｐ明朝" w:hAnsi="ＭＳ Ｐ明朝" w:hint="eastAsia"/>
                <w:sz w:val="22"/>
              </w:rPr>
              <w:t>運転資金</w:t>
            </w:r>
          </w:p>
          <w:p w14:paraId="433222B8" w14:textId="77777777" w:rsidR="00944390" w:rsidRPr="00FB397A" w:rsidRDefault="00944390" w:rsidP="00507031">
            <w:pPr>
              <w:rPr>
                <w:rFonts w:ascii="ＭＳ Ｐ明朝" w:eastAsia="ＭＳ Ｐ明朝" w:hAnsi="ＭＳ Ｐ明朝"/>
                <w:sz w:val="22"/>
              </w:rPr>
            </w:pPr>
            <w:r w:rsidRPr="00FB397A">
              <w:rPr>
                <w:rFonts w:ascii="ＭＳ Ｐ明朝" w:eastAsia="ＭＳ Ｐ明朝" w:hAnsi="ＭＳ Ｐ明朝" w:hint="eastAsia"/>
                <w:sz w:val="22"/>
              </w:rPr>
              <w:t>（新規</w:t>
            </w:r>
            <w:r w:rsidR="00A54463" w:rsidRPr="00FB397A">
              <w:rPr>
                <w:rFonts w:ascii="ＭＳ Ｐ明朝" w:eastAsia="ＭＳ Ｐ明朝" w:hAnsi="ＭＳ Ｐ明朝" w:hint="eastAsia"/>
                <w:sz w:val="22"/>
              </w:rPr>
              <w:t>借入</w:t>
            </w:r>
            <w:r w:rsidRPr="00FB397A">
              <w:rPr>
                <w:rFonts w:ascii="ＭＳ Ｐ明朝" w:eastAsia="ＭＳ Ｐ明朝" w:hAnsi="ＭＳ Ｐ明朝" w:hint="eastAsia"/>
                <w:sz w:val="22"/>
              </w:rPr>
              <w:t>のみ</w:t>
            </w:r>
            <w:r w:rsidR="00E41128" w:rsidRPr="00FB397A">
              <w:rPr>
                <w:rFonts w:ascii="ＭＳ Ｐ明朝" w:eastAsia="ＭＳ Ｐ明朝" w:hAnsi="ＭＳ Ｐ明朝" w:hint="eastAsia"/>
                <w:sz w:val="22"/>
              </w:rPr>
              <w:t>。</w:t>
            </w:r>
            <w:r w:rsidR="00E41128" w:rsidRPr="00FB397A">
              <w:rPr>
                <w:rFonts w:ascii="ＭＳ Ｐ明朝" w:eastAsia="ＭＳ Ｐ明朝" w:hAnsi="ＭＳ Ｐ明朝"/>
                <w:sz w:val="22"/>
              </w:rPr>
              <w:t>ただし</w:t>
            </w:r>
            <w:r w:rsidR="00E41128" w:rsidRPr="00FB397A">
              <w:rPr>
                <w:rFonts w:ascii="ＭＳ Ｐ明朝" w:eastAsia="ＭＳ Ｐ明朝" w:hAnsi="ＭＳ Ｐ明朝" w:hint="eastAsia"/>
                <w:sz w:val="22"/>
              </w:rPr>
              <w:t>、</w:t>
            </w:r>
            <w:r w:rsidR="00E41128" w:rsidRPr="00FB397A">
              <w:rPr>
                <w:rFonts w:ascii="ＭＳ Ｐ明朝" w:eastAsia="ＭＳ Ｐ明朝" w:hAnsi="ＭＳ Ｐ明朝"/>
                <w:sz w:val="22"/>
              </w:rPr>
              <w:t>特別小口資金からの借</w:t>
            </w:r>
            <w:r w:rsidR="00E41128" w:rsidRPr="00FB397A">
              <w:rPr>
                <w:rFonts w:ascii="ＭＳ Ｐ明朝" w:eastAsia="ＭＳ Ｐ明朝" w:hAnsi="ＭＳ Ｐ明朝" w:hint="eastAsia"/>
                <w:sz w:val="22"/>
              </w:rPr>
              <w:t>換えは</w:t>
            </w:r>
            <w:r w:rsidR="00E41128" w:rsidRPr="00FB397A">
              <w:rPr>
                <w:rFonts w:ascii="ＭＳ Ｐ明朝" w:eastAsia="ＭＳ Ｐ明朝" w:hAnsi="ＭＳ Ｐ明朝"/>
                <w:sz w:val="22"/>
              </w:rPr>
              <w:t>可。</w:t>
            </w:r>
            <w:r w:rsidRPr="00FB397A">
              <w:rPr>
                <w:rFonts w:ascii="ＭＳ Ｐ明朝" w:eastAsia="ＭＳ Ｐ明朝" w:hAnsi="ＭＳ Ｐ明朝" w:hint="eastAsia"/>
                <w:sz w:val="22"/>
              </w:rPr>
              <w:t>）</w:t>
            </w:r>
          </w:p>
        </w:tc>
        <w:tc>
          <w:tcPr>
            <w:tcW w:w="2693" w:type="dxa"/>
            <w:tcBorders>
              <w:top w:val="single" w:sz="4" w:space="0" w:color="auto"/>
              <w:left w:val="nil"/>
              <w:bottom w:val="single" w:sz="4" w:space="0" w:color="auto"/>
              <w:right w:val="single" w:sz="4" w:space="0" w:color="000000"/>
            </w:tcBorders>
            <w:vAlign w:val="center"/>
          </w:tcPr>
          <w:p w14:paraId="756ACB07" w14:textId="77777777" w:rsidR="00944390" w:rsidRPr="00FB397A" w:rsidRDefault="00944390" w:rsidP="00507031">
            <w:pPr>
              <w:rPr>
                <w:rFonts w:ascii="ＭＳ Ｐ明朝" w:eastAsia="ＭＳ Ｐ明朝" w:hAnsi="ＭＳ Ｐ明朝"/>
                <w:sz w:val="22"/>
              </w:rPr>
            </w:pPr>
            <w:r w:rsidRPr="00FB397A">
              <w:rPr>
                <w:rFonts w:ascii="ＭＳ Ｐ明朝" w:eastAsia="ＭＳ Ｐ明朝" w:hAnsi="ＭＳ Ｐ明朝" w:hint="eastAsia"/>
                <w:sz w:val="22"/>
              </w:rPr>
              <w:t>新型コロナウイルス感染症の影響を受け、1か月の売上高が前</w:t>
            </w:r>
            <w:r w:rsidR="000B7284" w:rsidRPr="00FB397A">
              <w:rPr>
                <w:rFonts w:ascii="ＭＳ Ｐ明朝" w:eastAsia="ＭＳ Ｐ明朝" w:hAnsi="ＭＳ Ｐ明朝" w:hint="eastAsia"/>
                <w:sz w:val="22"/>
              </w:rPr>
              <w:t>（々）</w:t>
            </w:r>
            <w:r w:rsidRPr="00FB397A">
              <w:rPr>
                <w:rFonts w:ascii="ＭＳ Ｐ明朝" w:eastAsia="ＭＳ Ｐ明朝" w:hAnsi="ＭＳ Ｐ明朝" w:hint="eastAsia"/>
                <w:sz w:val="22"/>
              </w:rPr>
              <w:t>年対比10％以上減少している小規模企業者</w:t>
            </w:r>
          </w:p>
          <w:p w14:paraId="1CFBB1BF" w14:textId="77777777" w:rsidR="00944390" w:rsidRPr="00FB397A" w:rsidRDefault="00944390" w:rsidP="00507031">
            <w:pPr>
              <w:rPr>
                <w:rFonts w:ascii="ＭＳ Ｐ明朝" w:eastAsia="ＭＳ Ｐ明朝" w:hAnsi="ＭＳ Ｐ明朝"/>
                <w:sz w:val="22"/>
              </w:rPr>
            </w:pPr>
            <w:r w:rsidRPr="00FB397A">
              <w:rPr>
                <w:rFonts w:ascii="ＭＳ Ｐ明朝" w:eastAsia="ＭＳ Ｐ明朝" w:hAnsi="ＭＳ Ｐ明朝" w:hint="eastAsia"/>
                <w:sz w:val="22"/>
              </w:rPr>
              <w:t>原則として6か月以上商工会の経営指導を受けていること</w:t>
            </w:r>
          </w:p>
        </w:tc>
        <w:tc>
          <w:tcPr>
            <w:tcW w:w="1134" w:type="dxa"/>
            <w:tcBorders>
              <w:top w:val="single" w:sz="4" w:space="0" w:color="auto"/>
              <w:left w:val="nil"/>
              <w:bottom w:val="single" w:sz="4" w:space="0" w:color="auto"/>
              <w:right w:val="single" w:sz="4" w:space="0" w:color="000000"/>
            </w:tcBorders>
            <w:vAlign w:val="center"/>
          </w:tcPr>
          <w:p w14:paraId="7EDEBCEE" w14:textId="77777777" w:rsidR="00944390" w:rsidRPr="00FB397A" w:rsidRDefault="00944390" w:rsidP="006551AB">
            <w:pPr>
              <w:rPr>
                <w:rFonts w:ascii="ＭＳ Ｐ明朝" w:eastAsia="ＭＳ Ｐ明朝" w:hAnsi="ＭＳ Ｐ明朝"/>
                <w:sz w:val="22"/>
              </w:rPr>
            </w:pPr>
            <w:r w:rsidRPr="00FB397A">
              <w:rPr>
                <w:rFonts w:ascii="ＭＳ Ｐ明朝" w:eastAsia="ＭＳ Ｐ明朝" w:hAnsi="ＭＳ Ｐ明朝" w:hint="eastAsia"/>
                <w:sz w:val="22"/>
              </w:rPr>
              <w:t>500万円以内</w:t>
            </w:r>
          </w:p>
        </w:tc>
        <w:tc>
          <w:tcPr>
            <w:tcW w:w="1560" w:type="dxa"/>
            <w:tcBorders>
              <w:top w:val="single" w:sz="4" w:space="0" w:color="auto"/>
              <w:left w:val="nil"/>
              <w:bottom w:val="single" w:sz="4" w:space="0" w:color="auto"/>
              <w:right w:val="single" w:sz="4" w:space="0" w:color="000000"/>
            </w:tcBorders>
            <w:vAlign w:val="center"/>
          </w:tcPr>
          <w:p w14:paraId="420300C7" w14:textId="77777777" w:rsidR="00676DD0" w:rsidRPr="00FB397A" w:rsidRDefault="00944390" w:rsidP="00507031">
            <w:pPr>
              <w:rPr>
                <w:rFonts w:ascii="ＭＳ Ｐ明朝" w:eastAsia="ＭＳ Ｐ明朝" w:hAnsi="ＭＳ Ｐ明朝"/>
                <w:sz w:val="22"/>
              </w:rPr>
            </w:pPr>
            <w:r w:rsidRPr="00FB397A">
              <w:rPr>
                <w:rFonts w:ascii="ＭＳ Ｐ明朝" w:eastAsia="ＭＳ Ｐ明朝" w:hAnsi="ＭＳ Ｐ明朝" w:hint="eastAsia"/>
                <w:sz w:val="22"/>
              </w:rPr>
              <w:t>年1.8％（利子補給3</w:t>
            </w:r>
            <w:r w:rsidR="00DC1A5D" w:rsidRPr="00FB397A">
              <w:rPr>
                <w:rFonts w:ascii="ＭＳ Ｐ明朝" w:eastAsia="ＭＳ Ｐ明朝" w:hAnsi="ＭＳ Ｐ明朝" w:hint="eastAsia"/>
                <w:sz w:val="22"/>
              </w:rPr>
              <w:t>年間</w:t>
            </w:r>
            <w:r w:rsidRPr="00FB397A">
              <w:rPr>
                <w:rFonts w:ascii="ＭＳ Ｐ明朝" w:eastAsia="ＭＳ Ｐ明朝" w:hAnsi="ＭＳ Ｐ明朝" w:hint="eastAsia"/>
                <w:sz w:val="22"/>
              </w:rPr>
              <w:t>1.8％以内</w:t>
            </w:r>
          </w:p>
          <w:p w14:paraId="0841B820" w14:textId="77777777" w:rsidR="00944390" w:rsidRPr="00FB397A" w:rsidRDefault="00676DD0" w:rsidP="00676DD0">
            <w:pPr>
              <w:rPr>
                <w:rFonts w:ascii="ＭＳ Ｐ明朝" w:eastAsia="ＭＳ Ｐ明朝" w:hAnsi="ＭＳ Ｐ明朝"/>
                <w:sz w:val="22"/>
              </w:rPr>
            </w:pPr>
            <w:r w:rsidRPr="00FB397A">
              <w:rPr>
                <w:rFonts w:ascii="ＭＳ Ｐ明朝" w:eastAsia="ＭＳ Ｐ明朝" w:hAnsi="ＭＳ Ｐ明朝" w:hint="eastAsia"/>
                <w:sz w:val="22"/>
              </w:rPr>
              <w:t>ただし、借換えの場合は、従前のものを含め3年間とする</w:t>
            </w:r>
            <w:r w:rsidR="00944390" w:rsidRPr="00FB397A">
              <w:rPr>
                <w:rFonts w:ascii="ＭＳ Ｐ明朝" w:eastAsia="ＭＳ Ｐ明朝" w:hAnsi="ＭＳ Ｐ明朝" w:hint="eastAsia"/>
                <w:sz w:val="22"/>
              </w:rPr>
              <w:t>）</w:t>
            </w:r>
          </w:p>
        </w:tc>
        <w:tc>
          <w:tcPr>
            <w:tcW w:w="1559" w:type="dxa"/>
            <w:tcBorders>
              <w:top w:val="single" w:sz="4" w:space="0" w:color="auto"/>
              <w:left w:val="nil"/>
              <w:bottom w:val="single" w:sz="4" w:space="0" w:color="auto"/>
              <w:right w:val="single" w:sz="4" w:space="0" w:color="000000"/>
            </w:tcBorders>
            <w:vAlign w:val="center"/>
          </w:tcPr>
          <w:p w14:paraId="5C415154" w14:textId="162058C3" w:rsidR="00944390" w:rsidRPr="00FB397A" w:rsidRDefault="00944390" w:rsidP="00507031">
            <w:pPr>
              <w:rPr>
                <w:rFonts w:ascii="ＭＳ Ｐ明朝" w:eastAsia="ＭＳ Ｐ明朝" w:hAnsi="ＭＳ Ｐ明朝"/>
                <w:sz w:val="22"/>
              </w:rPr>
            </w:pPr>
            <w:r w:rsidRPr="00FB397A">
              <w:rPr>
                <w:rFonts w:ascii="ＭＳ Ｐ明朝" w:eastAsia="ＭＳ Ｐ明朝" w:hAnsi="ＭＳ Ｐ明朝" w:hint="eastAsia"/>
                <w:sz w:val="22"/>
              </w:rPr>
              <w:t>10年以内</w:t>
            </w:r>
          </w:p>
        </w:tc>
        <w:tc>
          <w:tcPr>
            <w:tcW w:w="1843" w:type="dxa"/>
            <w:tcBorders>
              <w:top w:val="single" w:sz="4" w:space="0" w:color="auto"/>
              <w:left w:val="nil"/>
              <w:bottom w:val="single" w:sz="4" w:space="0" w:color="auto"/>
              <w:right w:val="single" w:sz="4" w:space="0" w:color="000000"/>
            </w:tcBorders>
            <w:vAlign w:val="center"/>
          </w:tcPr>
          <w:p w14:paraId="50D9FC13" w14:textId="77777777" w:rsidR="00944390" w:rsidRPr="00FB397A" w:rsidRDefault="00944390" w:rsidP="006551AB">
            <w:pPr>
              <w:rPr>
                <w:rFonts w:ascii="ＭＳ Ｐ明朝" w:eastAsia="ＭＳ Ｐ明朝" w:hAnsi="ＭＳ Ｐ明朝"/>
                <w:sz w:val="22"/>
              </w:rPr>
            </w:pPr>
            <w:r w:rsidRPr="00FB397A">
              <w:rPr>
                <w:rFonts w:ascii="ＭＳ Ｐ明朝" w:eastAsia="ＭＳ Ｐ明朝" w:hAnsi="ＭＳ Ｐ明朝" w:hint="eastAsia"/>
                <w:sz w:val="22"/>
              </w:rPr>
              <w:t>1年以内据置</w:t>
            </w:r>
          </w:p>
          <w:p w14:paraId="55A848B5" w14:textId="77777777" w:rsidR="00944390" w:rsidRPr="00FB397A" w:rsidRDefault="00944390" w:rsidP="006551AB">
            <w:pPr>
              <w:rPr>
                <w:rFonts w:ascii="ＭＳ Ｐ明朝" w:eastAsia="ＭＳ Ｐ明朝" w:hAnsi="ＭＳ Ｐ明朝"/>
                <w:sz w:val="22"/>
              </w:rPr>
            </w:pPr>
            <w:r w:rsidRPr="00FB397A">
              <w:rPr>
                <w:rFonts w:ascii="ＭＳ Ｐ明朝" w:eastAsia="ＭＳ Ｐ明朝" w:hAnsi="ＭＳ Ｐ明朝" w:hint="eastAsia"/>
                <w:sz w:val="22"/>
              </w:rPr>
              <w:t>分割償還</w:t>
            </w:r>
          </w:p>
        </w:tc>
        <w:tc>
          <w:tcPr>
            <w:tcW w:w="850" w:type="dxa"/>
            <w:vMerge/>
            <w:tcBorders>
              <w:left w:val="nil"/>
              <w:right w:val="single" w:sz="4" w:space="0" w:color="000000"/>
            </w:tcBorders>
            <w:vAlign w:val="center"/>
          </w:tcPr>
          <w:p w14:paraId="33FA1F7F" w14:textId="77777777" w:rsidR="00944390" w:rsidRPr="00FB397A" w:rsidRDefault="00944390" w:rsidP="00507031">
            <w:pPr>
              <w:rPr>
                <w:rFonts w:ascii="ＭＳ Ｐ明朝" w:eastAsia="ＭＳ Ｐ明朝" w:hAnsi="ＭＳ Ｐ明朝"/>
                <w:sz w:val="22"/>
              </w:rPr>
            </w:pPr>
          </w:p>
        </w:tc>
        <w:tc>
          <w:tcPr>
            <w:tcW w:w="1134" w:type="dxa"/>
            <w:vMerge/>
            <w:tcBorders>
              <w:left w:val="nil"/>
              <w:right w:val="single" w:sz="4" w:space="0" w:color="000000"/>
            </w:tcBorders>
            <w:vAlign w:val="center"/>
          </w:tcPr>
          <w:p w14:paraId="1D971984" w14:textId="77777777" w:rsidR="00944390" w:rsidRPr="00FB397A" w:rsidRDefault="00944390" w:rsidP="00507031">
            <w:pPr>
              <w:rPr>
                <w:rFonts w:ascii="ＭＳ Ｐ明朝" w:eastAsia="ＭＳ Ｐ明朝" w:hAnsi="ＭＳ Ｐ明朝"/>
                <w:sz w:val="22"/>
              </w:rPr>
            </w:pPr>
          </w:p>
        </w:tc>
        <w:tc>
          <w:tcPr>
            <w:tcW w:w="2693" w:type="dxa"/>
            <w:tcBorders>
              <w:top w:val="single" w:sz="4" w:space="0" w:color="auto"/>
              <w:left w:val="nil"/>
              <w:bottom w:val="single" w:sz="4" w:space="0" w:color="auto"/>
              <w:right w:val="single" w:sz="4" w:space="0" w:color="000000"/>
            </w:tcBorders>
            <w:vAlign w:val="center"/>
          </w:tcPr>
          <w:p w14:paraId="48BA9047" w14:textId="77777777" w:rsidR="00944390" w:rsidRPr="00FB397A" w:rsidRDefault="00944390" w:rsidP="008B66DB">
            <w:pPr>
              <w:rPr>
                <w:rFonts w:ascii="ＭＳ Ｐ明朝" w:eastAsia="ＭＳ Ｐ明朝" w:hAnsi="ＭＳ Ｐ明朝"/>
                <w:sz w:val="22"/>
              </w:rPr>
            </w:pPr>
            <w:r w:rsidRPr="00FB397A">
              <w:rPr>
                <w:rFonts w:ascii="ＭＳ Ｐ明朝" w:eastAsia="ＭＳ Ｐ明朝" w:hAnsi="ＭＳ Ｐ明朝" w:hint="eastAsia"/>
                <w:sz w:val="22"/>
              </w:rPr>
              <w:t>決算書・最近の試算表</w:t>
            </w:r>
          </w:p>
          <w:p w14:paraId="383DDDE4" w14:textId="77777777" w:rsidR="00944390" w:rsidRPr="00FB397A" w:rsidRDefault="0044682A" w:rsidP="008B66DB">
            <w:pPr>
              <w:rPr>
                <w:rFonts w:ascii="ＭＳ Ｐ明朝" w:eastAsia="ＭＳ Ｐ明朝" w:hAnsi="ＭＳ Ｐ明朝"/>
                <w:sz w:val="22"/>
              </w:rPr>
            </w:pPr>
            <w:r w:rsidRPr="00FB397A">
              <w:rPr>
                <w:rFonts w:ascii="ＭＳ Ｐ明朝" w:eastAsia="ＭＳ Ｐ明朝" w:hAnsi="ＭＳ Ｐ明朝" w:hint="eastAsia"/>
                <w:sz w:val="22"/>
              </w:rPr>
              <w:t>町税納税</w:t>
            </w:r>
            <w:r w:rsidR="00944390" w:rsidRPr="00FB397A">
              <w:rPr>
                <w:rFonts w:ascii="ＭＳ Ｐ明朝" w:eastAsia="ＭＳ Ｐ明朝" w:hAnsi="ＭＳ Ｐ明朝" w:hint="eastAsia"/>
                <w:sz w:val="22"/>
              </w:rPr>
              <w:t>証明書</w:t>
            </w:r>
          </w:p>
          <w:p w14:paraId="38765576" w14:textId="77777777" w:rsidR="00944390" w:rsidRPr="00FB397A" w:rsidRDefault="00944390" w:rsidP="008B66DB">
            <w:pPr>
              <w:rPr>
                <w:rFonts w:ascii="ＭＳ Ｐ明朝" w:eastAsia="ＭＳ Ｐ明朝" w:hAnsi="ＭＳ Ｐ明朝"/>
                <w:sz w:val="22"/>
              </w:rPr>
            </w:pPr>
            <w:r w:rsidRPr="00FB397A">
              <w:rPr>
                <w:rFonts w:ascii="ＭＳ Ｐ明朝" w:eastAsia="ＭＳ Ｐ明朝" w:hAnsi="ＭＳ Ｐ明朝" w:hint="eastAsia"/>
                <w:sz w:val="22"/>
              </w:rPr>
              <w:t>新型コロナウイルス感染症の影響による売上減少の確認書</w:t>
            </w:r>
          </w:p>
        </w:tc>
        <w:tc>
          <w:tcPr>
            <w:tcW w:w="1276" w:type="dxa"/>
            <w:vMerge/>
            <w:tcBorders>
              <w:left w:val="nil"/>
              <w:right w:val="single" w:sz="4" w:space="0" w:color="000000"/>
            </w:tcBorders>
            <w:vAlign w:val="center"/>
          </w:tcPr>
          <w:p w14:paraId="2EB95D58" w14:textId="77777777" w:rsidR="00944390" w:rsidRPr="00F06BEF" w:rsidRDefault="00944390" w:rsidP="00507031">
            <w:pPr>
              <w:rPr>
                <w:rFonts w:ascii="ＭＳ Ｐ明朝" w:eastAsia="ＭＳ Ｐ明朝" w:hAnsi="ＭＳ Ｐ明朝"/>
                <w:sz w:val="22"/>
              </w:rPr>
            </w:pPr>
          </w:p>
        </w:tc>
        <w:tc>
          <w:tcPr>
            <w:tcW w:w="992" w:type="dxa"/>
            <w:vMerge/>
            <w:tcBorders>
              <w:left w:val="nil"/>
              <w:right w:val="single" w:sz="4" w:space="0" w:color="000000"/>
            </w:tcBorders>
            <w:vAlign w:val="center"/>
          </w:tcPr>
          <w:p w14:paraId="183ECBC4" w14:textId="77777777" w:rsidR="00944390" w:rsidRPr="000154F5" w:rsidRDefault="00944390" w:rsidP="00507031">
            <w:pPr>
              <w:rPr>
                <w:rFonts w:ascii="ＭＳ Ｐ明朝" w:eastAsia="ＭＳ Ｐ明朝" w:hAnsi="ＭＳ Ｐ明朝"/>
                <w:sz w:val="22"/>
              </w:rPr>
            </w:pPr>
          </w:p>
        </w:tc>
        <w:tc>
          <w:tcPr>
            <w:tcW w:w="709" w:type="dxa"/>
            <w:vMerge/>
            <w:tcBorders>
              <w:left w:val="nil"/>
              <w:right w:val="single" w:sz="4" w:space="0" w:color="000000"/>
            </w:tcBorders>
            <w:vAlign w:val="center"/>
          </w:tcPr>
          <w:p w14:paraId="3C1BED07" w14:textId="77777777" w:rsidR="00944390" w:rsidRPr="000154F5" w:rsidRDefault="00944390" w:rsidP="00507031">
            <w:pPr>
              <w:rPr>
                <w:rFonts w:ascii="ＭＳ Ｐ明朝" w:eastAsia="ＭＳ Ｐ明朝" w:hAnsi="ＭＳ Ｐ明朝"/>
                <w:sz w:val="22"/>
              </w:rPr>
            </w:pPr>
          </w:p>
        </w:tc>
      </w:tr>
      <w:tr w:rsidR="00944390" w:rsidRPr="000154F5" w14:paraId="1A79AD22" w14:textId="77777777" w:rsidTr="00425BED">
        <w:trPr>
          <w:trHeight w:val="2679"/>
        </w:trPr>
        <w:tc>
          <w:tcPr>
            <w:tcW w:w="1814" w:type="dxa"/>
            <w:gridSpan w:val="2"/>
            <w:tcBorders>
              <w:top w:val="single" w:sz="4" w:space="0" w:color="auto"/>
              <w:left w:val="single" w:sz="4" w:space="0" w:color="000000"/>
              <w:bottom w:val="single" w:sz="4" w:space="0" w:color="000000"/>
              <w:right w:val="single" w:sz="4" w:space="0" w:color="000000"/>
            </w:tcBorders>
            <w:vAlign w:val="center"/>
          </w:tcPr>
          <w:p w14:paraId="22B09E96" w14:textId="77777777" w:rsidR="00944390" w:rsidRPr="00FB397A" w:rsidRDefault="00944390" w:rsidP="00507031">
            <w:pPr>
              <w:rPr>
                <w:rFonts w:ascii="ＭＳ Ｐ明朝" w:eastAsia="ＭＳ Ｐ明朝" w:hAnsi="ＭＳ Ｐ明朝"/>
                <w:sz w:val="22"/>
              </w:rPr>
            </w:pPr>
            <w:r w:rsidRPr="00FB397A">
              <w:rPr>
                <w:rFonts w:ascii="ＭＳ Ｐ明朝" w:eastAsia="ＭＳ Ｐ明朝" w:hAnsi="ＭＳ Ｐ明朝" w:hint="eastAsia"/>
                <w:sz w:val="22"/>
              </w:rPr>
              <w:t>特別経営健全化資金</w:t>
            </w:r>
          </w:p>
        </w:tc>
        <w:tc>
          <w:tcPr>
            <w:tcW w:w="2869" w:type="dxa"/>
            <w:tcBorders>
              <w:top w:val="single" w:sz="4" w:space="0" w:color="auto"/>
              <w:left w:val="nil"/>
              <w:bottom w:val="single" w:sz="4" w:space="0" w:color="000000"/>
              <w:right w:val="single" w:sz="4" w:space="0" w:color="000000"/>
            </w:tcBorders>
            <w:vAlign w:val="center"/>
          </w:tcPr>
          <w:p w14:paraId="6CC09E02" w14:textId="77777777" w:rsidR="00A54463" w:rsidRPr="00FB397A" w:rsidRDefault="00944390" w:rsidP="00507031">
            <w:pPr>
              <w:rPr>
                <w:rFonts w:ascii="ＭＳ Ｐ明朝" w:eastAsia="ＭＳ Ｐ明朝" w:hAnsi="ＭＳ Ｐ明朝"/>
                <w:sz w:val="22"/>
              </w:rPr>
            </w:pPr>
            <w:r w:rsidRPr="00FB397A">
              <w:rPr>
                <w:rFonts w:ascii="ＭＳ Ｐ明朝" w:eastAsia="ＭＳ Ｐ明朝" w:hAnsi="ＭＳ Ｐ明朝" w:hint="eastAsia"/>
                <w:sz w:val="22"/>
              </w:rPr>
              <w:t>運転資金</w:t>
            </w:r>
          </w:p>
        </w:tc>
        <w:tc>
          <w:tcPr>
            <w:tcW w:w="2693" w:type="dxa"/>
            <w:tcBorders>
              <w:top w:val="single" w:sz="4" w:space="0" w:color="auto"/>
              <w:left w:val="nil"/>
              <w:bottom w:val="single" w:sz="4" w:space="0" w:color="000000"/>
              <w:right w:val="single" w:sz="4" w:space="0" w:color="000000"/>
            </w:tcBorders>
            <w:vAlign w:val="center"/>
          </w:tcPr>
          <w:p w14:paraId="347A9170" w14:textId="77777777" w:rsidR="00944390" w:rsidRPr="00FB397A" w:rsidRDefault="00944390" w:rsidP="00507031">
            <w:pPr>
              <w:rPr>
                <w:rFonts w:ascii="ＭＳ Ｐ明朝" w:eastAsia="ＭＳ Ｐ明朝" w:hAnsi="ＭＳ Ｐ明朝"/>
                <w:szCs w:val="21"/>
              </w:rPr>
            </w:pPr>
            <w:r w:rsidRPr="00FB397A">
              <w:rPr>
                <w:rFonts w:ascii="ＭＳ Ｐ明朝" w:eastAsia="ＭＳ Ｐ明朝" w:hAnsi="ＭＳ Ｐ明朝" w:hint="eastAsia"/>
                <w:szCs w:val="21"/>
              </w:rPr>
              <w:t>新型コロナウイルス感染症の影響を受けており、中小企業信用保険法第</w:t>
            </w:r>
            <w:r w:rsidRPr="00FB397A">
              <w:rPr>
                <w:rFonts w:ascii="ＭＳ Ｐ明朝" w:eastAsia="ＭＳ Ｐ明朝" w:hAnsi="ＭＳ Ｐ明朝"/>
                <w:szCs w:val="21"/>
              </w:rPr>
              <w:t>2</w:t>
            </w:r>
            <w:r w:rsidRPr="00FB397A">
              <w:rPr>
                <w:rFonts w:ascii="ＭＳ Ｐ明朝" w:eastAsia="ＭＳ Ｐ明朝" w:hAnsi="ＭＳ Ｐ明朝" w:hint="eastAsia"/>
                <w:szCs w:val="21"/>
              </w:rPr>
              <w:t>条第</w:t>
            </w:r>
            <w:r w:rsidRPr="00FB397A">
              <w:rPr>
                <w:rFonts w:ascii="ＭＳ Ｐ明朝" w:eastAsia="ＭＳ Ｐ明朝" w:hAnsi="ＭＳ Ｐ明朝"/>
                <w:szCs w:val="21"/>
              </w:rPr>
              <w:t>5</w:t>
            </w:r>
            <w:r w:rsidRPr="00FB397A">
              <w:rPr>
                <w:rFonts w:ascii="ＭＳ Ｐ明朝" w:eastAsia="ＭＳ Ｐ明朝" w:hAnsi="ＭＳ Ｐ明朝" w:hint="eastAsia"/>
                <w:szCs w:val="21"/>
              </w:rPr>
              <w:t>項第4号</w:t>
            </w:r>
            <w:r w:rsidR="00F7611D" w:rsidRPr="00FB397A">
              <w:rPr>
                <w:rFonts w:ascii="ＭＳ Ｐ明朝" w:eastAsia="ＭＳ Ｐ明朝" w:hAnsi="ＭＳ Ｐ明朝" w:hint="eastAsia"/>
                <w:szCs w:val="21"/>
              </w:rPr>
              <w:t>に該当する者又は</w:t>
            </w:r>
            <w:r w:rsidR="00425BED" w:rsidRPr="00FB397A">
              <w:rPr>
                <w:rFonts w:ascii="ＭＳ Ｐ明朝" w:eastAsia="ＭＳ Ｐ明朝" w:hAnsi="ＭＳ Ｐ明朝" w:hint="eastAsia"/>
                <w:szCs w:val="21"/>
              </w:rPr>
              <w:t>危機関連保証制度要綱（平成29・10・23中庁第1号）に定める危機関連保証を利用</w:t>
            </w:r>
            <w:r w:rsidRPr="00FB397A">
              <w:rPr>
                <w:rFonts w:ascii="ＭＳ Ｐ明朝" w:eastAsia="ＭＳ Ｐ明朝" w:hAnsi="ＭＳ Ｐ明朝" w:hint="eastAsia"/>
                <w:szCs w:val="21"/>
              </w:rPr>
              <w:t>する者</w:t>
            </w:r>
          </w:p>
          <w:p w14:paraId="5D2A3FF1" w14:textId="77777777" w:rsidR="00944390" w:rsidRPr="00FB397A" w:rsidRDefault="00944390" w:rsidP="00507031">
            <w:pPr>
              <w:rPr>
                <w:rFonts w:ascii="ＭＳ Ｐ明朝" w:eastAsia="ＭＳ Ｐ明朝" w:hAnsi="ＭＳ Ｐ明朝"/>
                <w:sz w:val="22"/>
              </w:rPr>
            </w:pPr>
            <w:r w:rsidRPr="00FB397A">
              <w:rPr>
                <w:rFonts w:ascii="ＭＳ Ｐ明朝" w:eastAsia="ＭＳ Ｐ明朝" w:hAnsi="ＭＳ Ｐ明朝" w:hint="eastAsia"/>
                <w:szCs w:val="21"/>
              </w:rPr>
              <w:t>原則として</w:t>
            </w:r>
            <w:r w:rsidRPr="00FB397A">
              <w:rPr>
                <w:rFonts w:ascii="ＭＳ Ｐ明朝" w:eastAsia="ＭＳ Ｐ明朝" w:hAnsi="ＭＳ Ｐ明朝"/>
                <w:szCs w:val="21"/>
              </w:rPr>
              <w:t>6</w:t>
            </w:r>
            <w:r w:rsidRPr="00FB397A">
              <w:rPr>
                <w:rFonts w:ascii="ＭＳ Ｐ明朝" w:eastAsia="ＭＳ Ｐ明朝" w:hAnsi="ＭＳ Ｐ明朝" w:hint="eastAsia"/>
                <w:szCs w:val="21"/>
              </w:rPr>
              <w:t>か月以上商工会の経営指導を受けていること</w:t>
            </w:r>
          </w:p>
        </w:tc>
        <w:tc>
          <w:tcPr>
            <w:tcW w:w="1134" w:type="dxa"/>
            <w:tcBorders>
              <w:top w:val="single" w:sz="4" w:space="0" w:color="auto"/>
              <w:left w:val="nil"/>
              <w:bottom w:val="single" w:sz="4" w:space="0" w:color="000000"/>
              <w:right w:val="single" w:sz="4" w:space="0" w:color="000000"/>
            </w:tcBorders>
            <w:vAlign w:val="center"/>
          </w:tcPr>
          <w:p w14:paraId="38E3DA9E" w14:textId="77777777" w:rsidR="00944390" w:rsidRPr="00FB397A" w:rsidRDefault="00944390" w:rsidP="006551AB">
            <w:pPr>
              <w:rPr>
                <w:rFonts w:ascii="ＭＳ Ｐ明朝" w:eastAsia="ＭＳ Ｐ明朝" w:hAnsi="ＭＳ Ｐ明朝"/>
                <w:sz w:val="22"/>
              </w:rPr>
            </w:pPr>
            <w:r w:rsidRPr="00FB397A">
              <w:rPr>
                <w:rFonts w:ascii="ＭＳ Ｐ明朝" w:eastAsia="ＭＳ Ｐ明朝" w:hAnsi="ＭＳ Ｐ明朝" w:hint="eastAsia"/>
                <w:sz w:val="22"/>
              </w:rPr>
              <w:t>1,000万円</w:t>
            </w:r>
            <w:r w:rsidR="00A54463" w:rsidRPr="00FB397A">
              <w:rPr>
                <w:rFonts w:ascii="ＭＳ Ｐ明朝" w:eastAsia="ＭＳ Ｐ明朝" w:hAnsi="ＭＳ Ｐ明朝" w:hint="eastAsia"/>
                <w:sz w:val="22"/>
              </w:rPr>
              <w:t>以内</w:t>
            </w:r>
          </w:p>
        </w:tc>
        <w:tc>
          <w:tcPr>
            <w:tcW w:w="1560" w:type="dxa"/>
            <w:tcBorders>
              <w:top w:val="single" w:sz="4" w:space="0" w:color="auto"/>
              <w:left w:val="nil"/>
              <w:bottom w:val="single" w:sz="4" w:space="0" w:color="000000"/>
              <w:right w:val="single" w:sz="4" w:space="0" w:color="000000"/>
            </w:tcBorders>
            <w:vAlign w:val="center"/>
          </w:tcPr>
          <w:p w14:paraId="18469F9D" w14:textId="77777777" w:rsidR="00CF2404" w:rsidRPr="00FB397A" w:rsidRDefault="00944390" w:rsidP="00507031">
            <w:pPr>
              <w:rPr>
                <w:rFonts w:ascii="ＭＳ Ｐ明朝" w:eastAsia="ＭＳ Ｐ明朝" w:hAnsi="ＭＳ Ｐ明朝"/>
                <w:sz w:val="22"/>
              </w:rPr>
            </w:pPr>
            <w:r w:rsidRPr="00FB397A">
              <w:rPr>
                <w:rFonts w:ascii="ＭＳ Ｐ明朝" w:eastAsia="ＭＳ Ｐ明朝" w:hAnsi="ＭＳ Ｐ明朝" w:hint="eastAsia"/>
                <w:sz w:val="22"/>
              </w:rPr>
              <w:t>年1.8％（利子補給3</w:t>
            </w:r>
            <w:r w:rsidR="00DC1A5D" w:rsidRPr="00FB397A">
              <w:rPr>
                <w:rFonts w:ascii="ＭＳ Ｐ明朝" w:eastAsia="ＭＳ Ｐ明朝" w:hAnsi="ＭＳ Ｐ明朝" w:hint="eastAsia"/>
                <w:sz w:val="22"/>
              </w:rPr>
              <w:t>年間</w:t>
            </w:r>
            <w:r w:rsidRPr="00FB397A">
              <w:rPr>
                <w:rFonts w:ascii="ＭＳ Ｐ明朝" w:eastAsia="ＭＳ Ｐ明朝" w:hAnsi="ＭＳ Ｐ明朝" w:hint="eastAsia"/>
                <w:sz w:val="22"/>
              </w:rPr>
              <w:t>1.8％以内</w:t>
            </w:r>
          </w:p>
          <w:p w14:paraId="6866170F" w14:textId="77777777" w:rsidR="00944390" w:rsidRPr="00FB397A" w:rsidRDefault="00CF2404" w:rsidP="00CF2404">
            <w:pPr>
              <w:rPr>
                <w:rFonts w:ascii="ＭＳ Ｐ明朝" w:eastAsia="ＭＳ Ｐ明朝" w:hAnsi="ＭＳ Ｐ明朝"/>
                <w:sz w:val="22"/>
              </w:rPr>
            </w:pPr>
            <w:r w:rsidRPr="00FB397A">
              <w:rPr>
                <w:rFonts w:ascii="ＭＳ Ｐ明朝" w:eastAsia="ＭＳ Ｐ明朝" w:hAnsi="ＭＳ Ｐ明朝" w:hint="eastAsia"/>
                <w:sz w:val="22"/>
              </w:rPr>
              <w:t>ただし、特別経営健全化資金からの借換えは、従前のものを含め3年間とする</w:t>
            </w:r>
            <w:r w:rsidR="00944390" w:rsidRPr="00FB397A">
              <w:rPr>
                <w:rFonts w:ascii="ＭＳ Ｐ明朝" w:eastAsia="ＭＳ Ｐ明朝" w:hAnsi="ＭＳ Ｐ明朝" w:hint="eastAsia"/>
                <w:sz w:val="22"/>
              </w:rPr>
              <w:t>）</w:t>
            </w:r>
          </w:p>
        </w:tc>
        <w:tc>
          <w:tcPr>
            <w:tcW w:w="1559" w:type="dxa"/>
            <w:tcBorders>
              <w:top w:val="single" w:sz="4" w:space="0" w:color="auto"/>
              <w:left w:val="nil"/>
              <w:bottom w:val="single" w:sz="4" w:space="0" w:color="000000"/>
              <w:right w:val="single" w:sz="4" w:space="0" w:color="000000"/>
            </w:tcBorders>
            <w:vAlign w:val="center"/>
          </w:tcPr>
          <w:p w14:paraId="2F8F902A" w14:textId="77777777" w:rsidR="00944390" w:rsidRPr="00FB397A" w:rsidRDefault="00944390" w:rsidP="00507031">
            <w:pPr>
              <w:rPr>
                <w:rFonts w:ascii="ＭＳ Ｐ明朝" w:eastAsia="ＭＳ Ｐ明朝" w:hAnsi="ＭＳ Ｐ明朝"/>
                <w:sz w:val="22"/>
              </w:rPr>
            </w:pPr>
            <w:r w:rsidRPr="00FB397A">
              <w:rPr>
                <w:rFonts w:ascii="ＭＳ Ｐ明朝" w:eastAsia="ＭＳ Ｐ明朝" w:hAnsi="ＭＳ Ｐ明朝" w:hint="eastAsia"/>
                <w:sz w:val="22"/>
              </w:rPr>
              <w:t>10年以内</w:t>
            </w:r>
          </w:p>
        </w:tc>
        <w:tc>
          <w:tcPr>
            <w:tcW w:w="1843" w:type="dxa"/>
            <w:tcBorders>
              <w:top w:val="single" w:sz="4" w:space="0" w:color="auto"/>
              <w:left w:val="nil"/>
              <w:bottom w:val="single" w:sz="4" w:space="0" w:color="000000"/>
              <w:right w:val="single" w:sz="4" w:space="0" w:color="000000"/>
            </w:tcBorders>
            <w:vAlign w:val="center"/>
          </w:tcPr>
          <w:p w14:paraId="319A5C72" w14:textId="77777777" w:rsidR="00944390" w:rsidRPr="00FB397A" w:rsidRDefault="00944390" w:rsidP="001A29CF">
            <w:pPr>
              <w:rPr>
                <w:rFonts w:ascii="ＭＳ Ｐ明朝" w:eastAsia="ＭＳ Ｐ明朝" w:hAnsi="ＭＳ Ｐ明朝"/>
                <w:sz w:val="22"/>
              </w:rPr>
            </w:pPr>
            <w:r w:rsidRPr="00FB397A">
              <w:rPr>
                <w:rFonts w:ascii="ＭＳ Ｐ明朝" w:eastAsia="ＭＳ Ｐ明朝" w:hAnsi="ＭＳ Ｐ明朝" w:hint="eastAsia"/>
                <w:sz w:val="22"/>
              </w:rPr>
              <w:t>1年以内据置</w:t>
            </w:r>
          </w:p>
          <w:p w14:paraId="09D95C4E" w14:textId="77777777" w:rsidR="00944390" w:rsidRPr="00FB397A" w:rsidRDefault="00944390" w:rsidP="001A29CF">
            <w:pPr>
              <w:rPr>
                <w:rFonts w:ascii="ＭＳ Ｐ明朝" w:eastAsia="ＭＳ Ｐ明朝" w:hAnsi="ＭＳ Ｐ明朝"/>
                <w:sz w:val="22"/>
              </w:rPr>
            </w:pPr>
            <w:r w:rsidRPr="00FB397A">
              <w:rPr>
                <w:rFonts w:ascii="ＭＳ Ｐ明朝" w:eastAsia="ＭＳ Ｐ明朝" w:hAnsi="ＭＳ Ｐ明朝" w:hint="eastAsia"/>
                <w:sz w:val="22"/>
              </w:rPr>
              <w:t>分割償還</w:t>
            </w:r>
          </w:p>
        </w:tc>
        <w:tc>
          <w:tcPr>
            <w:tcW w:w="850" w:type="dxa"/>
            <w:vMerge/>
            <w:tcBorders>
              <w:left w:val="nil"/>
              <w:bottom w:val="single" w:sz="4" w:space="0" w:color="auto"/>
              <w:right w:val="single" w:sz="4" w:space="0" w:color="000000"/>
            </w:tcBorders>
            <w:vAlign w:val="center"/>
          </w:tcPr>
          <w:p w14:paraId="72B6DC79" w14:textId="77777777" w:rsidR="00944390" w:rsidRPr="00FB397A" w:rsidRDefault="00944390" w:rsidP="00507031">
            <w:pPr>
              <w:rPr>
                <w:rFonts w:ascii="ＭＳ Ｐ明朝" w:eastAsia="ＭＳ Ｐ明朝" w:hAnsi="ＭＳ Ｐ明朝"/>
                <w:sz w:val="22"/>
              </w:rPr>
            </w:pPr>
          </w:p>
        </w:tc>
        <w:tc>
          <w:tcPr>
            <w:tcW w:w="1134" w:type="dxa"/>
            <w:vMerge/>
            <w:tcBorders>
              <w:left w:val="nil"/>
              <w:bottom w:val="single" w:sz="4" w:space="0" w:color="auto"/>
              <w:right w:val="single" w:sz="4" w:space="0" w:color="000000"/>
            </w:tcBorders>
            <w:vAlign w:val="center"/>
          </w:tcPr>
          <w:p w14:paraId="6C34FA60" w14:textId="77777777" w:rsidR="00944390" w:rsidRPr="00FB397A" w:rsidRDefault="00944390" w:rsidP="00507031">
            <w:pPr>
              <w:rPr>
                <w:rFonts w:ascii="ＭＳ Ｐ明朝" w:eastAsia="ＭＳ Ｐ明朝" w:hAnsi="ＭＳ Ｐ明朝"/>
                <w:sz w:val="22"/>
              </w:rPr>
            </w:pPr>
          </w:p>
        </w:tc>
        <w:tc>
          <w:tcPr>
            <w:tcW w:w="2693" w:type="dxa"/>
            <w:tcBorders>
              <w:top w:val="single" w:sz="4" w:space="0" w:color="auto"/>
              <w:left w:val="nil"/>
              <w:bottom w:val="single" w:sz="4" w:space="0" w:color="000000"/>
              <w:right w:val="single" w:sz="4" w:space="0" w:color="000000"/>
            </w:tcBorders>
            <w:vAlign w:val="center"/>
          </w:tcPr>
          <w:p w14:paraId="47762EC9" w14:textId="77777777" w:rsidR="00944390" w:rsidRPr="00FB397A" w:rsidRDefault="00944390" w:rsidP="00944390">
            <w:pPr>
              <w:rPr>
                <w:rFonts w:ascii="ＭＳ Ｐ明朝" w:eastAsia="ＭＳ Ｐ明朝" w:hAnsi="ＭＳ Ｐ明朝"/>
                <w:sz w:val="22"/>
              </w:rPr>
            </w:pPr>
            <w:r w:rsidRPr="00FB397A">
              <w:rPr>
                <w:rFonts w:ascii="ＭＳ Ｐ明朝" w:eastAsia="ＭＳ Ｐ明朝" w:hAnsi="ＭＳ Ｐ明朝" w:hint="eastAsia"/>
                <w:sz w:val="22"/>
              </w:rPr>
              <w:t>決算書・最近の試算表</w:t>
            </w:r>
          </w:p>
          <w:p w14:paraId="1BED9CE1" w14:textId="77777777" w:rsidR="00944390" w:rsidRPr="00FB397A" w:rsidRDefault="0044682A" w:rsidP="00944390">
            <w:pPr>
              <w:rPr>
                <w:rFonts w:ascii="ＭＳ Ｐ明朝" w:eastAsia="ＭＳ Ｐ明朝" w:hAnsi="ＭＳ Ｐ明朝"/>
                <w:sz w:val="22"/>
              </w:rPr>
            </w:pPr>
            <w:r w:rsidRPr="00FB397A">
              <w:rPr>
                <w:rFonts w:ascii="ＭＳ Ｐ明朝" w:eastAsia="ＭＳ Ｐ明朝" w:hAnsi="ＭＳ Ｐ明朝" w:hint="eastAsia"/>
                <w:sz w:val="22"/>
              </w:rPr>
              <w:t>町税納税</w:t>
            </w:r>
            <w:r w:rsidR="00944390" w:rsidRPr="00FB397A">
              <w:rPr>
                <w:rFonts w:ascii="ＭＳ Ｐ明朝" w:eastAsia="ＭＳ Ｐ明朝" w:hAnsi="ＭＳ Ｐ明朝" w:hint="eastAsia"/>
                <w:sz w:val="22"/>
              </w:rPr>
              <w:t>証明書</w:t>
            </w:r>
          </w:p>
          <w:p w14:paraId="05A81EA3" w14:textId="77777777" w:rsidR="00944390" w:rsidRPr="00FB397A" w:rsidRDefault="009A6B52" w:rsidP="00944390">
            <w:pPr>
              <w:rPr>
                <w:rFonts w:ascii="ＭＳ Ｐ明朝" w:eastAsia="ＭＳ Ｐ明朝" w:hAnsi="ＭＳ Ｐ明朝"/>
                <w:sz w:val="22"/>
              </w:rPr>
            </w:pPr>
            <w:r w:rsidRPr="00FB397A">
              <w:rPr>
                <w:rFonts w:ascii="ＭＳ Ｐ明朝" w:eastAsia="ＭＳ Ｐ明朝" w:hAnsi="ＭＳ Ｐ明朝" w:hint="eastAsia"/>
                <w:sz w:val="22"/>
              </w:rPr>
              <w:t>事業計画書</w:t>
            </w:r>
          </w:p>
        </w:tc>
        <w:tc>
          <w:tcPr>
            <w:tcW w:w="1276" w:type="dxa"/>
            <w:vMerge/>
            <w:tcBorders>
              <w:left w:val="nil"/>
              <w:bottom w:val="single" w:sz="4" w:space="0" w:color="000000"/>
              <w:right w:val="single" w:sz="4" w:space="0" w:color="000000"/>
            </w:tcBorders>
            <w:vAlign w:val="center"/>
          </w:tcPr>
          <w:p w14:paraId="1DABFDDA" w14:textId="77777777" w:rsidR="00944390" w:rsidRPr="00F06BEF" w:rsidRDefault="00944390" w:rsidP="00507031">
            <w:pPr>
              <w:rPr>
                <w:rFonts w:ascii="ＭＳ Ｐ明朝" w:eastAsia="ＭＳ Ｐ明朝" w:hAnsi="ＭＳ Ｐ明朝"/>
                <w:sz w:val="22"/>
              </w:rPr>
            </w:pPr>
          </w:p>
        </w:tc>
        <w:tc>
          <w:tcPr>
            <w:tcW w:w="992" w:type="dxa"/>
            <w:vMerge/>
            <w:tcBorders>
              <w:left w:val="nil"/>
              <w:bottom w:val="single" w:sz="4" w:space="0" w:color="auto"/>
              <w:right w:val="single" w:sz="4" w:space="0" w:color="000000"/>
            </w:tcBorders>
            <w:vAlign w:val="center"/>
          </w:tcPr>
          <w:p w14:paraId="6A36553B" w14:textId="77777777" w:rsidR="00944390" w:rsidRPr="000154F5" w:rsidRDefault="00944390" w:rsidP="00507031">
            <w:pPr>
              <w:rPr>
                <w:rFonts w:ascii="ＭＳ Ｐ明朝" w:eastAsia="ＭＳ Ｐ明朝" w:hAnsi="ＭＳ Ｐ明朝"/>
                <w:sz w:val="22"/>
              </w:rPr>
            </w:pPr>
          </w:p>
        </w:tc>
        <w:tc>
          <w:tcPr>
            <w:tcW w:w="709" w:type="dxa"/>
            <w:vMerge/>
            <w:tcBorders>
              <w:left w:val="nil"/>
              <w:bottom w:val="single" w:sz="4" w:space="0" w:color="auto"/>
              <w:right w:val="single" w:sz="4" w:space="0" w:color="000000"/>
            </w:tcBorders>
            <w:vAlign w:val="center"/>
          </w:tcPr>
          <w:p w14:paraId="4170ABC0" w14:textId="77777777" w:rsidR="00944390" w:rsidRPr="000154F5" w:rsidRDefault="00944390" w:rsidP="00507031">
            <w:pPr>
              <w:rPr>
                <w:rFonts w:ascii="ＭＳ Ｐ明朝" w:eastAsia="ＭＳ Ｐ明朝" w:hAnsi="ＭＳ Ｐ明朝"/>
                <w:sz w:val="22"/>
              </w:rPr>
            </w:pPr>
          </w:p>
        </w:tc>
      </w:tr>
    </w:tbl>
    <w:p w14:paraId="48F3B6A9" w14:textId="77777777" w:rsidR="002A6034" w:rsidRPr="000B7E7A" w:rsidRDefault="002A6034" w:rsidP="000B7E7A">
      <w:pPr>
        <w:rPr>
          <w:sz w:val="22"/>
        </w:rPr>
      </w:pPr>
      <w:bookmarkStart w:id="0" w:name="last"/>
      <w:bookmarkEnd w:id="0"/>
      <w:r>
        <w:rPr>
          <w:rFonts w:hint="eastAsia"/>
          <w:sz w:val="22"/>
        </w:rPr>
        <w:t xml:space="preserve">　　　　　　　　　　　　　　　　　　　　　　　　　　　　　　　　　　　　　　　　　　　　　　　　　　　　　　　　　　</w:t>
      </w:r>
      <w:r w:rsidR="00F7611D">
        <w:rPr>
          <w:rFonts w:hint="eastAsia"/>
          <w:sz w:val="22"/>
        </w:rPr>
        <w:t xml:space="preserve">　　　　　　　　　　　　　　　　　　松川町役場産業観光課商工労働</w:t>
      </w:r>
      <w:r>
        <w:rPr>
          <w:rFonts w:hint="eastAsia"/>
          <w:sz w:val="22"/>
        </w:rPr>
        <w:t>係</w:t>
      </w:r>
    </w:p>
    <w:p w14:paraId="48B34BE8" w14:textId="77777777" w:rsidR="002F66CE" w:rsidRPr="00425BED" w:rsidRDefault="002F66CE" w:rsidP="000B7E7A">
      <w:pPr>
        <w:rPr>
          <w:sz w:val="16"/>
          <w:szCs w:val="16"/>
        </w:rPr>
      </w:pPr>
    </w:p>
    <w:sectPr w:rsidR="002F66CE" w:rsidRPr="00425BED" w:rsidSect="001A29CF">
      <w:pgSz w:w="23814" w:h="16839" w:orient="landscape" w:code="8"/>
      <w:pgMar w:top="567" w:right="1985" w:bottom="567"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D7763" w14:textId="77777777" w:rsidR="002321F4" w:rsidRDefault="002321F4" w:rsidP="00CC752F">
      <w:r>
        <w:separator/>
      </w:r>
    </w:p>
  </w:endnote>
  <w:endnote w:type="continuationSeparator" w:id="0">
    <w:p w14:paraId="27A6CE9D" w14:textId="77777777" w:rsidR="002321F4" w:rsidRDefault="002321F4" w:rsidP="00CC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882E3" w14:textId="77777777" w:rsidR="002321F4" w:rsidRDefault="002321F4" w:rsidP="00CC752F">
      <w:r>
        <w:separator/>
      </w:r>
    </w:p>
  </w:footnote>
  <w:footnote w:type="continuationSeparator" w:id="0">
    <w:p w14:paraId="707F7E75" w14:textId="77777777" w:rsidR="002321F4" w:rsidRDefault="002321F4" w:rsidP="00CC75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625"/>
    <w:rsid w:val="000154F5"/>
    <w:rsid w:val="000302BD"/>
    <w:rsid w:val="0003376E"/>
    <w:rsid w:val="00034E0F"/>
    <w:rsid w:val="00042871"/>
    <w:rsid w:val="000534DF"/>
    <w:rsid w:val="00055517"/>
    <w:rsid w:val="00063F0F"/>
    <w:rsid w:val="000748F5"/>
    <w:rsid w:val="000A1128"/>
    <w:rsid w:val="000A6989"/>
    <w:rsid w:val="000B083E"/>
    <w:rsid w:val="000B7284"/>
    <w:rsid w:val="000B7E7A"/>
    <w:rsid w:val="000D5624"/>
    <w:rsid w:val="000E2B2F"/>
    <w:rsid w:val="000E7953"/>
    <w:rsid w:val="00107624"/>
    <w:rsid w:val="0011079D"/>
    <w:rsid w:val="00110A29"/>
    <w:rsid w:val="00117730"/>
    <w:rsid w:val="00121007"/>
    <w:rsid w:val="001303AA"/>
    <w:rsid w:val="001440BD"/>
    <w:rsid w:val="0016192A"/>
    <w:rsid w:val="0016389B"/>
    <w:rsid w:val="00165FEF"/>
    <w:rsid w:val="00166536"/>
    <w:rsid w:val="001731F6"/>
    <w:rsid w:val="001736AE"/>
    <w:rsid w:val="00177744"/>
    <w:rsid w:val="00193684"/>
    <w:rsid w:val="00195B17"/>
    <w:rsid w:val="001A29CF"/>
    <w:rsid w:val="001A587F"/>
    <w:rsid w:val="001B42AE"/>
    <w:rsid w:val="001E741E"/>
    <w:rsid w:val="0020314E"/>
    <w:rsid w:val="002072DC"/>
    <w:rsid w:val="002321F4"/>
    <w:rsid w:val="00234A14"/>
    <w:rsid w:val="00244ABE"/>
    <w:rsid w:val="002619C4"/>
    <w:rsid w:val="00263DA7"/>
    <w:rsid w:val="00283DE5"/>
    <w:rsid w:val="00287056"/>
    <w:rsid w:val="002A6034"/>
    <w:rsid w:val="002C4625"/>
    <w:rsid w:val="002D156B"/>
    <w:rsid w:val="002D19DE"/>
    <w:rsid w:val="002F66CE"/>
    <w:rsid w:val="003039C9"/>
    <w:rsid w:val="00331E81"/>
    <w:rsid w:val="0036258F"/>
    <w:rsid w:val="00363994"/>
    <w:rsid w:val="00393DBE"/>
    <w:rsid w:val="00394257"/>
    <w:rsid w:val="003A4CFE"/>
    <w:rsid w:val="003C30C1"/>
    <w:rsid w:val="003D549C"/>
    <w:rsid w:val="003D6EC1"/>
    <w:rsid w:val="003E1A51"/>
    <w:rsid w:val="003E7269"/>
    <w:rsid w:val="00412A14"/>
    <w:rsid w:val="00425BED"/>
    <w:rsid w:val="004372ED"/>
    <w:rsid w:val="0044682A"/>
    <w:rsid w:val="00461BC5"/>
    <w:rsid w:val="00465980"/>
    <w:rsid w:val="00475447"/>
    <w:rsid w:val="0047790A"/>
    <w:rsid w:val="00480B5A"/>
    <w:rsid w:val="00491E75"/>
    <w:rsid w:val="00494902"/>
    <w:rsid w:val="004A449A"/>
    <w:rsid w:val="004B6D85"/>
    <w:rsid w:val="004E7529"/>
    <w:rsid w:val="004F28D3"/>
    <w:rsid w:val="004F5EF8"/>
    <w:rsid w:val="00500BD9"/>
    <w:rsid w:val="00503DC0"/>
    <w:rsid w:val="00506D8A"/>
    <w:rsid w:val="00507031"/>
    <w:rsid w:val="005168A8"/>
    <w:rsid w:val="00522C1C"/>
    <w:rsid w:val="00523BC9"/>
    <w:rsid w:val="00540409"/>
    <w:rsid w:val="00554910"/>
    <w:rsid w:val="005771C3"/>
    <w:rsid w:val="00593995"/>
    <w:rsid w:val="005B2003"/>
    <w:rsid w:val="005B2438"/>
    <w:rsid w:val="005B7777"/>
    <w:rsid w:val="005D0566"/>
    <w:rsid w:val="005D62BF"/>
    <w:rsid w:val="00612984"/>
    <w:rsid w:val="006216E9"/>
    <w:rsid w:val="00626D76"/>
    <w:rsid w:val="00630F57"/>
    <w:rsid w:val="00643730"/>
    <w:rsid w:val="006526E2"/>
    <w:rsid w:val="006551AB"/>
    <w:rsid w:val="00656261"/>
    <w:rsid w:val="006564B0"/>
    <w:rsid w:val="00667D8B"/>
    <w:rsid w:val="00676DD0"/>
    <w:rsid w:val="00676FC8"/>
    <w:rsid w:val="0068227A"/>
    <w:rsid w:val="00684698"/>
    <w:rsid w:val="00684A54"/>
    <w:rsid w:val="00687857"/>
    <w:rsid w:val="00691EF4"/>
    <w:rsid w:val="006A2C44"/>
    <w:rsid w:val="006B2194"/>
    <w:rsid w:val="006B4D12"/>
    <w:rsid w:val="006B6FA2"/>
    <w:rsid w:val="006D05F7"/>
    <w:rsid w:val="006D2711"/>
    <w:rsid w:val="006F5607"/>
    <w:rsid w:val="007113AA"/>
    <w:rsid w:val="00716F4D"/>
    <w:rsid w:val="00724F8C"/>
    <w:rsid w:val="00726EBC"/>
    <w:rsid w:val="00735EDF"/>
    <w:rsid w:val="00762AC3"/>
    <w:rsid w:val="0077656E"/>
    <w:rsid w:val="00794141"/>
    <w:rsid w:val="00797A9A"/>
    <w:rsid w:val="007A75F5"/>
    <w:rsid w:val="007B1659"/>
    <w:rsid w:val="007B3854"/>
    <w:rsid w:val="007B5F08"/>
    <w:rsid w:val="007F43AB"/>
    <w:rsid w:val="008018E4"/>
    <w:rsid w:val="00807268"/>
    <w:rsid w:val="008228FF"/>
    <w:rsid w:val="00825350"/>
    <w:rsid w:val="00830D3D"/>
    <w:rsid w:val="00833D2D"/>
    <w:rsid w:val="0087534B"/>
    <w:rsid w:val="00886100"/>
    <w:rsid w:val="00896CF2"/>
    <w:rsid w:val="008A5ED0"/>
    <w:rsid w:val="008B66DB"/>
    <w:rsid w:val="008D50E6"/>
    <w:rsid w:val="00926CA3"/>
    <w:rsid w:val="00932CD4"/>
    <w:rsid w:val="00944390"/>
    <w:rsid w:val="00962268"/>
    <w:rsid w:val="00967DFC"/>
    <w:rsid w:val="0097137D"/>
    <w:rsid w:val="009742E0"/>
    <w:rsid w:val="00975B23"/>
    <w:rsid w:val="009A24B7"/>
    <w:rsid w:val="009A68BF"/>
    <w:rsid w:val="009A6B52"/>
    <w:rsid w:val="009B6DDE"/>
    <w:rsid w:val="009C3032"/>
    <w:rsid w:val="009E07E8"/>
    <w:rsid w:val="009E3122"/>
    <w:rsid w:val="009F7ECA"/>
    <w:rsid w:val="00A016E6"/>
    <w:rsid w:val="00A30F42"/>
    <w:rsid w:val="00A54463"/>
    <w:rsid w:val="00A57C45"/>
    <w:rsid w:val="00AB1D5B"/>
    <w:rsid w:val="00AC6129"/>
    <w:rsid w:val="00AD1880"/>
    <w:rsid w:val="00AD61AE"/>
    <w:rsid w:val="00AE2D0C"/>
    <w:rsid w:val="00AF0D8D"/>
    <w:rsid w:val="00AF1F22"/>
    <w:rsid w:val="00B03823"/>
    <w:rsid w:val="00B13DE5"/>
    <w:rsid w:val="00B16D60"/>
    <w:rsid w:val="00B21E41"/>
    <w:rsid w:val="00B4099C"/>
    <w:rsid w:val="00B45BA9"/>
    <w:rsid w:val="00B461F7"/>
    <w:rsid w:val="00B507C4"/>
    <w:rsid w:val="00B5459E"/>
    <w:rsid w:val="00B62A87"/>
    <w:rsid w:val="00B81F4C"/>
    <w:rsid w:val="00B86966"/>
    <w:rsid w:val="00B97837"/>
    <w:rsid w:val="00BC2022"/>
    <w:rsid w:val="00BF77C8"/>
    <w:rsid w:val="00C07DF6"/>
    <w:rsid w:val="00C1348C"/>
    <w:rsid w:val="00C15B59"/>
    <w:rsid w:val="00C25810"/>
    <w:rsid w:val="00C26F2E"/>
    <w:rsid w:val="00C341BF"/>
    <w:rsid w:val="00C356F2"/>
    <w:rsid w:val="00C56BAC"/>
    <w:rsid w:val="00C602C0"/>
    <w:rsid w:val="00C65769"/>
    <w:rsid w:val="00C8590F"/>
    <w:rsid w:val="00C90EE9"/>
    <w:rsid w:val="00CA319F"/>
    <w:rsid w:val="00CA36C9"/>
    <w:rsid w:val="00CA7534"/>
    <w:rsid w:val="00CC752F"/>
    <w:rsid w:val="00CD091A"/>
    <w:rsid w:val="00CD2DDA"/>
    <w:rsid w:val="00CF2404"/>
    <w:rsid w:val="00CF3FF9"/>
    <w:rsid w:val="00D0472E"/>
    <w:rsid w:val="00D217A4"/>
    <w:rsid w:val="00D52B4E"/>
    <w:rsid w:val="00D558B4"/>
    <w:rsid w:val="00D60353"/>
    <w:rsid w:val="00D836BE"/>
    <w:rsid w:val="00D8380F"/>
    <w:rsid w:val="00D84159"/>
    <w:rsid w:val="00D85DCA"/>
    <w:rsid w:val="00D862C1"/>
    <w:rsid w:val="00DA1340"/>
    <w:rsid w:val="00DB1E0B"/>
    <w:rsid w:val="00DC1A5D"/>
    <w:rsid w:val="00DC5070"/>
    <w:rsid w:val="00DF7FA7"/>
    <w:rsid w:val="00E023A2"/>
    <w:rsid w:val="00E16E5E"/>
    <w:rsid w:val="00E211D8"/>
    <w:rsid w:val="00E335E7"/>
    <w:rsid w:val="00E41128"/>
    <w:rsid w:val="00E51A52"/>
    <w:rsid w:val="00E55729"/>
    <w:rsid w:val="00E623D9"/>
    <w:rsid w:val="00E644ED"/>
    <w:rsid w:val="00E66432"/>
    <w:rsid w:val="00E70B29"/>
    <w:rsid w:val="00E853C6"/>
    <w:rsid w:val="00E8698E"/>
    <w:rsid w:val="00EB5B93"/>
    <w:rsid w:val="00EC6582"/>
    <w:rsid w:val="00EC6F2F"/>
    <w:rsid w:val="00ED61B1"/>
    <w:rsid w:val="00EF185A"/>
    <w:rsid w:val="00F036BB"/>
    <w:rsid w:val="00F06BEF"/>
    <w:rsid w:val="00F159A7"/>
    <w:rsid w:val="00F32D39"/>
    <w:rsid w:val="00F3395B"/>
    <w:rsid w:val="00F5173D"/>
    <w:rsid w:val="00F626A0"/>
    <w:rsid w:val="00F64818"/>
    <w:rsid w:val="00F7358A"/>
    <w:rsid w:val="00F7611D"/>
    <w:rsid w:val="00FA0770"/>
    <w:rsid w:val="00FB397A"/>
    <w:rsid w:val="00FB76E8"/>
    <w:rsid w:val="00FC1B70"/>
    <w:rsid w:val="00FC42DB"/>
    <w:rsid w:val="00FE603C"/>
    <w:rsid w:val="00FF4F5A"/>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48F85A"/>
  <w15:docId w15:val="{6CC652D2-8C7B-459E-8F76-ACC6CFE4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625"/>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2F"/>
    <w:pPr>
      <w:tabs>
        <w:tab w:val="center" w:pos="4252"/>
        <w:tab w:val="right" w:pos="8504"/>
      </w:tabs>
      <w:snapToGrid w:val="0"/>
    </w:pPr>
  </w:style>
  <w:style w:type="character" w:customStyle="1" w:styleId="a4">
    <w:name w:val="ヘッダー (文字)"/>
    <w:basedOn w:val="a0"/>
    <w:link w:val="a3"/>
    <w:uiPriority w:val="99"/>
    <w:rsid w:val="00CC752F"/>
    <w:rPr>
      <w:rFonts w:cs="Times New Roman"/>
    </w:rPr>
  </w:style>
  <w:style w:type="paragraph" w:styleId="a5">
    <w:name w:val="footer"/>
    <w:basedOn w:val="a"/>
    <w:link w:val="a6"/>
    <w:uiPriority w:val="99"/>
    <w:unhideWhenUsed/>
    <w:rsid w:val="00CC752F"/>
    <w:pPr>
      <w:tabs>
        <w:tab w:val="center" w:pos="4252"/>
        <w:tab w:val="right" w:pos="8504"/>
      </w:tabs>
      <w:snapToGrid w:val="0"/>
    </w:pPr>
  </w:style>
  <w:style w:type="character" w:customStyle="1" w:styleId="a6">
    <w:name w:val="フッター (文字)"/>
    <w:basedOn w:val="a0"/>
    <w:link w:val="a5"/>
    <w:uiPriority w:val="99"/>
    <w:rsid w:val="00CC752F"/>
    <w:rPr>
      <w:rFonts w:cs="Times New Roman"/>
    </w:rPr>
  </w:style>
  <w:style w:type="paragraph" w:styleId="a7">
    <w:name w:val="Balloon Text"/>
    <w:basedOn w:val="a"/>
    <w:link w:val="a8"/>
    <w:uiPriority w:val="99"/>
    <w:semiHidden/>
    <w:unhideWhenUsed/>
    <w:rsid w:val="00CF3F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F3F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90A31-AC43-4879-AB8D-8DCF3B14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1</Pages>
  <Words>296</Words>
  <Characters>1691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宮島 公香</dc:creator>
  <cp:lastModifiedBy>宮沢 健太郎</cp:lastModifiedBy>
  <cp:revision>61</cp:revision>
  <cp:lastPrinted>2021-03-10T06:03:00Z</cp:lastPrinted>
  <dcterms:created xsi:type="dcterms:W3CDTF">2017-02-09T00:41:00Z</dcterms:created>
  <dcterms:modified xsi:type="dcterms:W3CDTF">2025-03-18T06:32:00Z</dcterms:modified>
</cp:coreProperties>
</file>