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2F" w:rsidRPr="00F83377" w:rsidRDefault="00324D3D" w:rsidP="003F4DAD">
      <w:pPr>
        <w:autoSpaceDE w:val="0"/>
        <w:autoSpaceDN w:val="0"/>
        <w:jc w:val="center"/>
        <w:rPr>
          <w:rFonts w:ascii="ＭＳ 明朝" w:hAnsi="ＭＳ 明朝"/>
          <w:sz w:val="40"/>
          <w:szCs w:val="40"/>
        </w:rPr>
      </w:pPr>
      <w:r w:rsidRPr="00324D3D">
        <w:rPr>
          <w:rFonts w:ascii="ＭＳ 明朝" w:hAnsi="ＭＳ 明朝" w:hint="eastAsia"/>
          <w:noProof/>
        </w:rPr>
        <mc:AlternateContent>
          <mc:Choice Requires="wps">
            <w:drawing>
              <wp:anchor distT="0" distB="0" distL="114300" distR="114300" simplePos="0" relativeHeight="251757056" behindDoc="0" locked="0" layoutInCell="1" allowOverlap="1" wp14:anchorId="5E71C418" wp14:editId="4D7CBFF5">
                <wp:simplePos x="0" y="0"/>
                <wp:positionH relativeFrom="margin">
                  <wp:posOffset>-886</wp:posOffset>
                </wp:positionH>
                <wp:positionV relativeFrom="paragraph">
                  <wp:posOffset>-654448</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24D3D" w:rsidRPr="003622B1" w:rsidRDefault="00324D3D" w:rsidP="00324D3D">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680D37">
                              <w:rPr>
                                <w:rFonts w:hint="eastAsia"/>
                              </w:rPr>
                              <w:t>9</w:t>
                            </w:r>
                            <w:r w:rsidRPr="00836D11">
                              <w:rPr>
                                <w:rFonts w:hint="eastAsia"/>
                              </w:rPr>
                              <w:t>月</w:t>
                            </w:r>
                            <w:r w:rsidR="00680D37">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C418" id="_x0000_t202" coordsize="21600,21600" o:spt="202" path="m,l,21600r21600,l21600,xe">
                <v:stroke joinstyle="miter"/>
                <v:path gradientshapeok="t" o:connecttype="rect"/>
              </v:shapetype>
              <v:shape id="Text Box 306" o:spid="_x0000_s1026" type="#_x0000_t202" style="position:absolute;left:0;text-align:left;margin-left:-.05pt;margin-top:-51.55pt;width:466.35pt;height:32.1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" filled="f" stroked="f">
                <v:textbox inset=".5mm,.1mm,.5mm,.1mm">
                  <w:txbxContent>
                    <w:p w:rsidR="00324D3D" w:rsidRPr="003622B1" w:rsidRDefault="00324D3D" w:rsidP="00324D3D">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680D37">
                        <w:rPr>
                          <w:rFonts w:hint="eastAsia"/>
                        </w:rPr>
                        <w:t>9</w:t>
                      </w:r>
                      <w:r w:rsidRPr="00836D11">
                        <w:rPr>
                          <w:rFonts w:hint="eastAsia"/>
                        </w:rPr>
                        <w:t>月</w:t>
                      </w:r>
                      <w:r w:rsidR="00680D37">
                        <w:t>29</w:t>
                      </w:r>
                      <w:bookmarkStart w:id="1" w:name="_GoBack"/>
                      <w:bookmarkEnd w:id="1"/>
                      <w:r w:rsidRPr="00836D11">
                        <w:rPr>
                          <w:rFonts w:hint="eastAsia"/>
                        </w:rPr>
                        <w:t>日適用）</w:t>
                      </w:r>
                    </w:p>
                  </w:txbxContent>
                </v:textbox>
                <w10:wrap anchorx="margin"/>
              </v:shape>
            </w:pict>
          </mc:Fallback>
        </mc:AlternateContent>
      </w:r>
      <w:r w:rsidRPr="00324D3D">
        <w:rPr>
          <w:rFonts w:ascii="ＭＳ 明朝" w:hAnsi="ＭＳ 明朝"/>
          <w:noProof/>
        </w:rPr>
        <mc:AlternateContent>
          <mc:Choice Requires="wps">
            <w:drawing>
              <wp:anchor distT="0" distB="0" distL="114300" distR="114300" simplePos="0" relativeHeight="251659776" behindDoc="0" locked="0" layoutInCell="1" allowOverlap="1" wp14:anchorId="13CE5C0B" wp14:editId="6EADD1C2">
                <wp:simplePos x="0" y="0"/>
                <wp:positionH relativeFrom="margin">
                  <wp:posOffset>4945646</wp:posOffset>
                </wp:positionH>
                <wp:positionV relativeFrom="paragraph">
                  <wp:posOffset>-218676</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4D3D" w:rsidRDefault="00324D3D" w:rsidP="00324D3D">
                            <w:pPr>
                              <w:spacing w:afterLines="50" w:after="180"/>
                              <w:jc w:val="center"/>
                            </w:pPr>
                            <w:r>
                              <w:rPr>
                                <w:rFonts w:hint="eastAsia"/>
                              </w:rPr>
                              <w:t>収　入</w:t>
                            </w:r>
                          </w:p>
                          <w:p w:rsidR="00324D3D" w:rsidRDefault="00324D3D" w:rsidP="00324D3D">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5C0B" id="Text Box 272" o:spid="_x0000_s1027" type="#_x0000_t202" style="position:absolute;left:0;text-align:left;margin-left:389.4pt;margin-top:-17.2pt;width:51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" filled="f">
                <v:textbox inset=",1.97mm">
                  <w:txbxContent>
                    <w:p w:rsidR="00324D3D" w:rsidRDefault="00324D3D" w:rsidP="00324D3D">
                      <w:pPr>
                        <w:spacing w:afterLines="50" w:after="180"/>
                        <w:jc w:val="center"/>
                      </w:pPr>
                      <w:r>
                        <w:rPr>
                          <w:rFonts w:hint="eastAsia"/>
                        </w:rPr>
                        <w:t>収　入</w:t>
                      </w:r>
                    </w:p>
                    <w:p w:rsidR="00324D3D" w:rsidRDefault="00324D3D" w:rsidP="00324D3D">
                      <w:pPr>
                        <w:jc w:val="center"/>
                      </w:pPr>
                      <w:r>
                        <w:rPr>
                          <w:rFonts w:hint="eastAsia"/>
                        </w:rPr>
                        <w:t>印　紙</w:t>
                      </w:r>
                    </w:p>
                  </w:txbxContent>
                </v:textbox>
                <w10:wrap anchorx="margin"/>
              </v:shape>
            </w:pict>
          </mc:Fallback>
        </mc:AlternateContent>
      </w:r>
      <w:r>
        <w:rPr>
          <w:rFonts w:ascii="ＭＳ 明朝" w:hAnsi="ＭＳ 明朝" w:hint="eastAsia"/>
          <w:sz w:val="40"/>
          <w:szCs w:val="40"/>
        </w:rPr>
        <w:t xml:space="preserve">業 務 委 託 </w: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rsidR="00DE5DF4" w:rsidRDefault="00DE5DF4" w:rsidP="003F4DAD">
      <w:pPr>
        <w:autoSpaceDE w:val="0"/>
        <w:autoSpaceDN w:val="0"/>
        <w:jc w:val="right"/>
        <w:rPr>
          <w:rFonts w:ascii="ＭＳ 明朝" w:hAnsi="ＭＳ 明朝"/>
        </w:rPr>
      </w:pPr>
    </w:p>
    <w:p w:rsidR="00324D3D" w:rsidRPr="00F83377" w:rsidRDefault="00324D3D" w:rsidP="003F4DAD">
      <w:pPr>
        <w:autoSpaceDE w:val="0"/>
        <w:autoSpaceDN w:val="0"/>
        <w:jc w:val="right"/>
        <w:rPr>
          <w:rFonts w:ascii="ＭＳ 明朝" w:hAnsi="ＭＳ 明朝"/>
        </w:rPr>
      </w:pPr>
    </w:p>
    <w:p w:rsidR="009137AA" w:rsidRPr="00F83377" w:rsidRDefault="009137AA" w:rsidP="000E5486">
      <w:pPr>
        <w:wordWrap w:val="0"/>
        <w:autoSpaceDE w:val="0"/>
        <w:autoSpaceDN w:val="0"/>
        <w:jc w:val="right"/>
        <w:rPr>
          <w:rFonts w:ascii="ＭＳ 明朝" w:hAnsi="ＭＳ 明朝"/>
        </w:rPr>
      </w:pPr>
      <w:r w:rsidRPr="00F83377">
        <w:rPr>
          <w:rFonts w:ascii="ＭＳ 明朝" w:hAnsi="ＭＳ 明朝" w:hint="eastAsia"/>
        </w:rPr>
        <w:t xml:space="preserve">年　　</w:t>
      </w:r>
      <w:r w:rsidR="000E5486">
        <w:rPr>
          <w:rFonts w:ascii="ＭＳ 明朝" w:hAnsi="ＭＳ 明朝" w:hint="eastAsia"/>
        </w:rPr>
        <w:t xml:space="preserve">　</w:t>
      </w:r>
      <w:r w:rsidRPr="00F83377">
        <w:rPr>
          <w:rFonts w:ascii="ＭＳ 明朝" w:hAnsi="ＭＳ 明朝" w:hint="eastAsia"/>
        </w:rPr>
        <w:t xml:space="preserve">月　　</w:t>
      </w:r>
      <w:r w:rsidR="000E5486">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 xml:space="preserve">　</w:t>
      </w:r>
    </w:p>
    <w:p w:rsidR="001C5F0A" w:rsidRDefault="001C5F0A" w:rsidP="003F4DAD">
      <w:pPr>
        <w:autoSpaceDE w:val="0"/>
        <w:autoSpaceDN w:val="0"/>
        <w:rPr>
          <w:rFonts w:ascii="ＭＳ 明朝" w:hAnsi="ＭＳ 明朝"/>
        </w:rPr>
      </w:pPr>
    </w:p>
    <w:p w:rsidR="009137AA" w:rsidRPr="00F83377" w:rsidRDefault="00DE5DF4" w:rsidP="003F4DAD">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E5486" w:rsidP="003F4DAD">
      <w:pPr>
        <w:autoSpaceDE w:val="0"/>
        <w:autoSpaceDN w:val="0"/>
        <w:ind w:firstLineChars="100" w:firstLine="210"/>
        <w:rPr>
          <w:rFonts w:ascii="ＭＳ 明朝" w:hAnsi="ＭＳ 明朝"/>
        </w:rPr>
      </w:pPr>
      <w:r>
        <w:rPr>
          <w:rFonts w:ascii="ＭＳ 明朝" w:hAnsi="ＭＳ 明朝" w:hint="eastAsia"/>
        </w:rPr>
        <w:t>松川町長　宮下　智博</w:t>
      </w:r>
      <w:r w:rsidR="009137AA" w:rsidRPr="00F83377">
        <w:rPr>
          <w:rFonts w:ascii="ＭＳ 明朝" w:hAnsi="ＭＳ 明朝" w:hint="eastAsia"/>
        </w:rPr>
        <w:t xml:space="preserve">　様</w:t>
      </w:r>
    </w:p>
    <w:p w:rsidR="00DE5DF4" w:rsidRPr="00F83377" w:rsidRDefault="00DE5DF4" w:rsidP="003F4DAD">
      <w:pPr>
        <w:autoSpaceDE w:val="0"/>
        <w:autoSpaceDN w:val="0"/>
        <w:ind w:firstLineChars="100" w:firstLine="210"/>
        <w:rPr>
          <w:rFonts w:ascii="ＭＳ 明朝" w:hAnsi="ＭＳ 明朝"/>
        </w:rPr>
      </w:pPr>
    </w:p>
    <w:p w:rsidR="006D67D7" w:rsidRPr="00F83377" w:rsidRDefault="00DE5DF4" w:rsidP="003F4DAD">
      <w:pPr>
        <w:autoSpaceDE w:val="0"/>
        <w:autoSpaceDN w:val="0"/>
        <w:ind w:firstLineChars="1900" w:firstLine="3990"/>
        <w:rPr>
          <w:rFonts w:ascii="ＭＳ 明朝" w:hAnsi="ＭＳ 明朝"/>
        </w:rPr>
      </w:pPr>
      <w:r w:rsidRPr="00F83377">
        <w:rPr>
          <w:rFonts w:ascii="ＭＳ 明朝" w:hAnsi="ＭＳ 明朝" w:hint="eastAsia"/>
        </w:rPr>
        <w:t>（</w:t>
      </w:r>
      <w:r w:rsidR="000147E0">
        <w:rPr>
          <w:rFonts w:ascii="ＭＳ 明朝" w:hAnsi="ＭＳ 明朝" w:hint="eastAsia"/>
        </w:rPr>
        <w:t>受託</w:t>
      </w:r>
      <w:r w:rsidR="006B3233" w:rsidRPr="00F83377">
        <w:rPr>
          <w:rFonts w:ascii="ＭＳ 明朝" w:hAnsi="ＭＳ 明朝" w:hint="eastAsia"/>
        </w:rPr>
        <w:t>者</w:t>
      </w:r>
      <w:r w:rsidRPr="00F83377">
        <w:rPr>
          <w:rFonts w:ascii="ＭＳ 明朝" w:hAnsi="ＭＳ 明朝" w:hint="eastAsia"/>
        </w:rPr>
        <w:t>）</w:t>
      </w:r>
    </w:p>
    <w:p w:rsidR="006D67D7"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A14DB5">
        <w:rPr>
          <w:rFonts w:ascii="ＭＳ 明朝" w:hAnsi="ＭＳ 明朝" w:hint="eastAsia"/>
        </w:rPr>
        <w:t xml:space="preserve">　</w:t>
      </w:r>
      <w:r w:rsidRPr="00F83377">
        <w:rPr>
          <w:rFonts w:ascii="ＭＳ 明朝" w:hAnsi="ＭＳ 明朝" w:hint="eastAsia"/>
        </w:rPr>
        <w:t>所</w:t>
      </w:r>
    </w:p>
    <w:p w:rsidR="009137AA"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3F4DAD">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r w:rsidR="00F844D0">
        <w:rPr>
          <w:rFonts w:ascii="ＭＳ 明朝" w:hAnsi="ＭＳ 明朝" w:hint="eastAsia"/>
        </w:rPr>
        <w:t xml:space="preserve">　　　　　　　　　　　</w:t>
      </w:r>
    </w:p>
    <w:p w:rsidR="009137AA" w:rsidRPr="00F83377" w:rsidRDefault="009137AA" w:rsidP="003F4DAD">
      <w:pPr>
        <w:autoSpaceDE w:val="0"/>
        <w:autoSpaceDN w:val="0"/>
        <w:rPr>
          <w:rFonts w:ascii="ＭＳ 明朝" w:hAnsi="ＭＳ 明朝"/>
        </w:rPr>
      </w:pPr>
    </w:p>
    <w:p w:rsidR="00DE5DF4" w:rsidRPr="00F83377" w:rsidRDefault="00DE5DF4" w:rsidP="003F4DAD">
      <w:pPr>
        <w:autoSpaceDE w:val="0"/>
        <w:autoSpaceDN w:val="0"/>
        <w:rPr>
          <w:rFonts w:ascii="ＭＳ 明朝" w:hAnsi="ＭＳ 明朝"/>
        </w:rPr>
      </w:pPr>
    </w:p>
    <w:p w:rsidR="009137AA" w:rsidRPr="005200F6" w:rsidRDefault="009137AA" w:rsidP="003F4DAD">
      <w:pPr>
        <w:autoSpaceDE w:val="0"/>
        <w:autoSpaceDN w:val="0"/>
      </w:pPr>
      <w:r w:rsidRPr="005200F6">
        <w:rPr>
          <w:rFonts w:hint="eastAsia"/>
        </w:rPr>
        <w:t xml:space="preserve">　下記</w:t>
      </w:r>
      <w:r w:rsidR="00DE5DF4" w:rsidRPr="005200F6">
        <w:rPr>
          <w:rFonts w:hint="eastAsia"/>
        </w:rPr>
        <w:t>の</w:t>
      </w:r>
      <w:r w:rsidR="001C5F0A">
        <w:rPr>
          <w:rFonts w:hint="eastAsia"/>
        </w:rPr>
        <w:t>業務</w:t>
      </w:r>
      <w:r w:rsidR="005B270D" w:rsidRPr="005200F6">
        <w:rPr>
          <w:rFonts w:hint="eastAsia"/>
        </w:rPr>
        <w:t>の</w:t>
      </w:r>
      <w:r w:rsidR="005200F6" w:rsidRPr="005200F6">
        <w:rPr>
          <w:rFonts w:hint="eastAsia"/>
        </w:rPr>
        <w:t>履行</w:t>
      </w:r>
      <w:r w:rsidR="005B270D" w:rsidRPr="005200F6">
        <w:rPr>
          <w:rFonts w:hint="eastAsia"/>
        </w:rPr>
        <w:t>については、</w:t>
      </w:r>
      <w:r w:rsidR="00443C21" w:rsidRPr="005200F6">
        <w:rPr>
          <w:rFonts w:hint="eastAsia"/>
        </w:rPr>
        <w:t>裏面の契約事項を</w:t>
      </w:r>
      <w:r w:rsidR="006B3233" w:rsidRPr="005200F6">
        <w:rPr>
          <w:rFonts w:hint="eastAsia"/>
        </w:rPr>
        <w:t>承諾</w:t>
      </w:r>
      <w:r w:rsidR="00B111D1" w:rsidRPr="005200F6">
        <w:rPr>
          <w:rFonts w:hint="eastAsia"/>
        </w:rPr>
        <w:t>し</w:t>
      </w:r>
      <w:r w:rsidR="00443C21" w:rsidRPr="005200F6">
        <w:rPr>
          <w:rFonts w:hint="eastAsia"/>
        </w:rPr>
        <w:t>、</w:t>
      </w:r>
      <w:r w:rsidR="005200F6" w:rsidRPr="005200F6">
        <w:rPr>
          <w:rFonts w:hint="eastAsia"/>
        </w:rPr>
        <w:t>設計図書</w:t>
      </w:r>
      <w:r w:rsidR="00244AED">
        <w:rPr>
          <w:rFonts w:hint="eastAsia"/>
        </w:rPr>
        <w:t>（仕様書）</w:t>
      </w:r>
      <w:r w:rsidR="005200F6" w:rsidRPr="005200F6">
        <w:rPr>
          <w:rFonts w:hint="eastAsia"/>
        </w:rPr>
        <w:t>を承知のうえ相違なく完了</w:t>
      </w:r>
      <w:r w:rsidR="005B270D" w:rsidRPr="005200F6">
        <w:rPr>
          <w:rFonts w:hint="eastAsia"/>
        </w:rPr>
        <w:t>し</w:t>
      </w:r>
      <w:r w:rsidRPr="005200F6">
        <w:rPr>
          <w:rFonts w:hint="eastAsia"/>
        </w:rPr>
        <w:t>ます。</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jc w:val="center"/>
        <w:rPr>
          <w:rFonts w:ascii="ＭＳ 明朝" w:hAnsi="ＭＳ 明朝"/>
        </w:rPr>
      </w:pPr>
      <w:r w:rsidRPr="00F83377">
        <w:rPr>
          <w:rFonts w:ascii="ＭＳ 明朝" w:hAnsi="ＭＳ 明朝" w:hint="eastAsia"/>
        </w:rPr>
        <w:t>記</w:t>
      </w:r>
    </w:p>
    <w:p w:rsidR="005B270D" w:rsidRPr="00F83377" w:rsidRDefault="005B270D"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１　</w:t>
      </w:r>
      <w:r w:rsidR="005200F6">
        <w:rPr>
          <w:rFonts w:ascii="ＭＳ 明朝" w:hAnsi="ＭＳ 明朝" w:hint="eastAsia"/>
        </w:rPr>
        <w:t>業</w:t>
      </w:r>
      <w:r w:rsidR="00DE5DF4" w:rsidRPr="00F83377">
        <w:rPr>
          <w:rFonts w:ascii="ＭＳ 明朝" w:hAnsi="ＭＳ 明朝" w:hint="eastAsia"/>
        </w:rPr>
        <w:t xml:space="preserve">　</w:t>
      </w:r>
      <w:r w:rsidR="005200F6">
        <w:rPr>
          <w:rFonts w:ascii="ＭＳ 明朝" w:hAnsi="ＭＳ 明朝" w:hint="eastAsia"/>
        </w:rPr>
        <w:t>務</w:t>
      </w:r>
      <w:r w:rsidR="00DE5DF4" w:rsidRPr="00F83377">
        <w:rPr>
          <w:rFonts w:ascii="ＭＳ 明朝" w:hAnsi="ＭＳ 明朝" w:hint="eastAsia"/>
        </w:rPr>
        <w:t xml:space="preserve">　</w:t>
      </w:r>
      <w:r w:rsidR="009137AA" w:rsidRPr="00F83377">
        <w:rPr>
          <w:rFonts w:ascii="ＭＳ 明朝" w:hAnsi="ＭＳ 明朝" w:hint="eastAsia"/>
        </w:rPr>
        <w:t>名</w:t>
      </w:r>
    </w:p>
    <w:p w:rsidR="009137AA" w:rsidRPr="005200F6" w:rsidRDefault="009137AA"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２　</w:t>
      </w:r>
      <w:r w:rsidR="005200F6" w:rsidRPr="000E5486">
        <w:rPr>
          <w:rFonts w:ascii="ＭＳ 明朝" w:hAnsi="ＭＳ 明朝" w:hint="eastAsia"/>
          <w:spacing w:val="35"/>
          <w:kern w:val="0"/>
          <w:fitText w:val="1050" w:id="605211392"/>
        </w:rPr>
        <w:t>履行</w:t>
      </w:r>
      <w:r w:rsidRPr="000E5486">
        <w:rPr>
          <w:rFonts w:ascii="ＭＳ 明朝" w:hAnsi="ＭＳ 明朝" w:hint="eastAsia"/>
          <w:spacing w:val="35"/>
          <w:kern w:val="0"/>
          <w:fitText w:val="1050" w:id="605211392"/>
        </w:rPr>
        <w:t>場</w:t>
      </w:r>
      <w:r w:rsidR="009137AA" w:rsidRPr="000E5486">
        <w:rPr>
          <w:rFonts w:ascii="ＭＳ 明朝" w:hAnsi="ＭＳ 明朝" w:hint="eastAsia"/>
          <w:kern w:val="0"/>
          <w:fitText w:val="1050" w:id="605211392"/>
        </w:rPr>
        <w:t>所</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rPr>
          <w:rFonts w:ascii="ＭＳ 明朝" w:hAnsi="ＭＳ 明朝"/>
        </w:rPr>
      </w:pPr>
      <w:r w:rsidRPr="00F83377">
        <w:rPr>
          <w:rFonts w:ascii="ＭＳ 明朝" w:hAnsi="ＭＳ 明朝" w:hint="eastAsia"/>
        </w:rPr>
        <w:t xml:space="preserve">３　</w:t>
      </w:r>
      <w:r w:rsidR="005200F6" w:rsidRPr="000E5486">
        <w:rPr>
          <w:rFonts w:ascii="ＭＳ 明朝" w:hAnsi="ＭＳ 明朝" w:hint="eastAsia"/>
          <w:spacing w:val="35"/>
          <w:kern w:val="0"/>
          <w:fitText w:val="1050" w:id="605211393"/>
        </w:rPr>
        <w:t>履行期</w:t>
      </w:r>
      <w:r w:rsidR="005200F6" w:rsidRPr="000E5486">
        <w:rPr>
          <w:rFonts w:ascii="ＭＳ 明朝" w:hAnsi="ＭＳ 明朝" w:hint="eastAsia"/>
          <w:kern w:val="0"/>
          <w:fitText w:val="1050" w:id="605211393"/>
        </w:rPr>
        <w:t>間</w:t>
      </w:r>
      <w:r w:rsidR="009137AA"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年</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月</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0E5486">
        <w:rPr>
          <w:rFonts w:ascii="ＭＳ 明朝" w:hAnsi="ＭＳ 明朝" w:hint="eastAsia"/>
        </w:rPr>
        <w:t>から</w:t>
      </w:r>
    </w:p>
    <w:p w:rsidR="009137AA" w:rsidRPr="00F83377" w:rsidRDefault="009137AA" w:rsidP="000E5486">
      <w:pPr>
        <w:autoSpaceDE w:val="0"/>
        <w:autoSpaceDN w:val="0"/>
        <w:ind w:firstLineChars="1500" w:firstLine="3150"/>
        <w:rPr>
          <w:rFonts w:ascii="ＭＳ 明朝" w:hAnsi="ＭＳ 明朝"/>
        </w:rPr>
      </w:pPr>
      <w:r w:rsidRPr="00F83377">
        <w:rPr>
          <w:rFonts w:ascii="ＭＳ 明朝" w:hAnsi="ＭＳ 明朝" w:hint="eastAsia"/>
        </w:rPr>
        <w:t>年</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A77F9C" w:rsidRPr="00F83377">
        <w:rPr>
          <w:rFonts w:ascii="ＭＳ 明朝" w:hAnsi="ＭＳ 明朝" w:hint="eastAsia"/>
        </w:rPr>
        <w:t>月</w:t>
      </w:r>
      <w:r w:rsidR="000E5486">
        <w:rPr>
          <w:rFonts w:ascii="ＭＳ 明朝" w:hAnsi="ＭＳ 明朝" w:hint="eastAsia"/>
        </w:rPr>
        <w:t xml:space="preserve">　</w:t>
      </w:r>
      <w:r w:rsidR="00A4461D" w:rsidRPr="00F83377">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まで</w:t>
      </w:r>
    </w:p>
    <w:p w:rsidR="009137AA" w:rsidRPr="00F83377" w:rsidRDefault="009137AA" w:rsidP="003F4DAD">
      <w:pPr>
        <w:autoSpaceDE w:val="0"/>
        <w:autoSpaceDN w:val="0"/>
        <w:rPr>
          <w:rFonts w:ascii="ＭＳ 明朝" w:hAnsi="ＭＳ 明朝"/>
        </w:rPr>
      </w:pPr>
    </w:p>
    <w:p w:rsidR="009137AA" w:rsidRDefault="005200F6" w:rsidP="003F4DAD">
      <w:pPr>
        <w:autoSpaceDE w:val="0"/>
        <w:autoSpaceDN w:val="0"/>
        <w:spacing w:line="0" w:lineRule="atLeast"/>
        <w:rPr>
          <w:rFonts w:ascii="ＭＳ 明朝" w:hAnsi="ＭＳ 明朝"/>
        </w:rPr>
      </w:pPr>
      <w:r>
        <w:rPr>
          <w:rFonts w:ascii="ＭＳ 明朝" w:hAnsi="ＭＳ 明朝" w:hint="eastAsia"/>
        </w:rPr>
        <w:t xml:space="preserve">４　</w:t>
      </w:r>
      <w:r w:rsidR="001C5F0A">
        <w:rPr>
          <w:rFonts w:ascii="ＭＳ 明朝" w:hAnsi="ＭＳ 明朝" w:hint="eastAsia"/>
        </w:rPr>
        <w:t>委　託　料</w:t>
      </w:r>
      <w:r w:rsidR="009137AA" w:rsidRPr="00F83377">
        <w:rPr>
          <w:rFonts w:ascii="ＭＳ 明朝" w:hAnsi="ＭＳ 明朝" w:hint="eastAsia"/>
        </w:rPr>
        <w:t xml:space="preserve">　</w:t>
      </w:r>
      <w:r w:rsidR="005B270D"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0E5486">
        <w:rPr>
          <w:rFonts w:ascii="ＭＳ 明朝" w:hAnsi="ＭＳ 明朝" w:hint="eastAsia"/>
        </w:rPr>
        <w:t xml:space="preserve">　</w:t>
      </w:r>
      <w:r w:rsidR="009137AA" w:rsidRPr="00F83377">
        <w:rPr>
          <w:rFonts w:ascii="ＭＳ 明朝" w:hAnsi="ＭＳ 明朝" w:hint="eastAsia"/>
        </w:rPr>
        <w:t>円</w:t>
      </w:r>
    </w:p>
    <w:p w:rsidR="00C973A6" w:rsidRPr="00C973A6" w:rsidRDefault="00E97F2D" w:rsidP="003F4DAD">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121285</wp:posOffset>
                </wp:positionV>
                <wp:extent cx="122555" cy="911225"/>
                <wp:effectExtent l="6985" t="6985" r="13335" b="571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AA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ORG44d4AgAACAUAAA4A&#10;AAAAAAAAAAAAAAAALgIAAGRycy9lMm9Eb2MueG1sUEsBAi0AFAAGAAgAAAAhALcYALreAAAACAEA&#10;AA8AAAAAAAAAAAAAAAAA0gQAAGRycy9kb3ducmV2LnhtbFBLBQYAAAAABAAEAPMAAADdBQAAAAA=&#10;">
                <v:textbox inset="5.85pt,.7pt,5.85pt,.7pt"/>
              </v:shape>
            </w:pict>
          </mc:Fallback>
        </mc:AlternateContent>
      </w:r>
    </w:p>
    <w:p w:rsidR="009137AA" w:rsidRPr="00F83377" w:rsidRDefault="00E97F2D" w:rsidP="003F4DAD">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5514975</wp:posOffset>
                </wp:positionH>
                <wp:positionV relativeFrom="paragraph">
                  <wp:posOffset>38100</wp:posOffset>
                </wp:positionV>
                <wp:extent cx="122555" cy="911225"/>
                <wp:effectExtent l="9525" t="9525" r="10795" b="127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8E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434.2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fpeAIAAAk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">
                <v:textbox inset="5.85pt,.7pt,5.85pt,.7pt"/>
              </v:shape>
            </w:pict>
          </mc:Fallback>
        </mc:AlternateContent>
      </w:r>
      <w:r w:rsidR="00C973A6">
        <w:rPr>
          <w:rFonts w:ascii="ＭＳ 明朝" w:hAnsi="ＭＳ 明朝" w:hint="eastAsia"/>
        </w:rPr>
        <w:t>う</w:t>
      </w:r>
      <w:r w:rsidR="005B270D" w:rsidRPr="00F83377">
        <w:rPr>
          <w:rFonts w:ascii="ＭＳ 明朝" w:hAnsi="ＭＳ 明朝" w:hint="eastAsia"/>
        </w:rPr>
        <w:t>ち取引に係る</w:t>
      </w:r>
      <w:r w:rsidR="009137AA" w:rsidRPr="00F83377">
        <w:rPr>
          <w:rFonts w:ascii="ＭＳ 明朝" w:hAnsi="ＭＳ 明朝" w:hint="eastAsia"/>
        </w:rPr>
        <w:t>消費税</w:t>
      </w:r>
      <w:r w:rsidR="00A77F9C" w:rsidRPr="00F83377">
        <w:rPr>
          <w:rFonts w:ascii="ＭＳ 明朝" w:hAnsi="ＭＳ 明朝" w:hint="eastAsia"/>
        </w:rPr>
        <w:t>及び地方消費税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5B270D" w:rsidRPr="00F83377">
        <w:rPr>
          <w:rFonts w:ascii="ＭＳ 明朝" w:hAnsi="ＭＳ 明朝" w:hint="eastAsia"/>
        </w:rPr>
        <w:t>円</w:t>
      </w:r>
    </w:p>
    <w:p w:rsidR="009137AA" w:rsidRPr="00F83377" w:rsidRDefault="005B270D" w:rsidP="003F4DAD">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w:t>
      </w:r>
      <w:r w:rsidR="00A77F9C" w:rsidRPr="00F83377">
        <w:rPr>
          <w:rFonts w:ascii="ＭＳ 明朝" w:hAnsi="ＭＳ 明朝" w:hint="eastAsia"/>
        </w:rPr>
        <w:t>及び地方消費税の</w:t>
      </w:r>
      <w:r w:rsidRPr="00F83377">
        <w:rPr>
          <w:rFonts w:ascii="ＭＳ 明朝" w:hAnsi="ＭＳ 明朝" w:hint="eastAsia"/>
        </w:rPr>
        <w:t>額」は、消費税法第</w:t>
      </w:r>
      <w:r w:rsidR="00A4461D" w:rsidRPr="00F83377">
        <w:rPr>
          <w:rFonts w:ascii="ＭＳ 明朝" w:hAnsi="ＭＳ 明朝" w:hint="eastAsia"/>
        </w:rPr>
        <w:t>28</w:t>
      </w:r>
      <w:r w:rsidRPr="00F83377">
        <w:rPr>
          <w:rFonts w:ascii="ＭＳ 明朝" w:hAnsi="ＭＳ 明朝" w:hint="eastAsia"/>
        </w:rPr>
        <w:t>条第</w:t>
      </w:r>
      <w:r w:rsidR="00DE5DF4" w:rsidRPr="00F83377">
        <w:rPr>
          <w:rFonts w:ascii="ＭＳ 明朝" w:hAnsi="ＭＳ 明朝" w:hint="eastAsia"/>
        </w:rPr>
        <w:t>１</w:t>
      </w:r>
      <w:r w:rsidRPr="00F83377">
        <w:rPr>
          <w:rFonts w:ascii="ＭＳ 明朝" w:hAnsi="ＭＳ 明朝" w:hint="eastAsia"/>
        </w:rPr>
        <w:t>項及び</w:t>
      </w:r>
      <w:r w:rsidR="00A77F9C" w:rsidRPr="00F83377">
        <w:rPr>
          <w:rFonts w:ascii="ＭＳ 明朝" w:hAnsi="ＭＳ 明朝" w:hint="eastAsia"/>
        </w:rPr>
        <w:t>第</w:t>
      </w:r>
      <w:r w:rsidR="00A4461D" w:rsidRPr="00F83377">
        <w:rPr>
          <w:rFonts w:ascii="ＭＳ 明朝" w:hAnsi="ＭＳ 明朝" w:hint="eastAsia"/>
        </w:rPr>
        <w:t>29</w:t>
      </w:r>
      <w:r w:rsidR="00A77F9C" w:rsidRPr="00F83377">
        <w:rPr>
          <w:rFonts w:ascii="ＭＳ 明朝" w:hAnsi="ＭＳ 明朝" w:hint="eastAsia"/>
        </w:rPr>
        <w:t>条並びに</w:t>
      </w:r>
      <w:r w:rsidR="006D67D7" w:rsidRPr="00F83377">
        <w:rPr>
          <w:rFonts w:ascii="ＭＳ 明朝" w:hAnsi="ＭＳ 明朝" w:hint="eastAsia"/>
        </w:rPr>
        <w:t>地方税法第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82</w:t>
      </w:r>
      <w:r w:rsidR="006D67D7" w:rsidRPr="00F83377">
        <w:rPr>
          <w:rFonts w:ascii="ＭＳ 明朝" w:hAnsi="ＭＳ 明朝" w:hint="eastAsia"/>
        </w:rPr>
        <w:t>及び第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83</w:t>
      </w:r>
      <w:r w:rsidR="006D67D7" w:rsidRPr="00F83377">
        <w:rPr>
          <w:rFonts w:ascii="ＭＳ 明朝" w:hAnsi="ＭＳ 明朝" w:hint="eastAsia"/>
        </w:rPr>
        <w:t>の規定</w:t>
      </w:r>
      <w:r w:rsidRPr="00F83377">
        <w:rPr>
          <w:rFonts w:ascii="ＭＳ 明朝" w:hAnsi="ＭＳ 明朝" w:hint="eastAsia"/>
        </w:rPr>
        <w:t>により算出した</w:t>
      </w:r>
      <w:r w:rsidR="00A77F9C" w:rsidRPr="00F83377">
        <w:rPr>
          <w:rFonts w:ascii="ＭＳ 明朝" w:hAnsi="ＭＳ 明朝" w:hint="eastAsia"/>
        </w:rPr>
        <w:t>もので、</w:t>
      </w:r>
      <w:r w:rsidRPr="00F83377">
        <w:rPr>
          <w:rFonts w:ascii="ＭＳ 明朝" w:hAnsi="ＭＳ 明朝" w:hint="eastAsia"/>
        </w:rPr>
        <w:t>請負代金額に</w:t>
      </w:r>
      <w:r w:rsidR="00E85B00">
        <w:rPr>
          <w:rFonts w:ascii="ＭＳ 明朝" w:hAnsi="ＭＳ 明朝" w:hint="eastAsia"/>
        </w:rPr>
        <w:t>110</w:t>
      </w:r>
      <w:r w:rsidRPr="00F83377">
        <w:rPr>
          <w:rFonts w:ascii="ＭＳ 明朝" w:hAnsi="ＭＳ 明朝" w:hint="eastAsia"/>
        </w:rPr>
        <w:t>分の</w:t>
      </w:r>
      <w:r w:rsidR="00E85B00">
        <w:rPr>
          <w:rFonts w:ascii="ＭＳ 明朝" w:hAnsi="ＭＳ 明朝" w:hint="eastAsia"/>
        </w:rPr>
        <w:t>10</w:t>
      </w:r>
      <w:r w:rsidRPr="00F83377">
        <w:rPr>
          <w:rFonts w:ascii="ＭＳ 明朝" w:hAnsi="ＭＳ 明朝" w:hint="eastAsia"/>
        </w:rPr>
        <w:t>を乗じて得た額である。</w:t>
      </w:r>
    </w:p>
    <w:p w:rsidR="009137AA" w:rsidRPr="00F83377" w:rsidRDefault="009137AA" w:rsidP="003F4DAD">
      <w:pPr>
        <w:autoSpaceDE w:val="0"/>
        <w:autoSpaceDN w:val="0"/>
        <w:rPr>
          <w:rFonts w:ascii="ＭＳ 明朝" w:hAnsi="ＭＳ 明朝"/>
        </w:rPr>
      </w:pPr>
    </w:p>
    <w:p w:rsidR="00A4461D" w:rsidRPr="00F83377" w:rsidRDefault="00A4461D" w:rsidP="003F4DAD">
      <w:pPr>
        <w:autoSpaceDE w:val="0"/>
        <w:autoSpaceDN w:val="0"/>
        <w:rPr>
          <w:rFonts w:ascii="ＭＳ 明朝" w:hAnsi="ＭＳ 明朝"/>
        </w:rPr>
      </w:pPr>
      <w:r w:rsidRPr="00F83377">
        <w:rPr>
          <w:rFonts w:ascii="ＭＳ 明朝" w:hAnsi="ＭＳ 明朝" w:hint="eastAsia"/>
        </w:rPr>
        <w:t xml:space="preserve">５　契約保証金　　</w:t>
      </w:r>
      <w:r w:rsidR="00D96B61">
        <w:rPr>
          <w:rFonts w:ascii="ＭＳ 明朝" w:hAnsi="ＭＳ 明朝" w:hint="eastAsia"/>
        </w:rPr>
        <w:t>委託料</w:t>
      </w:r>
      <w:r w:rsidRPr="00F83377">
        <w:rPr>
          <w:rFonts w:ascii="ＭＳ 明朝" w:hAnsi="ＭＳ 明朝" w:hint="eastAsia"/>
        </w:rPr>
        <w:t>の100分の10とし、その納入は免除とする。</w:t>
      </w:r>
    </w:p>
    <w:p w:rsidR="00750852" w:rsidRPr="00F83377" w:rsidRDefault="00A4461D" w:rsidP="003F4DAD">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sidR="003F4DAD">
        <w:rPr>
          <w:rFonts w:ascii="ＭＳ 明朝" w:hAnsi="ＭＳ 明朝" w:hint="eastAsia"/>
        </w:rPr>
        <w:t>納入します</w:t>
      </w:r>
      <w:r w:rsidRPr="00F83377">
        <w:rPr>
          <w:rFonts w:ascii="ＭＳ 明朝" w:hAnsi="ＭＳ 明朝" w:hint="eastAsia"/>
        </w:rPr>
        <w:t>。</w:t>
      </w:r>
    </w:p>
    <w:p w:rsidR="00750852" w:rsidRPr="00F83377" w:rsidRDefault="00750852" w:rsidP="003F4DAD">
      <w:pPr>
        <w:autoSpaceDE w:val="0"/>
        <w:autoSpaceDN w:val="0"/>
        <w:rPr>
          <w:rFonts w:ascii="ＭＳ 明朝" w:hAnsi="ＭＳ 明朝"/>
        </w:rPr>
      </w:pPr>
    </w:p>
    <w:p w:rsidR="00AA0B63" w:rsidRPr="00F83377" w:rsidRDefault="00AA0B63">
      <w:pPr>
        <w:rPr>
          <w:rFonts w:ascii="ＭＳ 明朝" w:hAnsi="ＭＳ 明朝"/>
        </w:rPr>
        <w:sectPr w:rsidR="00AA0B63" w:rsidRPr="00F83377" w:rsidSect="000E5486">
          <w:pgSz w:w="11906" w:h="16838"/>
          <w:pgMar w:top="1418" w:right="1701" w:bottom="851" w:left="1701" w:header="851" w:footer="992" w:gutter="0"/>
          <w:cols w:space="425"/>
          <w:docGrid w:type="lines" w:linePitch="360"/>
        </w:sectPr>
      </w:pPr>
    </w:p>
    <w:tbl>
      <w:tblPr>
        <w:tblStyle w:val="a3"/>
        <w:tblpPr w:leftFromText="142" w:rightFromText="142" w:vertAnchor="page" w:horzAnchor="margin" w:tblpXSpec="center" w:tblpY="703"/>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7"/>
      </w:tblGrid>
      <w:tr w:rsidR="00324D3D" w:rsidTr="000926EE">
        <w:tc>
          <w:tcPr>
            <w:tcW w:w="5416" w:type="dxa"/>
          </w:tcPr>
          <w:p w:rsidR="00324D3D" w:rsidRPr="00324D3D" w:rsidRDefault="00324D3D" w:rsidP="000926EE">
            <w:pPr>
              <w:autoSpaceDE w:val="0"/>
              <w:autoSpaceDN w:val="0"/>
              <w:adjustRightInd w:val="0"/>
              <w:spacing w:line="0" w:lineRule="atLeast"/>
              <w:jc w:val="left"/>
              <w:rPr>
                <w:rFonts w:ascii="ＭＳ 明朝" w:hAnsi="ＭＳ 明朝"/>
                <w:spacing w:val="-2"/>
                <w:sz w:val="16"/>
                <w:szCs w:val="16"/>
              </w:rPr>
            </w:pPr>
            <w:r w:rsidRPr="00324D3D">
              <w:rPr>
                <w:rFonts w:ascii="ＭＳ 明朝" w:hAnsi="ＭＳ 明朝" w:hint="eastAsia"/>
                <w:spacing w:val="-2"/>
                <w:sz w:val="16"/>
                <w:szCs w:val="16"/>
              </w:rPr>
              <w:lastRenderedPageBreak/>
              <w:t>（契約事項）</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第１条　受託者は、委託者へ提出する請書及びこの契約事項（以下「請書」という。）に基づき、仕様書に従い、日本国の法令を遵守し、標記の契約金額をもって、表記の業務を表記の履行期限までに完成すること。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受託者は、業務に関する一切の事項を処理し、また、それらについては委託者の指示があればその指示に従うこと。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受託者は、業務を行う上で知り得た秘密を他人に漏らしてはならない。この契約終了後も同様とする。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第２条　受託者は、この契約により生ずる権利又は義務を第三者に譲渡し、又は承継させてはならない。ただし、あらかじめ、委託者の承諾を得た場合は、この限りではない。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第３条　受託者は、業務の全部又は一部を第三者に委任し、又は請け負わせてはならない。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受託者は、業務の一部を第三者に委任し、又は請け負わせようとするときは、あらかじめ、委託者の承諾を得なければならない。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第４条　受託者は、その責めに帰すことができない事由により履行期間内に業務を完了することができないときは、その理由を明示した書面により委託者に履行期間の延長変更を請求することができる。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第５条　業務を行うにつき第三者に及ぼした損害について、当該第三者に対して損害の賠償を行わなければならないときは、受託者がその賠償額を負担する。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第６条　受託者は、業務を完了したときは、その旨を委託者に通知しなければならない。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る通知を受けたときは、その日から10日以内に検査を行う。受託者は、検査の結果、委託者から修補等を要求されたときは、指定された期間内にこれを行い、完了したときは更に検査を受ける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委託者は、前項の検査によって業務の完了を確認した後、受託者が成果品の引渡しを申し出たときは、直ちに当該成果物の引渡しを受けなければならない。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第７条　受託者は、前条第２項の検査に合格したときは、業務委託料の支払いを請求することができる。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委託者は、前項の規定による請求があったときは、請求を受けた日から30日以内に業務委託料を支払わなければならない。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第８条　委託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前項の場合において、受託者は、委託者に不相当な負担を課するものでないときは、委託者が請求した方法と異なる方法による履行の追完をすることができる。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(1) 履行の追完が不能であるとき。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受託者が履行の追完を拒絶する意思を明確に表示したとき。</w:t>
            </w:r>
          </w:p>
          <w:p w:rsidR="00324D3D" w:rsidRPr="00324D3D" w:rsidRDefault="00324D3D" w:rsidP="000926EE">
            <w:pPr>
              <w:autoSpaceDE w:val="0"/>
              <w:autoSpaceDN w:val="0"/>
              <w:adjustRightInd w:val="0"/>
              <w:spacing w:line="0" w:lineRule="atLeast"/>
              <w:ind w:leftChars="145" w:left="426" w:hangingChars="105" w:hanging="146"/>
              <w:jc w:val="left"/>
              <w:rPr>
                <w:rFonts w:ascii="ＭＳ 明朝" w:hAnsi="ＭＳ 明朝"/>
                <w:spacing w:val="-2"/>
                <w:sz w:val="16"/>
                <w:szCs w:val="16"/>
              </w:rPr>
            </w:pPr>
            <w:r w:rsidRPr="00324D3D">
              <w:rPr>
                <w:rFonts w:ascii="ＭＳ 明朝" w:hAnsi="ＭＳ 明朝" w:hint="eastAsia"/>
                <w:spacing w:val="-2"/>
                <w:sz w:val="16"/>
                <w:szCs w:val="16"/>
              </w:rPr>
              <w:t>(3)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rsidR="00324D3D" w:rsidRPr="00324D3D" w:rsidRDefault="00324D3D" w:rsidP="000926EE">
            <w:pPr>
              <w:autoSpaceDE w:val="0"/>
              <w:autoSpaceDN w:val="0"/>
              <w:adjustRightInd w:val="0"/>
              <w:spacing w:line="0" w:lineRule="atLeast"/>
              <w:ind w:leftChars="145" w:left="426" w:hangingChars="105" w:hanging="146"/>
              <w:jc w:val="left"/>
              <w:rPr>
                <w:rFonts w:ascii="ＭＳ 明朝" w:hAnsi="ＭＳ 明朝"/>
                <w:spacing w:val="-2"/>
                <w:sz w:val="16"/>
                <w:szCs w:val="16"/>
              </w:rPr>
            </w:pPr>
            <w:r w:rsidRPr="00324D3D">
              <w:rPr>
                <w:rFonts w:ascii="ＭＳ 明朝" w:hAnsi="ＭＳ 明朝" w:hint="eastAsia"/>
                <w:spacing w:val="-2"/>
                <w:sz w:val="16"/>
                <w:szCs w:val="16"/>
              </w:rPr>
              <w:t>(4) 前３号に掲げる場合のほか、委託者がこの項の規定による催告をしても履行の追完を受ける見込みがないことが明らかであるとき。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第９条　委託者は、業務が完了するまでの間は、次条又は第11条の規定によるほか、必要があるときは、この契約を解除することができる。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委託者は、前項の規定によりこの契約を解除した場合において、受託者に損害を及ぼしたときは、その損害を賠償しなければならない。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第10条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4D3D" w:rsidRPr="00324D3D" w:rsidRDefault="00324D3D" w:rsidP="000926EE">
            <w:pPr>
              <w:autoSpaceDE w:val="0"/>
              <w:autoSpaceDN w:val="0"/>
              <w:adjustRightInd w:val="0"/>
              <w:spacing w:line="0" w:lineRule="atLeast"/>
              <w:ind w:leftChars="145" w:left="525" w:hangingChars="176" w:hanging="245"/>
              <w:jc w:val="left"/>
              <w:rPr>
                <w:rFonts w:ascii="ＭＳ 明朝" w:hAnsi="ＭＳ 明朝"/>
                <w:spacing w:val="-2"/>
                <w:sz w:val="16"/>
                <w:szCs w:val="16"/>
              </w:rPr>
            </w:pPr>
            <w:r w:rsidRPr="00324D3D">
              <w:rPr>
                <w:rFonts w:ascii="ＭＳ 明朝" w:hAnsi="ＭＳ 明朝" w:hint="eastAsia"/>
                <w:spacing w:val="-2"/>
                <w:sz w:val="16"/>
                <w:szCs w:val="16"/>
              </w:rPr>
              <w:t>(1) 正当な理由なく、業務に着手すべき期日を過ぎても業務に着手しないとき。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(2) 履行期間内に完了しないとき又は履行期間経過後相当の期間内に業務を完了する見込みがないと認められるとき。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(3) 正当な理由なく、第８条第１項の履行の追完がなされないとき。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(4) 前各号に掲げる場合のほか、この契約に違反したとき。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第11条　委託者は、受託者が次の各号のいずれかに該当するときは、直ちにこの契約を解除することができる。</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(1) 第２条の規定に違反して業務委託料債権を譲渡したとき。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この契約の成果物を完成させることができないことが明らかであるとき。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(3) 受託者がこの契約の成果物の完成の債務の履行を拒絶する意思を明確に表示したとき。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(4)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(5) 契約の成果物の性質や当事者の意思表示により、特定の日時又は一定の期間内に履行しなければ契約をした目的を達することができない場合において、受託者が履行をしないでその時期を経過したとき。</w:t>
            </w:r>
          </w:p>
        </w:tc>
        <w:tc>
          <w:tcPr>
            <w:tcW w:w="5417" w:type="dxa"/>
          </w:tcPr>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(6) 前各号に掲げる場合のほか、受託者がその債務の履行をせず、委託者が前条の催告をしても契約をした目的を達するのに足りる履行がされる見込みがないことが明らかであるとき。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(8) 第13条の規定によらないでこの契約の解除を申し出たとき。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(9) 受託者が次のいずれかに該当するとき。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ア　役員等（受託者が個人である場合にはその者を、受託者が法人である場合にはその役員又はその支店若しくは常時業務等の契約を締結する事務所の代表者をいう。以下この号において同じ。）が暴力団員であ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イ　暴力団又は暴力団員が経営に実質的に関与していると認められるとき。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オ　役員等が暴力団又は暴力団員と社会的に非難されるべき関係を有していると認められるとき。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カ　再委託契約その他の契約に当たり、その相手方がアからオまでのいずれかに該当することを知りながら、当該者と契約を締結したと認められるとき。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第12条　第10条各号又は前条各号に定める場合が委託者の責めに帰すべき事由によるものであるときは、委託者は、前２条の規定による契約の解除をすることができない。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第13条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第14条　前条に定める場合が受託者の責めに帰すべき事由によるものであるときは、受託者は、前条の規定による契約の解除をすることができない。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第15条　委託者は、受託者が次の各号のいずれかに該当するときは、これによって生じた損害の賠償を請求することができる。</w:t>
            </w:r>
          </w:p>
          <w:p w:rsidR="00324D3D" w:rsidRPr="00324D3D" w:rsidRDefault="00324D3D" w:rsidP="000926EE">
            <w:pPr>
              <w:autoSpaceDE w:val="0"/>
              <w:autoSpaceDN w:val="0"/>
              <w:adjustRightInd w:val="0"/>
              <w:spacing w:line="0" w:lineRule="atLeast"/>
              <w:ind w:leftChars="100" w:left="193" w:firstLineChars="62" w:firstLine="86"/>
              <w:jc w:val="left"/>
              <w:rPr>
                <w:rFonts w:ascii="ＭＳ 明朝" w:hAnsi="ＭＳ 明朝"/>
                <w:spacing w:val="-2"/>
                <w:sz w:val="16"/>
                <w:szCs w:val="16"/>
              </w:rPr>
            </w:pPr>
            <w:r w:rsidRPr="00324D3D">
              <w:rPr>
                <w:rFonts w:ascii="ＭＳ 明朝" w:hAnsi="ＭＳ 明朝" w:hint="eastAsia"/>
                <w:spacing w:val="-2"/>
                <w:sz w:val="16"/>
                <w:szCs w:val="16"/>
              </w:rPr>
              <w:t>(1) 履行期間内に業務を完了することができないとき。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この契約の成果物に契約不適合があるとき。</w:t>
            </w:r>
          </w:p>
          <w:p w:rsidR="00324D3D" w:rsidRPr="00324D3D" w:rsidRDefault="00324D3D" w:rsidP="000926EE">
            <w:pPr>
              <w:autoSpaceDE w:val="0"/>
              <w:autoSpaceDN w:val="0"/>
              <w:adjustRightInd w:val="0"/>
              <w:spacing w:line="0" w:lineRule="atLeast"/>
              <w:ind w:leftChars="148" w:left="420" w:hangingChars="96" w:hanging="134"/>
              <w:jc w:val="left"/>
              <w:rPr>
                <w:rFonts w:ascii="ＭＳ 明朝" w:hAnsi="ＭＳ 明朝"/>
                <w:spacing w:val="-2"/>
                <w:sz w:val="16"/>
                <w:szCs w:val="16"/>
              </w:rPr>
            </w:pPr>
            <w:r w:rsidRPr="00324D3D">
              <w:rPr>
                <w:rFonts w:ascii="ＭＳ 明朝" w:hAnsi="ＭＳ 明朝" w:hint="eastAsia"/>
                <w:spacing w:val="-2"/>
                <w:sz w:val="16"/>
                <w:szCs w:val="16"/>
              </w:rPr>
              <w:t>(3) 第10条又は第11条の規定により成果物の引渡し後にこの契約が解除されたとき。</w:t>
            </w:r>
          </w:p>
          <w:p w:rsidR="00324D3D" w:rsidRPr="00324D3D" w:rsidRDefault="00324D3D" w:rsidP="000926EE">
            <w:pPr>
              <w:autoSpaceDE w:val="0"/>
              <w:autoSpaceDN w:val="0"/>
              <w:adjustRightInd w:val="0"/>
              <w:spacing w:line="0" w:lineRule="atLeast"/>
              <w:ind w:leftChars="148" w:left="420" w:hangingChars="96" w:hanging="134"/>
              <w:jc w:val="left"/>
              <w:rPr>
                <w:rFonts w:ascii="ＭＳ 明朝" w:hAnsi="ＭＳ 明朝"/>
                <w:spacing w:val="-2"/>
                <w:sz w:val="16"/>
                <w:szCs w:val="16"/>
              </w:rPr>
            </w:pPr>
            <w:r w:rsidRPr="00324D3D">
              <w:rPr>
                <w:rFonts w:ascii="ＭＳ 明朝" w:hAnsi="ＭＳ 明朝" w:hint="eastAsia"/>
                <w:spacing w:val="-2"/>
                <w:sz w:val="16"/>
                <w:szCs w:val="16"/>
              </w:rPr>
              <w:t>(4) 前３号に掲げる場合のほか、債務の本旨に従った履行をしないとき又は債務の履行が不能であるとき。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次の各号のいずれかに該当するときは、前項の損害賠償に代えて、受託者は、業務委託料の100分の10に相当する額を違約金として委託者の指定する期間内に支払わなければならない。</w:t>
            </w:r>
          </w:p>
          <w:p w:rsidR="00324D3D" w:rsidRPr="00324D3D" w:rsidRDefault="00324D3D" w:rsidP="000926EE">
            <w:pPr>
              <w:autoSpaceDE w:val="0"/>
              <w:autoSpaceDN w:val="0"/>
              <w:adjustRightInd w:val="0"/>
              <w:spacing w:line="0" w:lineRule="atLeast"/>
              <w:ind w:leftChars="153" w:left="434" w:hangingChars="99" w:hanging="138"/>
              <w:jc w:val="left"/>
              <w:rPr>
                <w:rFonts w:ascii="ＭＳ 明朝" w:hAnsi="ＭＳ 明朝"/>
                <w:spacing w:val="-2"/>
                <w:sz w:val="16"/>
                <w:szCs w:val="16"/>
              </w:rPr>
            </w:pPr>
            <w:r w:rsidRPr="00324D3D">
              <w:rPr>
                <w:rFonts w:ascii="ＭＳ 明朝" w:hAnsi="ＭＳ 明朝" w:hint="eastAsia"/>
                <w:spacing w:val="-2"/>
                <w:sz w:val="16"/>
                <w:szCs w:val="16"/>
              </w:rPr>
              <w:t>(1) 第10条又は第11条の規定により成果物の引渡し前にこの契約が解除されたとき。</w:t>
            </w:r>
          </w:p>
          <w:p w:rsidR="00324D3D" w:rsidRPr="00324D3D" w:rsidRDefault="00324D3D" w:rsidP="000926EE">
            <w:pPr>
              <w:autoSpaceDE w:val="0"/>
              <w:autoSpaceDN w:val="0"/>
              <w:adjustRightInd w:val="0"/>
              <w:spacing w:line="0" w:lineRule="atLeast"/>
              <w:ind w:leftChars="153" w:left="434" w:hangingChars="99" w:hanging="138"/>
              <w:jc w:val="left"/>
              <w:rPr>
                <w:rFonts w:ascii="ＭＳ 明朝" w:hAnsi="ＭＳ 明朝"/>
                <w:spacing w:val="-2"/>
                <w:sz w:val="16"/>
                <w:szCs w:val="16"/>
              </w:rPr>
            </w:pPr>
            <w:r w:rsidRPr="00324D3D">
              <w:rPr>
                <w:rFonts w:ascii="ＭＳ 明朝" w:hAnsi="ＭＳ 明朝" w:hint="eastAsia"/>
                <w:spacing w:val="-2"/>
                <w:sz w:val="16"/>
                <w:szCs w:val="16"/>
              </w:rPr>
              <w:t>(2) 成果物の引渡し前に、受託者がその債務の履行を拒否し、又は受託者の責めに帰すべき事由によって受託者の債務について履行不能となったとき。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次の各号に掲げる者がこの契約を解除した場合は、前項第２号に該当する場合とみなす。</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(1) 受託者について破産手続開始の決定があった場合において、破産法（平成１６年法律第７５号）の規定により選任された破産管財人</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(2) 受託者について更生手続開始の決定があった場合において、会社更生法（平成１４年法律第１５４号）の規定により選任された管財人</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(3) 受託者について再生手続開始の決定があった場合において、民事再生法（平成１１年法律第２２５号）の規定により選任された再生債務者等</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第16条　委託者は、引き渡された成果物に関し、第６条第３項の規定による引渡しを受けた日から１年以内でなければ、契約不適合を理由とした履行の追完の請求、損害賠償の請求、代金の減額の請求又は契約の解除をすることができない。</w:t>
            </w:r>
          </w:p>
          <w:p w:rsidR="00324D3D" w:rsidRPr="00324D3D" w:rsidRDefault="00324D3D" w:rsidP="000926EE">
            <w:pPr>
              <w:spacing w:line="0" w:lineRule="atLeast"/>
              <w:ind w:left="139" w:hangingChars="100" w:hanging="139"/>
              <w:rPr>
                <w:spacing w:val="-2"/>
                <w:sz w:val="16"/>
                <w:szCs w:val="16"/>
              </w:rPr>
            </w:pPr>
            <w:r w:rsidRPr="00324D3D">
              <w:rPr>
                <w:rFonts w:ascii="ＭＳ 明朝" w:hAnsi="ＭＳ 明朝" w:hint="eastAsia"/>
                <w:spacing w:val="-2"/>
                <w:sz w:val="16"/>
                <w:szCs w:val="16"/>
              </w:rPr>
              <w:t>第17条　この請書に定めのない事項については、必要に応じて委託者と受託者とが協議して定める。</w:t>
            </w:r>
          </w:p>
        </w:tc>
      </w:tr>
    </w:tbl>
    <w:p w:rsidR="00686D72" w:rsidRPr="00324D3D" w:rsidRDefault="00686D72" w:rsidP="00324D3D">
      <w:pPr>
        <w:rPr>
          <w:sz w:val="16"/>
          <w:szCs w:val="16"/>
        </w:rPr>
      </w:pPr>
    </w:p>
    <w:sectPr w:rsidR="00686D72" w:rsidRPr="00324D3D" w:rsidSect="00324D3D">
      <w:pgSz w:w="11906" w:h="16838"/>
      <w:pgMar w:top="851" w:right="1100" w:bottom="851" w:left="1157"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BB" w:rsidRDefault="00D11BBB" w:rsidP="00C973A6">
      <w:r>
        <w:separator/>
      </w:r>
    </w:p>
  </w:endnote>
  <w:endnote w:type="continuationSeparator" w:id="0">
    <w:p w:rsidR="00D11BBB" w:rsidRDefault="00D11BBB" w:rsidP="00C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BB" w:rsidRDefault="00D11BBB" w:rsidP="00C973A6">
      <w:r>
        <w:separator/>
      </w:r>
    </w:p>
  </w:footnote>
  <w:footnote w:type="continuationSeparator" w:id="0">
    <w:p w:rsidR="00D11BBB" w:rsidRDefault="00D11BBB" w:rsidP="00C9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147E0"/>
    <w:rsid w:val="00064180"/>
    <w:rsid w:val="00083715"/>
    <w:rsid w:val="000844E2"/>
    <w:rsid w:val="000926EE"/>
    <w:rsid w:val="00094997"/>
    <w:rsid w:val="000A224E"/>
    <w:rsid w:val="000C44C0"/>
    <w:rsid w:val="000E5486"/>
    <w:rsid w:val="000F368C"/>
    <w:rsid w:val="001177AB"/>
    <w:rsid w:val="00120B88"/>
    <w:rsid w:val="001439E6"/>
    <w:rsid w:val="00165FE9"/>
    <w:rsid w:val="001860A9"/>
    <w:rsid w:val="00190961"/>
    <w:rsid w:val="001C5F0A"/>
    <w:rsid w:val="001D4EB3"/>
    <w:rsid w:val="00244AED"/>
    <w:rsid w:val="00252F87"/>
    <w:rsid w:val="002703B9"/>
    <w:rsid w:val="002C6DA9"/>
    <w:rsid w:val="002D1D43"/>
    <w:rsid w:val="002E3CEB"/>
    <w:rsid w:val="00324D3D"/>
    <w:rsid w:val="0033782C"/>
    <w:rsid w:val="003B3F4E"/>
    <w:rsid w:val="003B5A54"/>
    <w:rsid w:val="003E041C"/>
    <w:rsid w:val="003F4DAD"/>
    <w:rsid w:val="00421EB0"/>
    <w:rsid w:val="00443C21"/>
    <w:rsid w:val="0045571C"/>
    <w:rsid w:val="00486F2F"/>
    <w:rsid w:val="004B4875"/>
    <w:rsid w:val="00512671"/>
    <w:rsid w:val="005200F6"/>
    <w:rsid w:val="005435E6"/>
    <w:rsid w:val="00546082"/>
    <w:rsid w:val="00573ACA"/>
    <w:rsid w:val="005757CA"/>
    <w:rsid w:val="005B270D"/>
    <w:rsid w:val="005C1AD2"/>
    <w:rsid w:val="00624D5F"/>
    <w:rsid w:val="00635DC9"/>
    <w:rsid w:val="006430C9"/>
    <w:rsid w:val="00680D37"/>
    <w:rsid w:val="00686D72"/>
    <w:rsid w:val="006A2DF8"/>
    <w:rsid w:val="006B3233"/>
    <w:rsid w:val="006B6727"/>
    <w:rsid w:val="006D67D7"/>
    <w:rsid w:val="006E0602"/>
    <w:rsid w:val="00720608"/>
    <w:rsid w:val="00733BB1"/>
    <w:rsid w:val="00750852"/>
    <w:rsid w:val="007542C0"/>
    <w:rsid w:val="00767D05"/>
    <w:rsid w:val="0078319A"/>
    <w:rsid w:val="00786A49"/>
    <w:rsid w:val="00795274"/>
    <w:rsid w:val="007B4896"/>
    <w:rsid w:val="007C0510"/>
    <w:rsid w:val="007C7FC0"/>
    <w:rsid w:val="007E6878"/>
    <w:rsid w:val="00847221"/>
    <w:rsid w:val="00847EA4"/>
    <w:rsid w:val="0086759B"/>
    <w:rsid w:val="00870227"/>
    <w:rsid w:val="008D31FC"/>
    <w:rsid w:val="008E2A4B"/>
    <w:rsid w:val="008F6A6D"/>
    <w:rsid w:val="009137AA"/>
    <w:rsid w:val="00940675"/>
    <w:rsid w:val="00953F4D"/>
    <w:rsid w:val="00977DBF"/>
    <w:rsid w:val="009D69C2"/>
    <w:rsid w:val="009E36CA"/>
    <w:rsid w:val="00A13F86"/>
    <w:rsid w:val="00A14DB5"/>
    <w:rsid w:val="00A362B2"/>
    <w:rsid w:val="00A4461D"/>
    <w:rsid w:val="00A73D18"/>
    <w:rsid w:val="00A77F9C"/>
    <w:rsid w:val="00A83FFF"/>
    <w:rsid w:val="00A869E7"/>
    <w:rsid w:val="00AA0B63"/>
    <w:rsid w:val="00AE65C4"/>
    <w:rsid w:val="00AE661C"/>
    <w:rsid w:val="00B006DA"/>
    <w:rsid w:val="00B01D01"/>
    <w:rsid w:val="00B111D1"/>
    <w:rsid w:val="00B34B39"/>
    <w:rsid w:val="00B657B5"/>
    <w:rsid w:val="00BA1DCF"/>
    <w:rsid w:val="00BB0E23"/>
    <w:rsid w:val="00BB5DC6"/>
    <w:rsid w:val="00BB70D3"/>
    <w:rsid w:val="00BC3F24"/>
    <w:rsid w:val="00BD18BE"/>
    <w:rsid w:val="00BD6E8B"/>
    <w:rsid w:val="00BE2D92"/>
    <w:rsid w:val="00C12A7B"/>
    <w:rsid w:val="00C22D90"/>
    <w:rsid w:val="00C64212"/>
    <w:rsid w:val="00C920B5"/>
    <w:rsid w:val="00C973A6"/>
    <w:rsid w:val="00CE349E"/>
    <w:rsid w:val="00CF2381"/>
    <w:rsid w:val="00D11BBB"/>
    <w:rsid w:val="00D26028"/>
    <w:rsid w:val="00D6169B"/>
    <w:rsid w:val="00D61839"/>
    <w:rsid w:val="00D61CF5"/>
    <w:rsid w:val="00D96B61"/>
    <w:rsid w:val="00DE5DF4"/>
    <w:rsid w:val="00DE6473"/>
    <w:rsid w:val="00E227EB"/>
    <w:rsid w:val="00E4626D"/>
    <w:rsid w:val="00E475F4"/>
    <w:rsid w:val="00E6589E"/>
    <w:rsid w:val="00E70D27"/>
    <w:rsid w:val="00E758D4"/>
    <w:rsid w:val="00E85B00"/>
    <w:rsid w:val="00E943DE"/>
    <w:rsid w:val="00E97F2D"/>
    <w:rsid w:val="00EA4F5F"/>
    <w:rsid w:val="00EA6E26"/>
    <w:rsid w:val="00EC047F"/>
    <w:rsid w:val="00F07A7E"/>
    <w:rsid w:val="00F15E2B"/>
    <w:rsid w:val="00F35F50"/>
    <w:rsid w:val="00F525C2"/>
    <w:rsid w:val="00F652F6"/>
    <w:rsid w:val="00F65700"/>
    <w:rsid w:val="00F83377"/>
    <w:rsid w:val="00F84237"/>
    <w:rsid w:val="00F844D0"/>
    <w:rsid w:val="00FA4AB1"/>
    <w:rsid w:val="00FB4A2C"/>
    <w:rsid w:val="00FD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773FFC-F5E4-404D-8F6D-9B91037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73A6"/>
    <w:pPr>
      <w:tabs>
        <w:tab w:val="center" w:pos="4252"/>
        <w:tab w:val="right" w:pos="8504"/>
      </w:tabs>
      <w:snapToGrid w:val="0"/>
    </w:pPr>
  </w:style>
  <w:style w:type="character" w:customStyle="1" w:styleId="a5">
    <w:name w:val="ヘッダー (文字)"/>
    <w:link w:val="a4"/>
    <w:rsid w:val="00C973A6"/>
    <w:rPr>
      <w:kern w:val="2"/>
      <w:sz w:val="21"/>
      <w:szCs w:val="24"/>
    </w:rPr>
  </w:style>
  <w:style w:type="paragraph" w:styleId="a6">
    <w:name w:val="footer"/>
    <w:basedOn w:val="a"/>
    <w:link w:val="a7"/>
    <w:rsid w:val="00C973A6"/>
    <w:pPr>
      <w:tabs>
        <w:tab w:val="center" w:pos="4252"/>
        <w:tab w:val="right" w:pos="8504"/>
      </w:tabs>
      <w:snapToGrid w:val="0"/>
    </w:pPr>
  </w:style>
  <w:style w:type="character" w:customStyle="1" w:styleId="a7">
    <w:name w:val="フッター (文字)"/>
    <w:link w:val="a6"/>
    <w:rsid w:val="00C973A6"/>
    <w:rPr>
      <w:kern w:val="2"/>
      <w:sz w:val="21"/>
      <w:szCs w:val="24"/>
    </w:rPr>
  </w:style>
  <w:style w:type="paragraph" w:styleId="a8">
    <w:name w:val="Balloon Text"/>
    <w:basedOn w:val="a"/>
    <w:link w:val="a9"/>
    <w:semiHidden/>
    <w:unhideWhenUsed/>
    <w:rsid w:val="000926EE"/>
    <w:rPr>
      <w:rFonts w:asciiTheme="majorHAnsi" w:eastAsiaTheme="majorEastAsia" w:hAnsiTheme="majorHAnsi" w:cstheme="majorBidi"/>
      <w:sz w:val="18"/>
      <w:szCs w:val="18"/>
    </w:rPr>
  </w:style>
  <w:style w:type="character" w:customStyle="1" w:styleId="a9">
    <w:name w:val="吹き出し (文字)"/>
    <w:basedOn w:val="a0"/>
    <w:link w:val="a8"/>
    <w:semiHidden/>
    <w:rsid w:val="000926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697</Words>
  <Characters>3973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川上 輝芳</cp:lastModifiedBy>
  <cp:revision>4</cp:revision>
  <cp:lastPrinted>2021-09-13T08:35:00Z</cp:lastPrinted>
  <dcterms:created xsi:type="dcterms:W3CDTF">2019-08-05T10:01:00Z</dcterms:created>
  <dcterms:modified xsi:type="dcterms:W3CDTF">2021-09-15T08:02:00Z</dcterms:modified>
</cp:coreProperties>
</file>