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8" w:rsidRDefault="00493386" w:rsidP="00605458">
      <w:pPr>
        <w:overflowPunct w:val="0"/>
        <w:autoSpaceDE w:val="0"/>
        <w:autoSpaceDN w:val="0"/>
        <w:jc w:val="righ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-586104</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3622B1" w:rsidRDefault="00375735" w:rsidP="00836D11">
                            <w:pPr>
                              <w:jc w:val="right"/>
                            </w:pPr>
                            <w:r w:rsidRPr="00836D11">
                              <w:rPr>
                                <w:rFonts w:hint="eastAsia"/>
                              </w:rPr>
                              <w:t>（最終改正　令和3（2021）年</w:t>
                            </w:r>
                            <w:r w:rsidR="00365EAA">
                              <w:t>9</w:t>
                            </w:r>
                            <w:r w:rsidRPr="00836D11">
                              <w:rPr>
                                <w:rFonts w:hint="eastAsia"/>
                              </w:rPr>
                              <w:t>月</w:t>
                            </w:r>
                            <w:r w:rsidR="00365EAA">
                              <w:t>29</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left:0;text-align:left;margin-left:-.7pt;margin-top:-46.15pt;width:466.3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" filled="f" stroked="f">
                <v:textbox inset=".5mm,.1mm,.5mm,.1mm">
                  <w:txbxContent>
                    <w:p w:rsidR="00375735" w:rsidRPr="003622B1" w:rsidRDefault="00375735" w:rsidP="00836D11">
                      <w:pPr>
                        <w:jc w:val="right"/>
                      </w:pPr>
                      <w:r w:rsidRPr="00836D11">
                        <w:rPr>
                          <w:rFonts w:hint="eastAsia"/>
                        </w:rPr>
                        <w:t>（最終改正　令和3（2021）年</w:t>
                      </w:r>
                      <w:r w:rsidR="00365EAA">
                        <w:t>9</w:t>
                      </w:r>
                      <w:r w:rsidRPr="00836D11">
                        <w:rPr>
                          <w:rFonts w:hint="eastAsia"/>
                        </w:rPr>
                        <w:t>月</w:t>
                      </w:r>
                      <w:r w:rsidR="00365EAA">
                        <w:t>29</w:t>
                      </w:r>
                      <w:bookmarkStart w:id="1" w:name="_GoBack"/>
                      <w:bookmarkEnd w:id="1"/>
                      <w:r w:rsidRPr="00836D11">
                        <w:rPr>
                          <w:rFonts w:hint="eastAsia"/>
                        </w:rPr>
                        <w:t>日適用）</w:t>
                      </w:r>
                    </w:p>
                  </w:txbxContent>
                </v:textbox>
              </v:shape>
            </w:pict>
          </mc:Fallback>
        </mc:AlternateContent>
      </w:r>
    </w:p>
    <w:p w:rsidR="00497362" w:rsidRPr="0052037E" w:rsidRDefault="00611420">
      <w:pPr>
        <w:overflowPunct w:val="0"/>
        <w:autoSpaceDE w:val="0"/>
        <w:autoSpaceDN w:val="0"/>
        <w:jc w:val="center"/>
        <w:rPr>
          <w:sz w:val="22"/>
        </w:rPr>
      </w:pPr>
      <w:r w:rsidRPr="0052037E">
        <w:rPr>
          <w:rFonts w:hint="eastAsia"/>
          <w:sz w:val="22"/>
          <w:lang w:eastAsia="zh-TW"/>
        </w:rPr>
        <w:t>建</w:t>
      </w:r>
      <w:r w:rsidR="00605458" w:rsidRPr="0052037E">
        <w:rPr>
          <w:rFonts w:hint="eastAsia"/>
          <w:sz w:val="22"/>
        </w:rPr>
        <w:t xml:space="preserve">　</w:t>
      </w:r>
      <w:r w:rsidRPr="0052037E">
        <w:rPr>
          <w:rFonts w:hint="eastAsia"/>
          <w:sz w:val="22"/>
          <w:lang w:eastAsia="zh-TW"/>
        </w:rPr>
        <w:t>設</w:t>
      </w:r>
      <w:r w:rsidR="00605458" w:rsidRPr="0052037E">
        <w:rPr>
          <w:rFonts w:hint="eastAsia"/>
          <w:sz w:val="22"/>
        </w:rPr>
        <w:t xml:space="preserve">　</w:t>
      </w:r>
      <w:r w:rsidRPr="0052037E">
        <w:rPr>
          <w:rFonts w:hint="eastAsia"/>
          <w:sz w:val="22"/>
          <w:lang w:eastAsia="zh-TW"/>
        </w:rPr>
        <w:t>工</w:t>
      </w:r>
      <w:r w:rsidR="00605458" w:rsidRPr="0052037E">
        <w:rPr>
          <w:rFonts w:hint="eastAsia"/>
          <w:sz w:val="22"/>
        </w:rPr>
        <w:t xml:space="preserve">　</w:t>
      </w:r>
      <w:r w:rsidRPr="0052037E">
        <w:rPr>
          <w:rFonts w:hint="eastAsia"/>
          <w:sz w:val="22"/>
          <w:lang w:eastAsia="zh-TW"/>
        </w:rPr>
        <w:t>事</w:t>
      </w:r>
      <w:r w:rsidR="00605458" w:rsidRPr="0052037E">
        <w:rPr>
          <w:rFonts w:hint="eastAsia"/>
          <w:sz w:val="22"/>
        </w:rPr>
        <w:t xml:space="preserve">　</w:t>
      </w:r>
      <w:r w:rsidRPr="0052037E">
        <w:rPr>
          <w:rFonts w:hint="eastAsia"/>
          <w:sz w:val="22"/>
          <w:lang w:eastAsia="zh-TW"/>
        </w:rPr>
        <w:t>請</w:t>
      </w:r>
      <w:r w:rsidR="00605458" w:rsidRPr="0052037E">
        <w:rPr>
          <w:rFonts w:hint="eastAsia"/>
          <w:sz w:val="22"/>
        </w:rPr>
        <w:t xml:space="preserve">　</w:t>
      </w:r>
      <w:r w:rsidRPr="0052037E">
        <w:rPr>
          <w:rFonts w:hint="eastAsia"/>
          <w:sz w:val="22"/>
          <w:lang w:eastAsia="zh-TW"/>
        </w:rPr>
        <w:t>負</w:t>
      </w:r>
      <w:r w:rsidR="00605458" w:rsidRPr="0052037E">
        <w:rPr>
          <w:rFonts w:hint="eastAsia"/>
          <w:sz w:val="22"/>
        </w:rPr>
        <w:t xml:space="preserve">　</w:t>
      </w:r>
      <w:r w:rsidRPr="0052037E">
        <w:rPr>
          <w:rFonts w:hint="eastAsia"/>
          <w:sz w:val="22"/>
          <w:lang w:eastAsia="zh-TW"/>
        </w:rPr>
        <w:t>契</w:t>
      </w:r>
      <w:r w:rsidR="00605458" w:rsidRPr="0052037E">
        <w:rPr>
          <w:rFonts w:hint="eastAsia"/>
          <w:sz w:val="22"/>
        </w:rPr>
        <w:t xml:space="preserve">　</w:t>
      </w:r>
      <w:r w:rsidRPr="0052037E">
        <w:rPr>
          <w:rFonts w:hint="eastAsia"/>
          <w:sz w:val="22"/>
          <w:lang w:eastAsia="zh-TW"/>
        </w:rPr>
        <w:t>約</w:t>
      </w:r>
      <w:r w:rsidR="00605458" w:rsidRPr="0052037E">
        <w:rPr>
          <w:rFonts w:hint="eastAsia"/>
          <w:sz w:val="22"/>
        </w:rPr>
        <w:t xml:space="preserve">　</w:t>
      </w:r>
      <w:r w:rsidRPr="0052037E">
        <w:rPr>
          <w:rFonts w:hint="eastAsia"/>
          <w:sz w:val="22"/>
          <w:lang w:eastAsia="zh-TW"/>
        </w:rPr>
        <w:t>書</w:t>
      </w:r>
    </w:p>
    <w:p w:rsidR="00497362" w:rsidRDefault="00493386">
      <w:pPr>
        <w:overflowPunct w:val="0"/>
        <w:autoSpaceDE w:val="0"/>
        <w:autoSpaceDN w:val="0"/>
        <w:rPr>
          <w:rFonts w:hAnsi="ＭＳ 明朝"/>
          <w:sz w:val="18"/>
          <w:szCs w:val="24"/>
          <w:lang w:eastAsia="zh-TW"/>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22860</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75735" w:rsidRDefault="00375735" w:rsidP="004D7D35">
                            <w:pPr>
                              <w:spacing w:afterLines="50" w:after="145"/>
                              <w:jc w:val="center"/>
                            </w:pPr>
                            <w:r>
                              <w:rPr>
                                <w:rFonts w:hint="eastAsia"/>
                              </w:rPr>
                              <w:t>収　入</w:t>
                            </w:r>
                          </w:p>
                          <w:p w:rsidR="00375735" w:rsidRDefault="00375735">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7" type="#_x0000_t202" style="position:absolute;left:0;text-align:left;margin-left:399pt;margin-top:1.8pt;width:51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" filled="f">
                <v:textbox inset=",1.97mm">
                  <w:txbxContent>
                    <w:p w:rsidR="00375735" w:rsidRDefault="00375735" w:rsidP="004D7D35">
                      <w:pPr>
                        <w:spacing w:afterLines="50" w:after="145"/>
                        <w:jc w:val="center"/>
                      </w:pPr>
                      <w:r>
                        <w:rPr>
                          <w:rFonts w:hint="eastAsia"/>
                        </w:rPr>
                        <w:t>収　入</w:t>
                      </w:r>
                    </w:p>
                    <w:p w:rsidR="00375735" w:rsidRDefault="00375735">
                      <w:pPr>
                        <w:jc w:val="center"/>
                      </w:pPr>
                      <w:r>
                        <w:rPr>
                          <w:rFonts w:hint="eastAsia"/>
                        </w:rPr>
                        <w:t>印　紙</w:t>
                      </w:r>
                    </w:p>
                  </w:txbxContent>
                </v:textbox>
              </v:shape>
            </w:pict>
          </mc:Fallback>
        </mc:AlternateContent>
      </w:r>
    </w:p>
    <w:p w:rsidR="00497362" w:rsidRDefault="00497362">
      <w:pPr>
        <w:overflowPunct w:val="0"/>
        <w:autoSpaceDE w:val="0"/>
        <w:autoSpaceDN w:val="0"/>
        <w:rPr>
          <w:u w:val="single"/>
          <w:lang w:eastAsia="zh-TW"/>
        </w:rPr>
      </w:pPr>
    </w:p>
    <w:p w:rsidR="00497362" w:rsidRDefault="00497362" w:rsidP="00992C11">
      <w:pPr>
        <w:pStyle w:val="a3"/>
        <w:overflowPunct w:val="0"/>
        <w:autoSpaceDE w:val="0"/>
        <w:autoSpaceDN w:val="0"/>
        <w:spacing w:afterLines="50" w:after="145"/>
        <w:rPr>
          <w:rFonts w:hAnsi="ＭＳ 明朝"/>
          <w:lang w:eastAsia="zh-TW"/>
        </w:rPr>
      </w:pPr>
      <w:r>
        <w:rPr>
          <w:rFonts w:hAnsi="ＭＳ 明朝" w:hint="eastAsia"/>
          <w:lang w:eastAsia="zh-TW"/>
        </w:rPr>
        <w:t>１　工　事　名</w:t>
      </w:r>
    </w:p>
    <w:p w:rsidR="00497362" w:rsidRDefault="00497362" w:rsidP="00992C11">
      <w:pPr>
        <w:overflowPunct w:val="0"/>
        <w:autoSpaceDE w:val="0"/>
        <w:autoSpaceDN w:val="0"/>
        <w:spacing w:afterLines="50" w:after="145"/>
        <w:rPr>
          <w:rFonts w:hAnsi="ＭＳ 明朝"/>
          <w:lang w:eastAsia="zh-TW"/>
        </w:rPr>
      </w:pPr>
      <w:r>
        <w:rPr>
          <w:rFonts w:hAnsi="ＭＳ 明朝" w:hint="eastAsia"/>
          <w:lang w:eastAsia="zh-TW"/>
        </w:rPr>
        <w:t xml:space="preserve">２　</w:t>
      </w:r>
      <w:r w:rsidRPr="003622B1">
        <w:rPr>
          <w:rFonts w:hAnsi="ＭＳ 明朝" w:hint="eastAsia"/>
          <w:spacing w:val="35"/>
          <w:fitText w:val="1050" w:id="1753927424"/>
          <w:lang w:eastAsia="zh-TW"/>
        </w:rPr>
        <w:t>工事場</w:t>
      </w:r>
      <w:r w:rsidRPr="003622B1">
        <w:rPr>
          <w:rFonts w:hAnsi="ＭＳ 明朝" w:hint="eastAsia"/>
          <w:fitText w:val="1050" w:id="1753927424"/>
          <w:lang w:eastAsia="zh-TW"/>
        </w:rPr>
        <w:t>所</w:t>
      </w:r>
    </w:p>
    <w:p w:rsidR="00497362" w:rsidRDefault="007401DB">
      <w:pPr>
        <w:overflowPunct w:val="0"/>
        <w:autoSpaceDE w:val="0"/>
        <w:autoSpaceDN w:val="0"/>
        <w:rPr>
          <w:rFonts w:hAnsi="ＭＳ 明朝"/>
        </w:rPr>
      </w:pPr>
      <w:r>
        <w:rPr>
          <w:rFonts w:hAnsi="ＭＳ 明朝" w:hint="eastAsia"/>
        </w:rPr>
        <w:t xml:space="preserve">３　工　　　期　　　　　　　　</w:t>
      </w:r>
      <w:r w:rsidR="00497362">
        <w:rPr>
          <w:rFonts w:hAnsi="ＭＳ 明朝" w:hint="eastAsia"/>
        </w:rPr>
        <w:t xml:space="preserve">　　年　　月　　日から</w:t>
      </w:r>
    </w:p>
    <w:p w:rsidR="00497362" w:rsidRDefault="007401DB">
      <w:pPr>
        <w:overflowPunct w:val="0"/>
        <w:autoSpaceDE w:val="0"/>
        <w:autoSpaceDN w:val="0"/>
        <w:rPr>
          <w:rFonts w:hAnsi="ＭＳ 明朝"/>
        </w:rPr>
      </w:pPr>
      <w:r>
        <w:rPr>
          <w:rFonts w:hAnsi="ＭＳ 明朝" w:hint="eastAsia"/>
        </w:rPr>
        <w:t xml:space="preserve">　　　　　　　　　　　　　　　</w:t>
      </w:r>
      <w:r w:rsidR="00497362">
        <w:rPr>
          <w:rFonts w:hAnsi="ＭＳ 明朝" w:hint="eastAsia"/>
        </w:rPr>
        <w:t xml:space="preserve">　　年　　月　　日まで</w:t>
      </w:r>
    </w:p>
    <w:p w:rsidR="00497362" w:rsidRDefault="00497362">
      <w:pPr>
        <w:overflowPunct w:val="0"/>
        <w:autoSpaceDE w:val="0"/>
        <w:autoSpaceDN w:val="0"/>
        <w:rPr>
          <w:rFonts w:hAnsi="ＭＳ 明朝"/>
          <w:lang w:eastAsia="zh-TW"/>
        </w:rPr>
      </w:pPr>
      <w:r>
        <w:rPr>
          <w:rFonts w:hAnsi="ＭＳ 明朝" w:hint="eastAsia"/>
          <w:lang w:eastAsia="zh-TW"/>
        </w:rPr>
        <w:t>４　請負代金額　　　　　　　　　　　　　　　　　　　　　円</w:t>
      </w:r>
    </w:p>
    <w:p w:rsidR="00497362" w:rsidRDefault="006A76EB">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49024" behindDoc="0" locked="0" layoutInCell="1" allowOverlap="1" wp14:anchorId="6C65060B" wp14:editId="7AA5B241">
                <wp:simplePos x="0" y="0"/>
                <wp:positionH relativeFrom="column">
                  <wp:posOffset>5800091</wp:posOffset>
                </wp:positionH>
                <wp:positionV relativeFrom="paragraph">
                  <wp:posOffset>57150</wp:posOffset>
                </wp:positionV>
                <wp:extent cx="38100" cy="685800"/>
                <wp:effectExtent l="0" t="0" r="19050" b="1905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E4C8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pt;margin-top:4.5pt;width:3pt;height:54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48000" behindDoc="0" locked="0" layoutInCell="1" allowOverlap="1" wp14:anchorId="78932A29" wp14:editId="40C54E98">
                <wp:simplePos x="0" y="0"/>
                <wp:positionH relativeFrom="column">
                  <wp:posOffset>169545</wp:posOffset>
                </wp:positionH>
                <wp:positionV relativeFrom="paragraph">
                  <wp:posOffset>9525</wp:posOffset>
                </wp:positionV>
                <wp:extent cx="38100" cy="685800"/>
                <wp:effectExtent l="0" t="0" r="19050" b="19050"/>
                <wp:wrapNone/>
                <wp:docPr id="2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311CF" id="AutoShape 268" o:spid="_x0000_s1026" type="#_x0000_t85" style="position:absolute;left:0;text-align:left;margin-left:13.35pt;margin-top:.75pt;width:3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">
                <v:textbox style="layout-flow:vertical-ideographic"/>
              </v:shape>
            </w:pict>
          </mc:Fallback>
        </mc:AlternateContent>
      </w:r>
      <w:r w:rsidR="00497362">
        <w:rPr>
          <w:rFonts w:hAnsi="ＭＳ 明朝" w:hint="eastAsia"/>
        </w:rPr>
        <w:t xml:space="preserve">　　うち取引に係る消費税及び地方消費税の額　　　　　　　</w:t>
      </w:r>
      <w:r>
        <w:rPr>
          <w:rFonts w:hAnsi="ＭＳ 明朝" w:hint="eastAsia"/>
        </w:rPr>
        <w:t xml:space="preserve">　　　　</w:t>
      </w:r>
      <w:r w:rsidR="00497362">
        <w:rPr>
          <w:rFonts w:hAnsi="ＭＳ 明朝" w:hint="eastAsia"/>
        </w:rPr>
        <w:t>円</w:t>
      </w:r>
    </w:p>
    <w:p w:rsidR="00497362" w:rsidRDefault="00497362" w:rsidP="00680D20">
      <w:pPr>
        <w:overflowPunct w:val="0"/>
        <w:autoSpaceDE w:val="0"/>
        <w:autoSpaceDN w:val="0"/>
        <w:ind w:leftChars="200" w:left="1033" w:rightChars="104" w:right="215" w:hangingChars="300" w:hanging="620"/>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3622B1">
        <w:rPr>
          <w:rFonts w:hAnsi="ＭＳ 明朝" w:hint="eastAsia"/>
        </w:rPr>
        <w:t>110</w:t>
      </w:r>
      <w:r>
        <w:rPr>
          <w:rFonts w:hAnsi="ＭＳ 明朝" w:hint="eastAsia"/>
        </w:rPr>
        <w:t>分の</w:t>
      </w:r>
      <w:r w:rsidR="003622B1">
        <w:rPr>
          <w:rFonts w:hAnsi="ＭＳ 明朝" w:hint="eastAsia"/>
        </w:rPr>
        <w:t>10</w:t>
      </w:r>
      <w:r>
        <w:rPr>
          <w:rFonts w:hAnsi="ＭＳ 明朝" w:hint="eastAsia"/>
        </w:rPr>
        <w:t>を乗じて得た額である。</w:t>
      </w:r>
    </w:p>
    <w:p w:rsidR="00497362" w:rsidRDefault="00497362">
      <w:pPr>
        <w:overflowPunct w:val="0"/>
        <w:autoSpaceDE w:val="0"/>
        <w:autoSpaceDN w:val="0"/>
        <w:rPr>
          <w:rFonts w:hAnsi="ＭＳ 明朝"/>
          <w:lang w:eastAsia="zh-TW"/>
        </w:rPr>
      </w:pPr>
      <w:r>
        <w:rPr>
          <w:rFonts w:hAnsi="ＭＳ 明朝" w:hint="eastAsia"/>
          <w:lang w:eastAsia="zh-TW"/>
        </w:rPr>
        <w:t>５　契約保証金</w:t>
      </w:r>
    </w:p>
    <w:p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rsidR="00497362" w:rsidRPr="00086123" w:rsidRDefault="00497362">
      <w:pPr>
        <w:overflowPunct w:val="0"/>
        <w:autoSpaceDE w:val="0"/>
        <w:autoSpaceDN w:val="0"/>
        <w:rPr>
          <w:rFonts w:hAnsi="ＭＳ 明朝"/>
          <w:color w:val="0000FF"/>
          <w:sz w:val="20"/>
        </w:rPr>
      </w:pPr>
      <w:r w:rsidRPr="00086123">
        <w:rPr>
          <w:rFonts w:hAnsi="ＭＳ 明朝" w:hint="eastAsia"/>
          <w:color w:val="000000"/>
          <w:sz w:val="20"/>
          <w:lang w:eastAsia="zh-TW"/>
        </w:rPr>
        <w:t xml:space="preserve">　　</w:t>
      </w:r>
      <w:r w:rsidRPr="00086123">
        <w:rPr>
          <w:rFonts w:hAnsi="ＭＳ 明朝" w:hint="eastAsia"/>
          <w:color w:val="000000"/>
          <w:sz w:val="20"/>
        </w:rPr>
        <w:t>〔注〕　発注者及び受注者が調停人をあらかじめ定める場合は、氏名等を記載する。</w:t>
      </w:r>
    </w:p>
    <w:p w:rsidR="00497362" w:rsidRDefault="00497362">
      <w:pPr>
        <w:overflowPunct w:val="0"/>
        <w:autoSpaceDE w:val="0"/>
        <w:autoSpaceDN w:val="0"/>
        <w:rPr>
          <w:rFonts w:hAnsi="ＭＳ 明朝"/>
        </w:rPr>
      </w:pPr>
      <w:r w:rsidRPr="007C5CFA">
        <w:rPr>
          <w:rFonts w:hAnsi="ＭＳ 明朝" w:hint="eastAsia"/>
          <w:color w:val="000000"/>
        </w:rPr>
        <w:t>７</w:t>
      </w:r>
      <w:r>
        <w:rPr>
          <w:rFonts w:hAnsi="ＭＳ 明朝" w:hint="eastAsia"/>
        </w:rPr>
        <w:t xml:space="preserve">　解体工事に要する費用等　　　別紙のとおり</w:t>
      </w:r>
    </w:p>
    <w:p w:rsidR="00497362" w:rsidRPr="00086123" w:rsidRDefault="00497362" w:rsidP="00086123">
      <w:pPr>
        <w:overflowPunct w:val="0"/>
        <w:autoSpaceDE w:val="0"/>
        <w:autoSpaceDN w:val="0"/>
        <w:ind w:left="197" w:hangingChars="100" w:hanging="197"/>
        <w:rPr>
          <w:rFonts w:hAnsi="ＭＳ 明朝"/>
          <w:color w:val="000000"/>
          <w:sz w:val="20"/>
        </w:rPr>
      </w:pPr>
      <w:r w:rsidRPr="00086123">
        <w:rPr>
          <w:rFonts w:hAnsi="ＭＳ 明朝" w:hint="eastAsia"/>
          <w:sz w:val="20"/>
        </w:rPr>
        <w:t xml:space="preserve">　　</w:t>
      </w:r>
      <w:r w:rsidRPr="00086123">
        <w:rPr>
          <w:rFonts w:hAnsi="ＭＳ 明朝" w:hint="eastAsia"/>
          <w:color w:val="000000"/>
          <w:sz w:val="2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rsidR="00497362" w:rsidRPr="007C5CFA" w:rsidRDefault="00497362">
      <w:pPr>
        <w:overflowPunct w:val="0"/>
        <w:autoSpaceDE w:val="0"/>
        <w:autoSpaceDN w:val="0"/>
        <w:rPr>
          <w:color w:val="000000"/>
          <w:szCs w:val="21"/>
        </w:rPr>
      </w:pPr>
      <w:r w:rsidRPr="007C5CFA">
        <w:rPr>
          <w:rFonts w:hAnsi="ＭＳ 明朝" w:hint="eastAsia"/>
          <w:color w:val="000000"/>
        </w:rPr>
        <w:t>８　住宅</w:t>
      </w:r>
      <w:r w:rsidRPr="007C5CFA">
        <w:rPr>
          <w:rFonts w:hint="eastAsia"/>
          <w:color w:val="000000"/>
          <w:szCs w:val="21"/>
        </w:rPr>
        <w:t>建設瑕疵担保責任保険</w:t>
      </w:r>
      <w:r w:rsidR="00D72DDF">
        <w:rPr>
          <w:rFonts w:hint="eastAsia"/>
          <w:color w:val="000000"/>
          <w:szCs w:val="21"/>
        </w:rPr>
        <w:t xml:space="preserve">　　別紙のとおり</w:t>
      </w:r>
    </w:p>
    <w:p w:rsidR="00497362" w:rsidRPr="00086123" w:rsidRDefault="00497362" w:rsidP="00086123">
      <w:pPr>
        <w:overflowPunct w:val="0"/>
        <w:autoSpaceDE w:val="0"/>
        <w:autoSpaceDN w:val="0"/>
        <w:spacing w:line="300" w:lineRule="exact"/>
        <w:ind w:leftChars="150" w:left="310" w:firstLineChars="100" w:firstLine="197"/>
        <w:rPr>
          <w:color w:val="0000FF"/>
          <w:sz w:val="20"/>
          <w:szCs w:val="21"/>
        </w:rPr>
      </w:pPr>
      <w:r w:rsidRPr="00086123">
        <w:rPr>
          <w:rFonts w:hAnsi="ＭＳ 明朝" w:hint="eastAsia"/>
          <w:color w:val="000000"/>
          <w:sz w:val="20"/>
        </w:rPr>
        <w:t xml:space="preserve">〔注〕　</w:t>
      </w:r>
      <w:r w:rsidRPr="00086123">
        <w:rPr>
          <w:rFonts w:hint="eastAsia"/>
          <w:color w:val="000000"/>
          <w:sz w:val="20"/>
          <w:szCs w:val="21"/>
        </w:rPr>
        <w:t>特定住宅瑕疵担保責任の履行の確保等に関する法律（平成19年法律第66号）第２条第４項に規定する特定住宅瑕疵担保責任を履行するため、住宅建設瑕疵担保責任保険に加入する場合は、</w:t>
      </w:r>
      <w:r w:rsidRPr="00086123">
        <w:rPr>
          <w:color w:val="000000"/>
          <w:sz w:val="20"/>
          <w:szCs w:val="21"/>
        </w:rPr>
        <w:t>(1)</w:t>
      </w:r>
      <w:r w:rsidRPr="00086123">
        <w:rPr>
          <w:rFonts w:hint="eastAsia"/>
          <w:color w:val="000000"/>
          <w:sz w:val="20"/>
          <w:szCs w:val="21"/>
        </w:rPr>
        <w:t>保険法人の名称、</w:t>
      </w:r>
      <w:r w:rsidRPr="00086123">
        <w:rPr>
          <w:color w:val="000000"/>
          <w:sz w:val="20"/>
          <w:szCs w:val="21"/>
        </w:rPr>
        <w:t>(2)</w:t>
      </w:r>
      <w:r w:rsidRPr="00086123">
        <w:rPr>
          <w:rFonts w:hint="eastAsia"/>
          <w:color w:val="000000"/>
          <w:sz w:val="20"/>
          <w:szCs w:val="21"/>
        </w:rPr>
        <w:t>保険金額、</w:t>
      </w:r>
      <w:r w:rsidRPr="00086123">
        <w:rPr>
          <w:color w:val="000000"/>
          <w:sz w:val="20"/>
          <w:szCs w:val="21"/>
        </w:rPr>
        <w:t>(3)</w:t>
      </w:r>
      <w:r w:rsidRPr="00086123">
        <w:rPr>
          <w:rFonts w:hint="eastAsia"/>
          <w:color w:val="000000"/>
          <w:sz w:val="20"/>
          <w:szCs w:val="21"/>
        </w:rPr>
        <w:t>保険期間についてそれぞれ記入する。なお、</w:t>
      </w:r>
      <w:r w:rsidRPr="00086123">
        <w:rPr>
          <w:color w:val="000000"/>
          <w:sz w:val="20"/>
          <w:szCs w:val="21"/>
        </w:rPr>
        <w:t xml:space="preserve"> </w:t>
      </w:r>
      <w:r w:rsidRPr="00086123">
        <w:rPr>
          <w:rFonts w:hint="eastAsia"/>
          <w:color w:val="000000"/>
          <w:sz w:val="2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rsidR="00497362" w:rsidRDefault="00497362" w:rsidP="004D7D35">
      <w:pPr>
        <w:overflowPunct w:val="0"/>
        <w:autoSpaceDE w:val="0"/>
        <w:autoSpaceDN w:val="0"/>
        <w:spacing w:line="300" w:lineRule="exact"/>
        <w:ind w:leftChars="100" w:left="744" w:hangingChars="260" w:hanging="537"/>
        <w:rPr>
          <w:rFonts w:hAnsi="ＭＳ 明朝"/>
          <w:color w:val="0000FF"/>
        </w:rPr>
      </w:pPr>
    </w:p>
    <w:p w:rsidR="00497362" w:rsidRDefault="00497362" w:rsidP="004D7D35">
      <w:pPr>
        <w:pStyle w:val="2"/>
        <w:ind w:left="207" w:hanging="207"/>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497362" w:rsidRPr="007C5CFA" w:rsidRDefault="00493386" w:rsidP="004D7D35">
      <w:pPr>
        <w:pStyle w:val="2"/>
        <w:ind w:left="207" w:hanging="207"/>
        <w:rPr>
          <w:color w:val="000000"/>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6985</wp:posOffset>
                </wp:positionV>
                <wp:extent cx="6067425" cy="1134110"/>
                <wp:effectExtent l="0" t="0" r="0" b="0"/>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C8F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C1G9kcCAwAAXwYAAA4AAAAAAAAAAAAAAAAALgIAAGRycy9lMm9Eb2MueG1sUEsBAi0A&#10;FAAGAAgAAAAhADDhQWjbAAAACAEAAA8AAAAAAAAAAAAAAAAAXAUAAGRycy9kb3ducmV2LnhtbFBL&#10;BQYAAAAABAAEAPMAAABkBg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97362" w:rsidRDefault="00605458" w:rsidP="004D7D35">
      <w:pPr>
        <w:overflowPunct w:val="0"/>
        <w:autoSpaceDE w:val="0"/>
        <w:autoSpaceDN w:val="0"/>
        <w:ind w:left="207" w:hangingChars="100" w:hanging="207"/>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rsidR="00497362" w:rsidRDefault="00497362" w:rsidP="004D7D35">
      <w:pPr>
        <w:pStyle w:val="2"/>
        <w:ind w:left="207" w:hanging="207"/>
      </w:pPr>
      <w:r>
        <w:rPr>
          <w:rFonts w:hint="eastAsia"/>
        </w:rPr>
        <w:t xml:space="preserve">　　本契約の証として本書　通を作成し、</w:t>
      </w:r>
      <w:r w:rsidR="007C5CFA">
        <w:rPr>
          <w:rFonts w:hint="eastAsia"/>
        </w:rPr>
        <w:t>発注者及び受注者が</w:t>
      </w:r>
      <w:r>
        <w:rPr>
          <w:rFonts w:hint="eastAsia"/>
        </w:rPr>
        <w:t>記名押印の上、各自１通を保有する。</w:t>
      </w:r>
    </w:p>
    <w:p w:rsidR="00497362" w:rsidRDefault="00497362">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401DB">
        <w:rPr>
          <w:rFonts w:hAnsi="ＭＳ 明朝" w:hint="eastAsia"/>
        </w:rPr>
        <w:t xml:space="preserve">　　　　　　　　　　　　　　　　　　　　　　　　　　　　　　　　</w:t>
      </w:r>
      <w:r>
        <w:rPr>
          <w:rFonts w:hAnsi="ＭＳ 明朝" w:hint="eastAsia"/>
        </w:rPr>
        <w:t xml:space="preserve">　　年　　</w:t>
      </w:r>
      <w:r w:rsidR="006A76EB">
        <w:rPr>
          <w:rFonts w:hAnsi="ＭＳ 明朝" w:hint="eastAsia"/>
        </w:rPr>
        <w:t xml:space="preserve">　</w:t>
      </w:r>
      <w:r>
        <w:rPr>
          <w:rFonts w:hAnsi="ＭＳ 明朝" w:hint="eastAsia"/>
        </w:rPr>
        <w:t xml:space="preserve">月　</w:t>
      </w:r>
      <w:r w:rsidR="006A76EB">
        <w:rPr>
          <w:rFonts w:hAnsi="ＭＳ 明朝" w:hint="eastAsia"/>
        </w:rPr>
        <w:t xml:space="preserve">　</w:t>
      </w:r>
      <w:r>
        <w:rPr>
          <w:rFonts w:hAnsi="ＭＳ 明朝" w:hint="eastAsia"/>
        </w:rPr>
        <w:t xml:space="preserve">　日</w:t>
      </w: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発注者　住　所</w:t>
      </w:r>
      <w:r w:rsidR="00605458">
        <w:rPr>
          <w:rFonts w:hAnsi="ＭＳ 明朝" w:hint="eastAsia"/>
        </w:rPr>
        <w:t xml:space="preserve">　長野県下伊那郡松川町元大島3823番地</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氏　名　</w:t>
      </w:r>
      <w:r w:rsidR="00605458">
        <w:rPr>
          <w:rFonts w:hAnsi="ＭＳ 明朝" w:hint="eastAsia"/>
        </w:rPr>
        <w:t>松川町長</w:t>
      </w:r>
      <w:r>
        <w:rPr>
          <w:rFonts w:hAnsi="ＭＳ 明朝" w:hint="eastAsia"/>
        </w:rPr>
        <w:t xml:space="preserve">　</w:t>
      </w:r>
      <w:r w:rsidR="007401DB">
        <w:rPr>
          <w:rFonts w:hAnsi="ＭＳ 明朝" w:hint="eastAsia"/>
        </w:rPr>
        <w:t>宮下　智博</w:t>
      </w:r>
    </w:p>
    <w:p w:rsidR="00D72DDF" w:rsidRDefault="00D72DDF">
      <w:pPr>
        <w:overflowPunct w:val="0"/>
        <w:autoSpaceDE w:val="0"/>
        <w:autoSpaceDN w:val="0"/>
        <w:rPr>
          <w:rFonts w:hAnsi="ＭＳ 明朝"/>
        </w:rPr>
      </w:pPr>
    </w:p>
    <w:p w:rsidR="00493386" w:rsidRDefault="00493386">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6A76EB">
        <w:rPr>
          <w:rFonts w:hAnsi="ＭＳ 明朝" w:hint="eastAsia"/>
        </w:rPr>
        <w:t xml:space="preserve">　　　　　　　　　氏　名</w:t>
      </w:r>
    </w:p>
    <w:p w:rsidR="00497362" w:rsidRDefault="00497362">
      <w:pPr>
        <w:overflowPunct w:val="0"/>
        <w:autoSpaceDE w:val="0"/>
        <w:autoSpaceDN w:val="0"/>
        <w:rPr>
          <w:rFonts w:hAnsi="ＭＳ 明朝"/>
        </w:rPr>
      </w:pPr>
    </w:p>
    <w:p w:rsidR="00497362" w:rsidRPr="00086123" w:rsidRDefault="00D72DDF" w:rsidP="00086123">
      <w:pPr>
        <w:pStyle w:val="2"/>
        <w:ind w:left="295" w:hangingChars="150" w:hanging="295"/>
        <w:rPr>
          <w:color w:val="000000"/>
          <w:sz w:val="20"/>
        </w:rPr>
      </w:pPr>
      <w:r w:rsidRPr="00086123">
        <w:rPr>
          <w:rFonts w:hint="eastAsia"/>
          <w:sz w:val="20"/>
        </w:rPr>
        <w:t xml:space="preserve">　</w:t>
      </w:r>
      <w:r w:rsidR="00497362" w:rsidRPr="00086123">
        <w:rPr>
          <w:rFonts w:hint="eastAsia"/>
          <w:color w:val="000000"/>
          <w:sz w:val="20"/>
        </w:rPr>
        <w:t xml:space="preserve">〔注〕　</w:t>
      </w:r>
      <w:r w:rsidR="007C5CFA" w:rsidRPr="00086123">
        <w:rPr>
          <w:rFonts w:hint="eastAsia"/>
          <w:color w:val="000000"/>
          <w:sz w:val="20"/>
        </w:rPr>
        <w:t>受注者</w:t>
      </w:r>
      <w:r w:rsidR="00497362" w:rsidRPr="00086123">
        <w:rPr>
          <w:rFonts w:hint="eastAsia"/>
          <w:color w:val="000000"/>
          <w:sz w:val="20"/>
        </w:rPr>
        <w:t>が共同企業体を結成している場合においては、</w:t>
      </w:r>
      <w:r w:rsidR="007C5CFA" w:rsidRPr="00086123">
        <w:rPr>
          <w:rFonts w:hint="eastAsia"/>
          <w:color w:val="000000"/>
          <w:sz w:val="20"/>
        </w:rPr>
        <w:t>受注者</w:t>
      </w:r>
      <w:r w:rsidR="00497362" w:rsidRPr="00086123">
        <w:rPr>
          <w:rFonts w:hint="eastAsia"/>
          <w:color w:val="000000"/>
          <w:sz w:val="20"/>
        </w:rPr>
        <w:t>の住所及び氏名の欄には、共同企業体の名称並びに共同企業体の代表者及びその他の構成員の住所及び氏名を記入する。</w:t>
      </w:r>
    </w:p>
    <w:p w:rsidR="006A76EB" w:rsidRDefault="006A76EB">
      <w:pPr>
        <w:overflowPunct w:val="0"/>
        <w:autoSpaceDE w:val="0"/>
        <w:autoSpaceDN w:val="0"/>
        <w:spacing w:line="380" w:lineRule="exact"/>
        <w:rPr>
          <w:rFonts w:hAnsi="ＭＳ 明朝"/>
          <w:sz w:val="22"/>
        </w:rPr>
        <w:sectPr w:rsidR="006A76EB" w:rsidSect="006A76EB">
          <w:headerReference w:type="default" r:id="rId8"/>
          <w:footerReference w:type="even" r:id="rId9"/>
          <w:headerReference w:type="first" r:id="rId10"/>
          <w:pgSz w:w="11906" w:h="16838" w:code="9"/>
          <w:pgMar w:top="1418" w:right="1304" w:bottom="851" w:left="1304" w:header="851" w:footer="992" w:gutter="0"/>
          <w:cols w:space="425"/>
          <w:docGrid w:type="linesAndChars" w:linePitch="291" w:charSpace="-692"/>
        </w:sectPr>
      </w:pPr>
    </w:p>
    <w:p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1B2955">
              <w:rPr>
                <w:rFonts w:hAnsi="ＭＳ 明朝" w:hint="eastAsia"/>
                <w:spacing w:val="120"/>
                <w:sz w:val="20"/>
                <w:fitText w:val="6300" w:id="1785965824"/>
              </w:rPr>
              <w:t>工程ごとの作業内容及び解体方</w:t>
            </w:r>
            <w:r w:rsidRPr="001B2955">
              <w:rPr>
                <w:rFonts w:hAnsi="ＭＳ 明朝" w:hint="eastAsia"/>
                <w:spacing w:val="7"/>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1B2955">
              <w:rPr>
                <w:rFonts w:hAnsi="ＭＳ 明朝" w:hint="eastAsia"/>
                <w:spacing w:val="120"/>
                <w:sz w:val="20"/>
                <w:fitText w:val="6300" w:id="1785965828"/>
              </w:rPr>
              <w:t>工程ごとの作業内容及び解体方</w:t>
            </w:r>
            <w:r w:rsidRPr="001B2955">
              <w:rPr>
                <w:rFonts w:hAnsi="ＭＳ 明朝" w:hint="eastAsia"/>
                <w:spacing w:val="7"/>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1B2955">
              <w:rPr>
                <w:rFonts w:hAnsi="ＭＳ 明朝" w:hint="eastAsia"/>
                <w:spacing w:val="120"/>
                <w:sz w:val="20"/>
                <w:fitText w:val="6300" w:id="1785965832"/>
              </w:rPr>
              <w:t>工程ごとの作業内容及び解体方</w:t>
            </w:r>
            <w:r w:rsidRPr="001B2955">
              <w:rPr>
                <w:rFonts w:hAnsi="ＭＳ 明朝" w:hint="eastAsia"/>
                <w:spacing w:val="7"/>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1B2955">
              <w:rPr>
                <w:rFonts w:hAnsi="ＭＳ 明朝" w:hint="eastAsia"/>
                <w:spacing w:val="15"/>
                <w:sz w:val="20"/>
                <w:fitText w:val="1000" w:id="1785965835"/>
              </w:rPr>
              <w:t>本体構</w:t>
            </w:r>
            <w:r w:rsidRPr="001B2955">
              <w:rPr>
                <w:rFonts w:hAnsi="ＭＳ 明朝" w:hint="eastAsia"/>
                <w:spacing w:val="30"/>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2725"/>
        <w:gridCol w:w="3962"/>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1B2955">
              <w:rPr>
                <w:rFonts w:hAnsi="ＭＳ 明朝" w:hint="eastAsia"/>
                <w:sz w:val="22"/>
                <w:fitText w:val="1980" w:id="1785965838"/>
              </w:rPr>
              <w:t>再資源化等をす</w:t>
            </w:r>
            <w:r w:rsidRPr="001B2955">
              <w:rPr>
                <w:rFonts w:hAnsi="ＭＳ 明朝" w:hint="eastAsia"/>
                <w:spacing w:val="30"/>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rsidR="00717C01" w:rsidRPr="0070177F" w:rsidRDefault="00717C01" w:rsidP="00717C01">
      <w:pPr>
        <w:overflowPunct w:val="0"/>
        <w:autoSpaceDE w:val="0"/>
        <w:autoSpaceDN w:val="0"/>
        <w:spacing w:line="380" w:lineRule="exact"/>
        <w:rPr>
          <w:rFonts w:hAnsi="ＭＳ 明朝"/>
          <w:sz w:val="22"/>
        </w:rPr>
      </w:pPr>
      <w:r>
        <w:rPr>
          <w:rFonts w:hAnsi="ＭＳ 明朝" w:hint="eastAsia"/>
          <w:sz w:val="22"/>
          <w:lang w:eastAsia="zh-TW"/>
        </w:rPr>
        <w:t xml:space="preserve">　　　</w:t>
      </w:r>
      <w:r>
        <w:rPr>
          <w:rFonts w:hAnsi="ＭＳ 明朝" w:hint="eastAsia"/>
          <w:sz w:val="22"/>
        </w:rPr>
        <w:t>（住宅瑕疵担保責任任意保険）</w:t>
      </w:r>
    </w:p>
    <w:p w:rsidR="00717C01" w:rsidRDefault="00717C01" w:rsidP="00717C01"/>
    <w:p w:rsidR="008F7BF0" w:rsidRPr="0012004C" w:rsidRDefault="008F7BF0"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保険法人の名称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1072" behindDoc="0" locked="0" layoutInCell="1" allowOverlap="1" wp14:anchorId="340C043A" wp14:editId="4C0AF9E4">
                <wp:simplePos x="0" y="0"/>
                <wp:positionH relativeFrom="column">
                  <wp:posOffset>533400</wp:posOffset>
                </wp:positionH>
                <wp:positionV relativeFrom="paragraph">
                  <wp:posOffset>88900</wp:posOffset>
                </wp:positionV>
                <wp:extent cx="4933950" cy="0"/>
                <wp:effectExtent l="0" t="0" r="0" b="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E4AF40" id="Line 27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1O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HqRvU6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2096" behindDoc="0" locked="0" layoutInCell="1" allowOverlap="1" wp14:anchorId="5C216AFB" wp14:editId="09120025">
                <wp:simplePos x="0" y="0"/>
                <wp:positionH relativeFrom="column">
                  <wp:posOffset>533400</wp:posOffset>
                </wp:positionH>
                <wp:positionV relativeFrom="paragraph">
                  <wp:posOffset>88900</wp:posOffset>
                </wp:positionV>
                <wp:extent cx="4933950" cy="0"/>
                <wp:effectExtent l="0" t="0" r="0" b="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B77E4D" id="Line 27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dW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FmNx1a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保険金額</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3120" behindDoc="0" locked="0" layoutInCell="1" allowOverlap="1" wp14:anchorId="129C4092" wp14:editId="0F65CC33">
                <wp:simplePos x="0" y="0"/>
                <wp:positionH relativeFrom="column">
                  <wp:posOffset>533400</wp:posOffset>
                </wp:positionH>
                <wp:positionV relativeFrom="paragraph">
                  <wp:posOffset>88900</wp:posOffset>
                </wp:positionV>
                <wp:extent cx="4933950" cy="0"/>
                <wp:effectExtent l="0" t="0" r="0" b="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341E2B" id="Line 27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ia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l2MkSA8aPXLBUJTNbH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GHUia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保険期間</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14:anchorId="4F578BFB" wp14:editId="6CA1F2A6">
                <wp:simplePos x="0" y="0"/>
                <wp:positionH relativeFrom="column">
                  <wp:posOffset>533400</wp:posOffset>
                </wp:positionH>
                <wp:positionV relativeFrom="paragraph">
                  <wp:posOffset>88900</wp:posOffset>
                </wp:positionV>
                <wp:extent cx="4933950" cy="0"/>
                <wp:effectExtent l="0" t="0" r="0" b="0"/>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FBDF5" id="Line 27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KCiwIAAGQ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GUBMoKLAgAAZAUAAA4AAAAAAAAAAAAAAAAALgIAAGRycy9lMm9Eb2MueG1sUEsBAi0AFAAGAAgA&#10;AAAhAPiTTQ7aAAAACAEAAA8AAAAAAAAAAAAAAAAA5QQAAGRycy9kb3ducmV2LnhtbFBLBQYAAAAA&#10;BAAEAPMAAADsBQAAAAA=&#10;"/>
            </w:pict>
          </mc:Fallback>
        </mc:AlternateContent>
      </w:r>
    </w:p>
    <w:p w:rsidR="00717C01" w:rsidRPr="000F4EFA"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 xml:space="preserve">（４）　保険の対象となる瑕疵の範囲　</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14:anchorId="1BE6BBAC" wp14:editId="7DBA8894">
                <wp:simplePos x="0" y="0"/>
                <wp:positionH relativeFrom="column">
                  <wp:posOffset>533400</wp:posOffset>
                </wp:positionH>
                <wp:positionV relativeFrom="paragraph">
                  <wp:posOffset>88900</wp:posOffset>
                </wp:positionV>
                <wp:extent cx="4933950" cy="0"/>
                <wp:effectExtent l="0" t="0" r="0" b="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355E31" id="Line 27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UtIQ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供託所の所在地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14:anchorId="78168076" wp14:editId="124B21E3">
                <wp:simplePos x="0" y="0"/>
                <wp:positionH relativeFrom="column">
                  <wp:posOffset>533400</wp:posOffset>
                </wp:positionH>
                <wp:positionV relativeFrom="paragraph">
                  <wp:posOffset>88900</wp:posOffset>
                </wp:positionV>
                <wp:extent cx="4933950" cy="0"/>
                <wp:effectExtent l="0" t="0" r="0" b="0"/>
                <wp:wrapNone/>
                <wp:docPr id="1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7F95F0" id="Line 27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4Q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N8NIkB40euSCoSjLbX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3qP4Q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14:anchorId="675FAE0C" wp14:editId="5CA4DF1F">
                <wp:simplePos x="0" y="0"/>
                <wp:positionH relativeFrom="column">
                  <wp:posOffset>533400</wp:posOffset>
                </wp:positionH>
                <wp:positionV relativeFrom="paragraph">
                  <wp:posOffset>88900</wp:posOffset>
                </wp:positionV>
                <wp:extent cx="4933950" cy="0"/>
                <wp:effectExtent l="0" t="0" r="0" b="0"/>
                <wp:wrapNone/>
                <wp:docPr id="1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042D92" id="Line 28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HLbT5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供託所の名称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3C107D28" wp14:editId="5F9E39A7">
                <wp:simplePos x="0" y="0"/>
                <wp:positionH relativeFrom="column">
                  <wp:posOffset>533400</wp:posOffset>
                </wp:positionH>
                <wp:positionV relativeFrom="paragraph">
                  <wp:posOffset>88900</wp:posOffset>
                </wp:positionV>
                <wp:extent cx="4933950" cy="0"/>
                <wp:effectExtent l="0" t="0" r="0" b="0"/>
                <wp:wrapNone/>
                <wp:docPr id="1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EFB4D" id="Line 28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kMc7h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建設瑕疵負担割合（共同請負の場合のみ記載）</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54169881" wp14:editId="01E568BB">
                <wp:simplePos x="0" y="0"/>
                <wp:positionH relativeFrom="column">
                  <wp:posOffset>533400</wp:posOffset>
                </wp:positionH>
                <wp:positionV relativeFrom="paragraph">
                  <wp:posOffset>88900</wp:posOffset>
                </wp:positionV>
                <wp:extent cx="4933950" cy="0"/>
                <wp:effectExtent l="0" t="0" r="0" b="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8290F" id="Line 28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ii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QgjjvQ6JFxisIkNM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Ozgi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1312" behindDoc="0" locked="0" layoutInCell="1" allowOverlap="1" wp14:anchorId="58EF7592" wp14:editId="757E3F40">
                <wp:simplePos x="0" y="0"/>
                <wp:positionH relativeFrom="column">
                  <wp:posOffset>533400</wp:posOffset>
                </wp:positionH>
                <wp:positionV relativeFrom="paragraph">
                  <wp:posOffset>88900</wp:posOffset>
                </wp:positionV>
                <wp:extent cx="4933950"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429492" id="Line 28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K6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ggjjvQ6JFxisIkMs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t0nK6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497362" w:rsidRPr="004D7D35" w:rsidRDefault="008F7BF0" w:rsidP="00836D11">
      <w:pPr>
        <w:overflowPunct w:val="0"/>
        <w:autoSpaceDE w:val="0"/>
        <w:autoSpaceDN w:val="0"/>
        <w:rPr>
          <w:rFonts w:hAnsi="ＭＳ 明朝"/>
          <w:sz w:val="20"/>
        </w:rPr>
      </w:pPr>
      <w:r>
        <w:rPr>
          <w:rFonts w:hAnsi="ＭＳ 明朝"/>
          <w:sz w:val="22"/>
        </w:rPr>
        <w:br w:type="page"/>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int="eastAsia"/>
          <w:noProof/>
          <w:sz w:val="20"/>
        </w:rPr>
        <w:lastRenderedPageBreak/>
        <mc:AlternateContent>
          <mc:Choice Requires="wps">
            <w:drawing>
              <wp:anchor distT="0" distB="0" distL="114300" distR="114300" simplePos="0" relativeHeight="251619840" behindDoc="0" locked="0" layoutInCell="1" allowOverlap="1" wp14:anchorId="074D6999" wp14:editId="3FD8C310">
                <wp:simplePos x="0" y="0"/>
                <wp:positionH relativeFrom="column">
                  <wp:posOffset>-3937</wp:posOffset>
                </wp:positionH>
                <wp:positionV relativeFrom="paragraph">
                  <wp:posOffset>-582575</wp:posOffset>
                </wp:positionV>
                <wp:extent cx="5760085" cy="360045"/>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6999" id="Text Box 295" o:spid="_x0000_s1028" type="#_x0000_t202" style="position:absolute;left:0;text-align:left;margin-left:-.3pt;margin-top:-45.85pt;width:453.55pt;height:28.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" filled="f" stroked="f">
                <v:textbox>
                  <w:txbxContent>
                    <w:p w:rsidR="00375735" w:rsidRPr="004D7D35" w:rsidRDefault="00375735"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v:textbox>
              </v:shape>
            </w:pict>
          </mc:Fallback>
        </mc:AlternateContent>
      </w:r>
      <w:r w:rsidRPr="00375735">
        <w:rPr>
          <w:rFonts w:hAnsi="ＭＳ 明朝" w:hint="eastAsia"/>
          <w:sz w:val="20"/>
        </w:rPr>
        <w:t>（総則）</w:t>
      </w:r>
    </w:p>
    <w:p w:rsidR="00836D11" w:rsidRPr="00375735" w:rsidRDefault="00836D11" w:rsidP="00836D11">
      <w:pPr>
        <w:ind w:left="200" w:rightChars="40" w:right="84" w:hangingChars="100" w:hanging="200"/>
        <w:rPr>
          <w:sz w:val="20"/>
        </w:rPr>
      </w:pPr>
      <w:r w:rsidRPr="00375735">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836D11" w:rsidRPr="00375735" w:rsidRDefault="00836D11" w:rsidP="00836D11">
      <w:pPr>
        <w:pStyle w:val="21"/>
        <w:ind w:left="200" w:rightChars="40" w:right="84" w:hangingChars="100" w:hanging="200"/>
      </w:pPr>
      <w:r w:rsidRPr="00375735">
        <w:rPr>
          <w:rFonts w:hint="eastAsia"/>
        </w:rPr>
        <w:t>２　受注者は、契約書記載の工事を契約書記載の工期内に完成し、工事目的物を発注者に引き渡すものとし、発注者は、その請負代金を支払うものとする。</w:t>
      </w:r>
    </w:p>
    <w:p w:rsidR="00836D11" w:rsidRPr="00375735" w:rsidRDefault="00836D11" w:rsidP="00836D11">
      <w:pPr>
        <w:ind w:left="200" w:rightChars="40" w:right="84" w:hangingChars="100" w:hanging="200"/>
        <w:rPr>
          <w:sz w:val="20"/>
        </w:rPr>
      </w:pPr>
      <w:r w:rsidRPr="00375735">
        <w:rPr>
          <w:rFonts w:hint="eastAsia"/>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受注者は、この契約の履行に関して知り得た秘密を漏らしてはならない。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この契約書に定める催告、請求、通知、報告、申出、承諾及び解除は、書面により行わなければならない。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６　この契約の履行に関して発注者と受注者との間で用いる言語は、日本語とする。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７　この契約書に定める金銭の支払いに用いる通貨は、日本円とする。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８　この契約の履行に関して発注者と受注者との間で用いる計量単位は、設計図書に特別の定めがある場合を除き、計量法（平成４年法律第</w:t>
      </w:r>
      <w:r w:rsidRPr="00375735">
        <w:rPr>
          <w:rFonts w:hAnsi="ＭＳ 明朝"/>
          <w:sz w:val="20"/>
        </w:rPr>
        <w:t>51</w:t>
      </w:r>
      <w:r w:rsidRPr="00375735">
        <w:rPr>
          <w:rFonts w:hAnsi="ＭＳ 明朝" w:hint="eastAsia"/>
          <w:sz w:val="20"/>
        </w:rPr>
        <w:t>号）に定めるものとする。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９　この契約書及び設計図書における期間の定めについては、民法（明治</w:t>
      </w:r>
      <w:r w:rsidRPr="00375735">
        <w:rPr>
          <w:rFonts w:hAnsi="ＭＳ 明朝"/>
          <w:sz w:val="20"/>
        </w:rPr>
        <w:t>29</w:t>
      </w:r>
      <w:r w:rsidRPr="00375735">
        <w:rPr>
          <w:rFonts w:hAnsi="ＭＳ 明朝" w:hint="eastAsia"/>
          <w:sz w:val="20"/>
        </w:rPr>
        <w:t>年法律第</w:t>
      </w:r>
      <w:r w:rsidRPr="00375735">
        <w:rPr>
          <w:rFonts w:hAnsi="ＭＳ 明朝"/>
          <w:sz w:val="20"/>
        </w:rPr>
        <w:t>89</w:t>
      </w:r>
      <w:r w:rsidRPr="00375735">
        <w:rPr>
          <w:rFonts w:hAnsi="ＭＳ 明朝" w:hint="eastAsia"/>
          <w:sz w:val="20"/>
        </w:rPr>
        <w:t>号）及び商法（明治</w:t>
      </w:r>
      <w:r w:rsidRPr="00375735">
        <w:rPr>
          <w:rFonts w:hAnsi="ＭＳ 明朝"/>
          <w:sz w:val="20"/>
        </w:rPr>
        <w:t>32</w:t>
      </w:r>
      <w:r w:rsidRPr="00375735">
        <w:rPr>
          <w:rFonts w:hAnsi="ＭＳ 明朝" w:hint="eastAsia"/>
          <w:sz w:val="20"/>
        </w:rPr>
        <w:t>年法律第</w:t>
      </w:r>
      <w:r w:rsidRPr="00375735">
        <w:rPr>
          <w:rFonts w:hAnsi="ＭＳ 明朝"/>
          <w:sz w:val="20"/>
        </w:rPr>
        <w:t>48</w:t>
      </w:r>
      <w:r w:rsidRPr="00375735">
        <w:rPr>
          <w:rFonts w:hAnsi="ＭＳ 明朝" w:hint="eastAsia"/>
          <w:sz w:val="20"/>
        </w:rPr>
        <w:t>号）の定めるところによるものとする。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この契約は、日本国の法令に準拠するものとする。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この契約に係る訴訟については、日本国の裁判所をもって合意による専属的管轄裁判所とする。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12</w:t>
      </w:r>
      <w:r w:rsidRPr="00375735">
        <w:rPr>
          <w:rFonts w:hAnsi="ＭＳ 明朝" w:hint="eastAsia"/>
          <w:sz w:val="20"/>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（関連工事の調整）</w:t>
      </w:r>
    </w:p>
    <w:p w:rsidR="00836D11" w:rsidRPr="00375735" w:rsidRDefault="00836D11" w:rsidP="00836D11">
      <w:pPr>
        <w:ind w:left="200" w:rightChars="40" w:right="84" w:hangingChars="100" w:hanging="200"/>
        <w:rPr>
          <w:sz w:val="20"/>
        </w:rPr>
      </w:pPr>
      <w:r w:rsidRPr="00375735">
        <w:rPr>
          <w:rFonts w:hint="eastAsia"/>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（請負代金内訳書及び工程表）</w:t>
      </w:r>
    </w:p>
    <w:p w:rsidR="00836D11" w:rsidRPr="00375735" w:rsidRDefault="00836D11" w:rsidP="00836D11">
      <w:pPr>
        <w:ind w:left="200" w:rightChars="40" w:right="84" w:hangingChars="100" w:hanging="200"/>
        <w:jc w:val="left"/>
        <w:rPr>
          <w:rFonts w:hAnsi="ＭＳ 明朝"/>
          <w:sz w:val="20"/>
        </w:rPr>
      </w:pPr>
      <w:r w:rsidRPr="00375735">
        <w:rPr>
          <w:rFonts w:hAnsi="ＭＳ 明朝" w:hint="eastAsia"/>
          <w:sz w:val="20"/>
        </w:rPr>
        <w:t>第３条　受注者は、この契約締結後５日以内に設計図書に基づいて、</w:t>
      </w:r>
      <w:r w:rsidRPr="00375735">
        <w:rPr>
          <w:rFonts w:hAnsi="ＭＳ 明朝" w:hint="eastAsia"/>
          <w:strike/>
          <w:color w:val="FF0000"/>
          <w:sz w:val="20"/>
        </w:rPr>
        <w:t>請負代金内訳書（以下「内訳書」という。）及び</w:t>
      </w:r>
      <w:r w:rsidRPr="00375735">
        <w:rPr>
          <w:rFonts w:hAnsi="ＭＳ 明朝" w:hint="eastAsia"/>
          <w:sz w:val="20"/>
        </w:rPr>
        <w:t>工程表を作成し、発注者に提出しなければならない。</w:t>
      </w:r>
    </w:p>
    <w:p w:rsidR="00836D11" w:rsidRPr="00375735" w:rsidRDefault="00836D11" w:rsidP="00836D11">
      <w:pPr>
        <w:ind w:left="200" w:rightChars="40" w:right="84" w:hangingChars="100" w:hanging="200"/>
        <w:jc w:val="left"/>
        <w:rPr>
          <w:rFonts w:hAnsi="ＭＳ 明朝"/>
          <w:strike/>
          <w:color w:val="FF0000"/>
          <w:sz w:val="20"/>
        </w:rPr>
      </w:pPr>
      <w:r w:rsidRPr="00375735">
        <w:rPr>
          <w:rFonts w:hAnsi="ＭＳ 明朝" w:hint="eastAsia"/>
          <w:strike/>
          <w:color w:val="FF0000"/>
          <w:sz w:val="20"/>
        </w:rPr>
        <w:t>２　内訳書には、健康保険、厚生年金保険及び雇用保険に係る法定福利費を明示するものとする。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３　</w:t>
      </w:r>
      <w:r w:rsidRPr="00375735">
        <w:rPr>
          <w:rFonts w:hAnsi="ＭＳ 明朝" w:hint="eastAsia"/>
          <w:strike/>
          <w:color w:val="FF0000"/>
          <w:sz w:val="20"/>
        </w:rPr>
        <w:t>内訳書及び</w:t>
      </w:r>
      <w:r w:rsidRPr="00375735">
        <w:rPr>
          <w:rFonts w:hAnsi="ＭＳ 明朝" w:hint="eastAsia"/>
          <w:sz w:val="20"/>
        </w:rPr>
        <w:t>工程表は、発注者及び受注者を拘束するものではない。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（契約の保証）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第４条（Ａ）</w:t>
      </w:r>
      <w:r w:rsidRPr="00375735">
        <w:rPr>
          <w:rFonts w:hAnsi="ＭＳ 明朝"/>
          <w:sz w:val="20"/>
        </w:rPr>
        <w:t xml:space="preserve"> </w:t>
      </w:r>
      <w:r w:rsidRPr="00375735">
        <w:rPr>
          <w:rFonts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一　契約保証金の納付</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二　契約保証金に代わる担保となる有価証券等の提供</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三　この契約による債務の不履行により生ずる損害金の支払いを保証する銀行、発注者が確実と認める金融機関又は保証事業会社（公共工事の前払金保証事業に関する法律（昭和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号）第２条第４項に規定する保証事業会社をいう。以下同じ。）の保証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四　この契約による債務の履行を保証する公共工事履行保証証券による保証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五　この契約による債務の不履行により生ずる損害をてん補する履行保証保険契約の締結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前項の保証に係る契約保証金の額、保証金額又は保険金額（第５項において「保証の額」という。）は、請負代金額の</w:t>
      </w:r>
      <w:r w:rsidRPr="00375735">
        <w:rPr>
          <w:rFonts w:hAnsi="ＭＳ 明朝"/>
          <w:sz w:val="20"/>
        </w:rPr>
        <w:t>10</w:t>
      </w:r>
      <w:r w:rsidRPr="00375735">
        <w:rPr>
          <w:rFonts w:hAnsi="ＭＳ 明朝" w:hint="eastAsia"/>
          <w:sz w:val="20"/>
        </w:rPr>
        <w:t>分の１以上としなければならない。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３</w:t>
      </w:r>
      <w:r w:rsidRPr="00375735">
        <w:t xml:space="preserve">  </w:t>
      </w:r>
      <w:r w:rsidRPr="00375735">
        <w:rPr>
          <w:rFonts w:hint="eastAsia"/>
        </w:rPr>
        <w:t>受注者が第１項第３号から第５号までのいずれかに掲げる保証を付す場合は、当該保証は第</w:t>
      </w:r>
      <w:r w:rsidRPr="00375735">
        <w:t>55</w:t>
      </w:r>
      <w:r w:rsidRPr="00375735">
        <w:rPr>
          <w:rFonts w:hint="eastAsia"/>
        </w:rPr>
        <w:t>条第</w:t>
      </w:r>
      <w:r w:rsidR="00375735" w:rsidRPr="009E5384">
        <w:rPr>
          <w:rFonts w:hint="eastAsia"/>
          <w:noProof/>
          <w:highlight w:val="yellow"/>
        </w:rPr>
        <w:lastRenderedPageBreak/>
        <mc:AlternateContent>
          <mc:Choice Requires="wps">
            <w:drawing>
              <wp:anchor distT="0" distB="0" distL="114300" distR="114300" simplePos="0" relativeHeight="251621888" behindDoc="0" locked="0" layoutInCell="1" allowOverlap="1" wp14:anchorId="01FD531C" wp14:editId="6E69F8DD">
                <wp:simplePos x="0" y="0"/>
                <wp:positionH relativeFrom="column">
                  <wp:posOffset>0</wp:posOffset>
                </wp:positionH>
                <wp:positionV relativeFrom="paragraph">
                  <wp:posOffset>-604139</wp:posOffset>
                </wp:positionV>
                <wp:extent cx="5760085" cy="360045"/>
                <wp:effectExtent l="0" t="0" r="0" b="1905"/>
                <wp:wrapNone/>
                <wp:docPr id="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531C" id="Text Box 296" o:spid="_x0000_s1029" type="#_x0000_t202" style="position:absolute;left:0;text-align:left;margin-left:0;margin-top:-47.55pt;width:453.55pt;height:28.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" filled="f" stroked="f">
                <v:textbo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v:textbox>
              </v:shape>
            </w:pict>
          </mc:Fallback>
        </mc:AlternateContent>
      </w:r>
      <w:r w:rsidRPr="00375735">
        <w:rPr>
          <w:rFonts w:hint="eastAsia"/>
        </w:rPr>
        <w:t>３項各号に規定する者による契約の解除の場合についても保証するものでなければならない。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請負代金額の変更があった場合には、保証の額が変更後の請負代金額の</w:t>
      </w:r>
      <w:r w:rsidRPr="00375735">
        <w:rPr>
          <w:rFonts w:hAnsi="ＭＳ 明朝"/>
          <w:sz w:val="20"/>
        </w:rPr>
        <w:t>10</w:t>
      </w:r>
      <w:r w:rsidRPr="00375735">
        <w:rPr>
          <w:rFonts w:hAnsi="ＭＳ 明朝" w:hint="eastAsia"/>
          <w:sz w:val="20"/>
        </w:rPr>
        <w:t>分の１に達するまで、発注者は、保証の額の増額を請求することができ、受注者は、保証の額の減額を請求することができる。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〔注〕（Ａ）は、金銭的保証を求める場合に使用する。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第４条（Ｂ）</w:t>
      </w:r>
      <w:r w:rsidRPr="00375735">
        <w:rPr>
          <w:rFonts w:hAnsi="ＭＳ 明朝"/>
          <w:strike/>
          <w:color w:val="FF0000"/>
          <w:sz w:val="20"/>
        </w:rPr>
        <w:t xml:space="preserve"> </w:t>
      </w:r>
      <w:r w:rsidRPr="00375735">
        <w:rPr>
          <w:rFonts w:hAnsi="ＭＳ 明朝" w:hint="eastAsia"/>
          <w:strike/>
          <w:color w:val="FF0000"/>
          <w:sz w:val="20"/>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前項の場合において、保証金額は、請負代金額の</w:t>
      </w:r>
      <w:r w:rsidRPr="00375735">
        <w:rPr>
          <w:rFonts w:hAnsi="ＭＳ 明朝"/>
          <w:strike/>
          <w:color w:val="FF0000"/>
          <w:sz w:val="20"/>
        </w:rPr>
        <w:t>10</w:t>
      </w:r>
      <w:r w:rsidRPr="00375735">
        <w:rPr>
          <w:rFonts w:hAnsi="ＭＳ 明朝" w:hint="eastAsia"/>
          <w:strike/>
          <w:color w:val="FF0000"/>
          <w:sz w:val="20"/>
        </w:rPr>
        <w:t>分の３以上としなければならない。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w:t>
      </w:r>
      <w:r w:rsidRPr="00375735">
        <w:rPr>
          <w:rFonts w:hAnsi="ＭＳ 明朝"/>
          <w:strike/>
          <w:color w:val="FF0000"/>
          <w:sz w:val="20"/>
        </w:rPr>
        <w:t xml:space="preserve">  </w:t>
      </w:r>
      <w:r w:rsidRPr="00375735">
        <w:rPr>
          <w:rFonts w:hAnsi="ＭＳ 明朝" w:hint="eastAsia"/>
          <w:strike/>
          <w:color w:val="FF0000"/>
          <w:sz w:val="20"/>
        </w:rPr>
        <w:t>第１項の規定により受注者が付す保証は、第</w:t>
      </w:r>
      <w:r w:rsidRPr="00375735">
        <w:rPr>
          <w:rFonts w:hAnsi="ＭＳ 明朝"/>
          <w:strike/>
          <w:color w:val="FF0000"/>
          <w:sz w:val="20"/>
        </w:rPr>
        <w:t>55</w:t>
      </w:r>
      <w:r w:rsidRPr="00375735">
        <w:rPr>
          <w:rFonts w:hAnsi="ＭＳ 明朝" w:hint="eastAsia"/>
          <w:strike/>
          <w:color w:val="FF0000"/>
          <w:sz w:val="20"/>
        </w:rPr>
        <w:t>条第３項各号に規定する契約の解除による場合についても保証するものでなければならない。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請負代金額の変更があった場合には、保証金額が変更後の請負代金額の</w:t>
      </w:r>
      <w:r w:rsidRPr="00375735">
        <w:rPr>
          <w:rFonts w:hAnsi="ＭＳ 明朝"/>
          <w:strike/>
          <w:color w:val="FF0000"/>
          <w:sz w:val="20"/>
        </w:rPr>
        <w:t>10</w:t>
      </w:r>
      <w:r w:rsidRPr="00375735">
        <w:rPr>
          <w:rFonts w:hAnsi="ＭＳ 明朝" w:hint="eastAsia"/>
          <w:strike/>
          <w:color w:val="FF0000"/>
          <w:sz w:val="20"/>
        </w:rPr>
        <w:t>分の３に達するまで、発注者は、保証金額の増額を請求することができ、受注者は、保証金額の減額を請求することができる。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〔注〕（Ｂ）は、役務的保証を求める場合に使用する。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（権利義務の譲渡等）</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第５条　受注者は、この契約により生ずる権利又は義務を第三者に譲渡し、又は承継させてはならない。ただし、あらかじめ発注者の承諾を得た場合は、この限りでない。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受注者は、工事目的物、工事材料（工場製品を含む。以下同じ。）のうち第</w:t>
      </w:r>
      <w:r w:rsidRPr="00375735">
        <w:rPr>
          <w:rFonts w:hAnsi="ＭＳ 明朝"/>
          <w:sz w:val="20"/>
        </w:rPr>
        <w:t>13</w:t>
      </w:r>
      <w:r w:rsidRPr="00375735">
        <w:rPr>
          <w:rFonts w:hAnsi="ＭＳ 明朝" w:hint="eastAsia"/>
          <w:sz w:val="20"/>
        </w:rPr>
        <w:t>条第２項の規定による検査に合格したもの及び第</w:t>
      </w:r>
      <w:r w:rsidRPr="00375735">
        <w:rPr>
          <w:rFonts w:hAnsi="ＭＳ 明朝"/>
          <w:sz w:val="20"/>
        </w:rPr>
        <w:t>38</w:t>
      </w:r>
      <w:r w:rsidRPr="00375735">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CB60F0">
        <w:rPr>
          <w:rFonts w:hAnsi="ＭＳ 明朝" w:hint="eastAsia"/>
          <w:sz w:val="20"/>
        </w:rPr>
        <w:t xml:space="preserve">　</w:t>
      </w:r>
      <w:r w:rsidRPr="00375735">
        <w:rPr>
          <w:rFonts w:hAnsi="ＭＳ 明朝" w:hint="eastAsia"/>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CB60F0">
        <w:rPr>
          <w:rFonts w:hAnsi="ＭＳ 明朝" w:hint="eastAsia"/>
          <w:sz w:val="20"/>
        </w:rPr>
        <w:t xml:space="preserve">　</w:t>
      </w:r>
      <w:r w:rsidRPr="00375735">
        <w:rPr>
          <w:rFonts w:hAnsi="ＭＳ 明朝" w:hint="eastAsia"/>
          <w:sz w:val="20"/>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（一括委任又は一括下請負の禁止）</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第６条　受注者は、工事の全部若しくはその主たる部分又は他の部分から独立してその機能を発揮する工作物の工事を一括して第三者に委任し、又は請け負わせてはならない。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（下請負人の通知）</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第７条　発注者は、受注者に対して、下請負人の商号又は名称その他必要な事項の通知を請求することができる。</w:t>
      </w:r>
    </w:p>
    <w:p w:rsidR="00836D11" w:rsidRPr="00375735" w:rsidRDefault="00836D11" w:rsidP="00CB60F0">
      <w:pPr>
        <w:overflowPunct w:val="0"/>
        <w:autoSpaceDE w:val="0"/>
        <w:autoSpaceDN w:val="0"/>
        <w:ind w:left="200" w:rightChars="40" w:right="84" w:hangingChars="100" w:hanging="200"/>
        <w:jc w:val="left"/>
        <w:rPr>
          <w:rFonts w:hAnsi="ＭＳ 明朝"/>
          <w:sz w:val="20"/>
        </w:rPr>
      </w:pPr>
      <w:r w:rsidRPr="00375735">
        <w:rPr>
          <w:rFonts w:hAnsi="ＭＳ 明朝" w:hint="eastAsia"/>
          <w:sz w:val="20"/>
        </w:rPr>
        <w:t>第</w:t>
      </w:r>
      <w:r w:rsidRPr="00375735">
        <w:rPr>
          <w:rFonts w:hAnsi="ＭＳ 明朝"/>
          <w:spacing w:val="-103"/>
          <w:sz w:val="20"/>
        </w:rPr>
        <w:t xml:space="preserve"> </w:t>
      </w:r>
      <w:r w:rsidRPr="00375735">
        <w:rPr>
          <w:rFonts w:hAnsi="ＭＳ 明朝" w:hint="eastAsia"/>
          <w:spacing w:val="-103"/>
          <w:sz w:val="20"/>
        </w:rPr>
        <w:t>７</w:t>
      </w:r>
      <w:r w:rsidRPr="00375735">
        <w:rPr>
          <w:rFonts w:hAnsi="ＭＳ 明朝" w:hint="eastAsia"/>
          <w:sz w:val="20"/>
        </w:rPr>
        <w:t>７</w:t>
      </w:r>
      <w:r w:rsidRPr="00375735">
        <w:rPr>
          <w:rFonts w:hAnsi="ＭＳ 明朝"/>
          <w:spacing w:val="-103"/>
          <w:sz w:val="20"/>
        </w:rPr>
        <w:t xml:space="preserve"> </w:t>
      </w:r>
      <w:r w:rsidRPr="00375735">
        <w:rPr>
          <w:rFonts w:hAnsi="ＭＳ 明朝" w:hint="eastAsia"/>
          <w:sz w:val="20"/>
        </w:rPr>
        <w:t>条</w:t>
      </w:r>
      <w:r w:rsidRPr="00375735">
        <w:rPr>
          <w:rFonts w:hAnsi="ＭＳ 明朝"/>
          <w:spacing w:val="-103"/>
          <w:sz w:val="20"/>
        </w:rPr>
        <w:t xml:space="preserve"> </w:t>
      </w:r>
      <w:r w:rsidRPr="00375735">
        <w:rPr>
          <w:rFonts w:hAnsi="ＭＳ 明朝" w:hint="eastAsia"/>
          <w:sz w:val="20"/>
        </w:rPr>
        <w:t>の２　受</w:t>
      </w:r>
      <w:r w:rsidRPr="00375735">
        <w:rPr>
          <w:rFonts w:hAnsi="ＭＳ 明朝"/>
          <w:spacing w:val="-103"/>
          <w:sz w:val="20"/>
        </w:rPr>
        <w:t xml:space="preserve"> </w:t>
      </w:r>
      <w:r w:rsidRPr="00375735">
        <w:rPr>
          <w:rFonts w:hAnsi="ＭＳ 明朝" w:hint="eastAsia"/>
          <w:sz w:val="20"/>
        </w:rPr>
        <w:t>注</w:t>
      </w:r>
      <w:r w:rsidRPr="00375735">
        <w:rPr>
          <w:rFonts w:hAnsi="ＭＳ 明朝"/>
          <w:spacing w:val="-103"/>
          <w:sz w:val="20"/>
        </w:rPr>
        <w:t xml:space="preserve"> </w:t>
      </w:r>
      <w:r w:rsidRPr="00375735">
        <w:rPr>
          <w:rFonts w:hAnsi="ＭＳ 明朝" w:hint="eastAsia"/>
          <w:sz w:val="20"/>
        </w:rPr>
        <w:t>者</w:t>
      </w:r>
      <w:r w:rsidRPr="00375735">
        <w:rPr>
          <w:rFonts w:hAnsi="ＭＳ 明朝"/>
          <w:spacing w:val="-103"/>
          <w:sz w:val="20"/>
        </w:rPr>
        <w:t xml:space="preserve"> </w:t>
      </w:r>
      <w:r w:rsidRPr="00375735">
        <w:rPr>
          <w:rFonts w:hAnsi="ＭＳ 明朝" w:hint="eastAsia"/>
          <w:sz w:val="20"/>
        </w:rPr>
        <w:t>は</w:t>
      </w:r>
      <w:r w:rsidRPr="00375735">
        <w:rPr>
          <w:rFonts w:hAnsi="ＭＳ 明朝"/>
          <w:spacing w:val="-103"/>
          <w:sz w:val="20"/>
        </w:rPr>
        <w:t xml:space="preserve"> </w:t>
      </w:r>
      <w:r w:rsidRPr="00375735">
        <w:rPr>
          <w:rFonts w:hAnsi="ＭＳ 明朝" w:hint="eastAsia"/>
          <w:sz w:val="20"/>
        </w:rPr>
        <w:t>、</w:t>
      </w:r>
      <w:r w:rsidRPr="00375735">
        <w:rPr>
          <w:rFonts w:hAnsi="ＭＳ 明朝"/>
          <w:spacing w:val="-103"/>
          <w:sz w:val="20"/>
        </w:rPr>
        <w:t xml:space="preserve"> </w:t>
      </w:r>
      <w:r w:rsidRPr="00375735">
        <w:rPr>
          <w:rFonts w:hAnsi="ＭＳ 明朝" w:hint="eastAsia"/>
          <w:sz w:val="20"/>
        </w:rPr>
        <w:t>次</w:t>
      </w:r>
      <w:r w:rsidRPr="00375735">
        <w:rPr>
          <w:rFonts w:hAnsi="ＭＳ 明朝"/>
          <w:spacing w:val="-103"/>
          <w:sz w:val="20"/>
        </w:rPr>
        <w:t xml:space="preserve"> </w:t>
      </w:r>
      <w:r w:rsidRPr="00375735">
        <w:rPr>
          <w:rFonts w:hAnsi="ＭＳ 明朝" w:hint="eastAsia"/>
          <w:sz w:val="20"/>
        </w:rPr>
        <w:t>の</w:t>
      </w:r>
      <w:r w:rsidRPr="00375735">
        <w:rPr>
          <w:rFonts w:hAnsi="ＭＳ 明朝"/>
          <w:spacing w:val="-103"/>
          <w:sz w:val="20"/>
        </w:rPr>
        <w:t xml:space="preserve"> </w:t>
      </w:r>
      <w:r w:rsidRPr="00375735">
        <w:rPr>
          <w:rFonts w:hAnsi="ＭＳ 明朝" w:hint="eastAsia"/>
          <w:sz w:val="20"/>
        </w:rPr>
        <w:t>各</w:t>
      </w:r>
      <w:r w:rsidRPr="00375735">
        <w:rPr>
          <w:rFonts w:hAnsi="ＭＳ 明朝"/>
          <w:spacing w:val="-103"/>
          <w:sz w:val="20"/>
        </w:rPr>
        <w:t xml:space="preserve"> </w:t>
      </w:r>
      <w:r w:rsidRPr="00375735">
        <w:rPr>
          <w:rFonts w:hAnsi="ＭＳ 明朝" w:hint="eastAsia"/>
          <w:sz w:val="20"/>
        </w:rPr>
        <w:t>号</w:t>
      </w:r>
      <w:r w:rsidRPr="00375735">
        <w:rPr>
          <w:rFonts w:hAnsi="ＭＳ 明朝"/>
          <w:spacing w:val="-103"/>
          <w:sz w:val="20"/>
        </w:rPr>
        <w:t xml:space="preserve"> </w:t>
      </w:r>
      <w:r w:rsidRPr="00375735">
        <w:rPr>
          <w:rFonts w:hAnsi="ＭＳ 明朝" w:hint="eastAsia"/>
          <w:sz w:val="20"/>
        </w:rPr>
        <w:t>に</w:t>
      </w:r>
      <w:r w:rsidRPr="00375735">
        <w:rPr>
          <w:rFonts w:hAnsi="ＭＳ 明朝"/>
          <w:spacing w:val="-103"/>
          <w:sz w:val="20"/>
        </w:rPr>
        <w:t xml:space="preserve"> </w:t>
      </w:r>
      <w:r w:rsidRPr="00375735">
        <w:rPr>
          <w:rFonts w:hAnsi="ＭＳ 明朝" w:hint="eastAsia"/>
          <w:sz w:val="20"/>
        </w:rPr>
        <w:t>掲</w:t>
      </w:r>
      <w:r w:rsidRPr="00375735">
        <w:rPr>
          <w:rFonts w:hAnsi="ＭＳ 明朝"/>
          <w:spacing w:val="-103"/>
          <w:sz w:val="20"/>
        </w:rPr>
        <w:t xml:space="preserve"> </w:t>
      </w:r>
      <w:r w:rsidRPr="00375735">
        <w:rPr>
          <w:rFonts w:hAnsi="ＭＳ 明朝" w:hint="eastAsia"/>
          <w:sz w:val="20"/>
        </w:rPr>
        <w:t>げ</w:t>
      </w:r>
      <w:r w:rsidRPr="00375735">
        <w:rPr>
          <w:rFonts w:hAnsi="ＭＳ 明朝"/>
          <w:spacing w:val="-103"/>
          <w:sz w:val="20"/>
        </w:rPr>
        <w:t xml:space="preserve"> </w:t>
      </w:r>
      <w:r w:rsidRPr="00375735">
        <w:rPr>
          <w:rFonts w:hAnsi="ＭＳ 明朝" w:hint="eastAsia"/>
          <w:sz w:val="20"/>
        </w:rPr>
        <w:t>る</w:t>
      </w:r>
      <w:r w:rsidRPr="00375735">
        <w:rPr>
          <w:rFonts w:hAnsi="ＭＳ 明朝"/>
          <w:spacing w:val="-103"/>
          <w:sz w:val="20"/>
        </w:rPr>
        <w:t xml:space="preserve"> </w:t>
      </w:r>
      <w:r w:rsidRPr="00375735">
        <w:rPr>
          <w:rFonts w:hAnsi="ＭＳ 明朝" w:hint="eastAsia"/>
          <w:sz w:val="20"/>
        </w:rPr>
        <w:t>届</w:t>
      </w:r>
      <w:r w:rsidRPr="00375735">
        <w:rPr>
          <w:rFonts w:hAnsi="ＭＳ 明朝"/>
          <w:spacing w:val="-103"/>
          <w:sz w:val="20"/>
        </w:rPr>
        <w:t xml:space="preserve"> </w:t>
      </w:r>
      <w:r w:rsidRPr="00375735">
        <w:rPr>
          <w:rFonts w:hAnsi="ＭＳ 明朝" w:hint="eastAsia"/>
          <w:sz w:val="20"/>
        </w:rPr>
        <w:t>出</w:t>
      </w:r>
      <w:r w:rsidRPr="00375735">
        <w:rPr>
          <w:rFonts w:hAnsi="ＭＳ 明朝"/>
          <w:spacing w:val="-103"/>
          <w:sz w:val="20"/>
        </w:rPr>
        <w:t xml:space="preserve"> </w:t>
      </w:r>
      <w:r w:rsidRPr="00375735">
        <w:rPr>
          <w:rFonts w:hAnsi="ＭＳ 明朝" w:hint="eastAsia"/>
          <w:sz w:val="20"/>
        </w:rPr>
        <w:t>を</w:t>
      </w:r>
      <w:r w:rsidRPr="00375735">
        <w:rPr>
          <w:rFonts w:hAnsi="ＭＳ 明朝"/>
          <w:spacing w:val="-103"/>
          <w:sz w:val="20"/>
        </w:rPr>
        <w:t xml:space="preserve"> </w:t>
      </w:r>
      <w:r w:rsidRPr="00375735">
        <w:rPr>
          <w:rFonts w:hAnsi="ＭＳ 明朝" w:hint="eastAsia"/>
          <w:sz w:val="20"/>
        </w:rPr>
        <w:t>し</w:t>
      </w:r>
      <w:r w:rsidRPr="00375735">
        <w:rPr>
          <w:rFonts w:hAnsi="ＭＳ 明朝"/>
          <w:spacing w:val="-103"/>
          <w:sz w:val="20"/>
        </w:rPr>
        <w:t xml:space="preserve"> </w:t>
      </w:r>
      <w:r w:rsidRPr="00375735">
        <w:rPr>
          <w:rFonts w:hAnsi="ＭＳ 明朝" w:hint="eastAsia"/>
          <w:sz w:val="20"/>
        </w:rPr>
        <w:t>て</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な</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建</w:t>
      </w:r>
      <w:r w:rsidRPr="00375735">
        <w:rPr>
          <w:rFonts w:hAnsi="ＭＳ 明朝"/>
          <w:spacing w:val="-103"/>
          <w:sz w:val="20"/>
        </w:rPr>
        <w:t xml:space="preserve"> </w:t>
      </w:r>
      <w:r w:rsidRPr="00375735">
        <w:rPr>
          <w:rFonts w:hAnsi="ＭＳ 明朝" w:hint="eastAsia"/>
          <w:sz w:val="20"/>
        </w:rPr>
        <w:t>設</w:t>
      </w:r>
      <w:r w:rsidRPr="00375735">
        <w:rPr>
          <w:rFonts w:hAnsi="ＭＳ 明朝"/>
          <w:spacing w:val="-103"/>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昭</w:t>
      </w:r>
      <w:r w:rsidRPr="00375735">
        <w:rPr>
          <w:rFonts w:hAnsi="ＭＳ 明朝"/>
          <w:spacing w:val="-105"/>
          <w:sz w:val="20"/>
        </w:rPr>
        <w:t xml:space="preserve"> </w:t>
      </w:r>
      <w:r w:rsidRPr="00375735">
        <w:rPr>
          <w:rFonts w:hAnsi="ＭＳ 明朝" w:hint="eastAsia"/>
          <w:sz w:val="20"/>
        </w:rPr>
        <w:t>和</w:t>
      </w:r>
      <w:r w:rsidRPr="00375735">
        <w:rPr>
          <w:rFonts w:hAnsi="ＭＳ 明朝"/>
          <w:sz w:val="20"/>
        </w:rPr>
        <w:t>24</w:t>
      </w:r>
      <w:r w:rsidRPr="00375735">
        <w:rPr>
          <w:rFonts w:hAnsi="ＭＳ 明朝"/>
          <w:spacing w:val="-105"/>
          <w:sz w:val="20"/>
        </w:rPr>
        <w:t xml:space="preserve"> </w:t>
      </w:r>
      <w:r w:rsidRPr="00375735">
        <w:rPr>
          <w:rFonts w:hAnsi="ＭＳ 明朝" w:hint="eastAsia"/>
          <w:sz w:val="20"/>
        </w:rPr>
        <w:t>年</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律</w:t>
      </w:r>
      <w:r w:rsidRPr="00375735">
        <w:rPr>
          <w:rFonts w:hAnsi="ＭＳ 明朝"/>
          <w:spacing w:val="-105"/>
          <w:sz w:val="20"/>
        </w:rPr>
        <w:t xml:space="preserve"> </w:t>
      </w:r>
      <w:r w:rsidRPr="00375735">
        <w:rPr>
          <w:rFonts w:hAnsi="ＭＳ 明朝" w:hint="eastAsia"/>
          <w:sz w:val="20"/>
        </w:rPr>
        <w:t>第</w:t>
      </w:r>
      <w:r w:rsidRPr="00375735">
        <w:rPr>
          <w:rFonts w:hAnsi="ＭＳ 明朝"/>
          <w:sz w:val="20"/>
        </w:rPr>
        <w:t>100</w:t>
      </w:r>
      <w:r w:rsidRPr="00375735">
        <w:rPr>
          <w:rFonts w:hAnsi="ＭＳ 明朝"/>
          <w:spacing w:val="-105"/>
          <w:sz w:val="20"/>
        </w:rPr>
        <w:t xml:space="preserve"> </w:t>
      </w:r>
      <w:r w:rsidRPr="00375735">
        <w:rPr>
          <w:rFonts w:hAnsi="ＭＳ 明朝" w:hint="eastAsia"/>
          <w:sz w:val="20"/>
        </w:rPr>
        <w:t>号</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第２</w:t>
      </w:r>
      <w:r w:rsidRPr="00375735">
        <w:rPr>
          <w:rFonts w:hAnsi="ＭＳ 明朝"/>
          <w:spacing w:val="-105"/>
          <w:sz w:val="20"/>
        </w:rPr>
        <w:t xml:space="preserve"> </w:t>
      </w:r>
      <w:r w:rsidRPr="00375735">
        <w:rPr>
          <w:rFonts w:hAnsi="ＭＳ 明朝" w:hint="eastAsia"/>
          <w:sz w:val="20"/>
        </w:rPr>
        <w:t>条</w:t>
      </w:r>
      <w:r w:rsidRPr="00375735">
        <w:rPr>
          <w:rFonts w:hAnsi="ＭＳ 明朝"/>
          <w:spacing w:val="-105"/>
          <w:sz w:val="20"/>
        </w:rPr>
        <w:t xml:space="preserve"> </w:t>
      </w:r>
      <w:r w:rsidRPr="00375735">
        <w:rPr>
          <w:rFonts w:hAnsi="ＭＳ 明朝" w:hint="eastAsia"/>
          <w:sz w:val="20"/>
        </w:rPr>
        <w:t>第３</w:t>
      </w:r>
      <w:r w:rsidRPr="00375735">
        <w:rPr>
          <w:rFonts w:hAnsi="ＭＳ 明朝"/>
          <w:spacing w:val="-105"/>
          <w:sz w:val="20"/>
        </w:rPr>
        <w:t xml:space="preserve"> </w:t>
      </w:r>
      <w:r w:rsidRPr="00375735">
        <w:rPr>
          <w:rFonts w:hAnsi="ＭＳ 明朝" w:hint="eastAsia"/>
          <w:sz w:val="20"/>
        </w:rPr>
        <w:t>項</w:t>
      </w:r>
      <w:r w:rsidRPr="00375735">
        <w:rPr>
          <w:rFonts w:hAnsi="ＭＳ 明朝"/>
          <w:spacing w:val="-105"/>
          <w:sz w:val="20"/>
        </w:rPr>
        <w:t xml:space="preserve"> </w:t>
      </w:r>
      <w:r w:rsidRPr="00375735">
        <w:rPr>
          <w:rFonts w:hAnsi="ＭＳ 明朝" w:hint="eastAsia"/>
          <w:sz w:val="20"/>
        </w:rPr>
        <w:t>に</w:t>
      </w:r>
      <w:r w:rsidRPr="00375735">
        <w:rPr>
          <w:rFonts w:hAnsi="ＭＳ 明朝"/>
          <w:spacing w:val="-105"/>
          <w:sz w:val="20"/>
        </w:rPr>
        <w:t xml:space="preserve"> </w:t>
      </w:r>
      <w:r w:rsidRPr="00375735">
        <w:rPr>
          <w:rFonts w:hAnsi="ＭＳ 明朝" w:hint="eastAsia"/>
          <w:sz w:val="20"/>
        </w:rPr>
        <w:t>定</w:t>
      </w:r>
      <w:r w:rsidRPr="00375735">
        <w:rPr>
          <w:rFonts w:hAnsi="ＭＳ 明朝"/>
          <w:spacing w:val="-105"/>
          <w:sz w:val="20"/>
        </w:rPr>
        <w:t xml:space="preserve"> </w:t>
      </w:r>
      <w:r w:rsidRPr="00375735">
        <w:rPr>
          <w:rFonts w:hAnsi="ＭＳ 明朝" w:hint="eastAsia"/>
          <w:sz w:val="20"/>
        </w:rPr>
        <w:t>め</w:t>
      </w:r>
      <w:r w:rsidRPr="00375735">
        <w:rPr>
          <w:rFonts w:hAnsi="ＭＳ 明朝"/>
          <w:spacing w:val="-105"/>
          <w:sz w:val="20"/>
        </w:rPr>
        <w:t xml:space="preserve"> </w:t>
      </w:r>
      <w:r w:rsidRPr="00375735">
        <w:rPr>
          <w:rFonts w:hAnsi="ＭＳ 明朝" w:hint="eastAsia"/>
          <w:sz w:val="20"/>
        </w:rPr>
        <w:t>る</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当</w:t>
      </w:r>
      <w:r w:rsidRPr="00375735">
        <w:rPr>
          <w:rFonts w:hAnsi="ＭＳ 明朝"/>
          <w:spacing w:val="-105"/>
          <w:sz w:val="20"/>
        </w:rPr>
        <w:t xml:space="preserve"> </w:t>
      </w:r>
      <w:r w:rsidRPr="00375735">
        <w:rPr>
          <w:rFonts w:hAnsi="ＭＳ 明朝" w:hint="eastAsia"/>
          <w:sz w:val="20"/>
        </w:rPr>
        <w:t>該</w:t>
      </w:r>
      <w:r w:rsidRPr="00375735">
        <w:rPr>
          <w:rFonts w:hAnsi="ＭＳ 明朝"/>
          <w:spacing w:val="-105"/>
          <w:sz w:val="20"/>
        </w:rPr>
        <w:t xml:space="preserve"> </w:t>
      </w:r>
      <w:r w:rsidRPr="00375735">
        <w:rPr>
          <w:rFonts w:hAnsi="ＭＳ 明朝" w:hint="eastAsia"/>
          <w:sz w:val="20"/>
        </w:rPr>
        <w:t>届</w:t>
      </w:r>
      <w:r w:rsidRPr="00375735">
        <w:rPr>
          <w:rFonts w:hAnsi="ＭＳ 明朝"/>
          <w:spacing w:val="-105"/>
          <w:sz w:val="20"/>
        </w:rPr>
        <w:t xml:space="preserve"> </w:t>
      </w:r>
      <w:r w:rsidRPr="00375735">
        <w:rPr>
          <w:rFonts w:hAnsi="ＭＳ 明朝" w:hint="eastAsia"/>
          <w:sz w:val="20"/>
        </w:rPr>
        <w:t>出</w:t>
      </w:r>
      <w:r w:rsidRPr="00375735">
        <w:rPr>
          <w:rFonts w:hAnsi="ＭＳ 明朝"/>
          <w:spacing w:val="-105"/>
          <w:sz w:val="20"/>
        </w:rPr>
        <w:t xml:space="preserve"> </w:t>
      </w:r>
      <w:r w:rsidRPr="00375735">
        <w:rPr>
          <w:rFonts w:hAnsi="ＭＳ 明朝" w:hint="eastAsia"/>
          <w:sz w:val="20"/>
        </w:rPr>
        <w:t>の</w:t>
      </w:r>
      <w:r w:rsidRPr="00375735">
        <w:rPr>
          <w:rFonts w:hAnsi="ＭＳ 明朝"/>
          <w:spacing w:val="-105"/>
          <w:sz w:val="20"/>
        </w:rPr>
        <w:t xml:space="preserve"> </w:t>
      </w:r>
      <w:r w:rsidRPr="00375735">
        <w:rPr>
          <w:rFonts w:hAnsi="ＭＳ 明朝" w:hint="eastAsia"/>
          <w:sz w:val="20"/>
        </w:rPr>
        <w:t>義</w:t>
      </w:r>
      <w:r w:rsidRPr="00375735">
        <w:rPr>
          <w:rFonts w:hAnsi="ＭＳ 明朝"/>
          <w:spacing w:val="-105"/>
          <w:sz w:val="20"/>
        </w:rPr>
        <w:t xml:space="preserve"> </w:t>
      </w:r>
      <w:r w:rsidRPr="00375735">
        <w:rPr>
          <w:rFonts w:hAnsi="ＭＳ 明朝" w:hint="eastAsia"/>
          <w:sz w:val="20"/>
        </w:rPr>
        <w:t>務</w:t>
      </w:r>
      <w:r w:rsidRPr="00375735">
        <w:rPr>
          <w:rFonts w:hAnsi="ＭＳ 明朝"/>
          <w:spacing w:val="-105"/>
          <w:sz w:val="20"/>
        </w:rPr>
        <w:t xml:space="preserve"> </w:t>
      </w:r>
      <w:r w:rsidRPr="00375735">
        <w:rPr>
          <w:rFonts w:hAnsi="ＭＳ 明朝" w:hint="eastAsia"/>
          <w:sz w:val="20"/>
        </w:rPr>
        <w:t>が</w:t>
      </w:r>
      <w:r w:rsidRPr="00375735">
        <w:rPr>
          <w:rFonts w:hAnsi="ＭＳ 明朝"/>
          <w:spacing w:val="-105"/>
          <w:sz w:val="20"/>
        </w:rPr>
        <w:t xml:space="preserve"> </w:t>
      </w:r>
      <w:r w:rsidRPr="00375735">
        <w:rPr>
          <w:rFonts w:hAnsi="ＭＳ 明朝" w:hint="eastAsia"/>
          <w:sz w:val="20"/>
        </w:rPr>
        <w:t>な</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除</w:t>
      </w:r>
      <w:r w:rsidRPr="00375735">
        <w:rPr>
          <w:rFonts w:hAnsi="ＭＳ 明朝"/>
          <w:spacing w:val="-105"/>
          <w:sz w:val="20"/>
        </w:rPr>
        <w:t xml:space="preserve"> </w:t>
      </w:r>
      <w:r w:rsidRPr="00375735">
        <w:rPr>
          <w:rFonts w:hAnsi="ＭＳ 明朝" w:hint="eastAsia"/>
          <w:sz w:val="20"/>
        </w:rPr>
        <w:t>く</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以</w:t>
      </w:r>
      <w:r w:rsidRPr="00375735">
        <w:rPr>
          <w:rFonts w:hAnsi="ＭＳ 明朝"/>
          <w:spacing w:val="-105"/>
          <w:sz w:val="20"/>
        </w:rPr>
        <w:t xml:space="preserve"> </w:t>
      </w:r>
      <w:r w:rsidRPr="00375735">
        <w:rPr>
          <w:rFonts w:hAnsi="ＭＳ 明朝" w:hint="eastAsia"/>
          <w:sz w:val="20"/>
        </w:rPr>
        <w:t>下</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社</w:t>
      </w:r>
      <w:r w:rsidRPr="00375735">
        <w:rPr>
          <w:rFonts w:hAnsi="ＭＳ 明朝"/>
          <w:spacing w:val="-105"/>
          <w:sz w:val="20"/>
        </w:rPr>
        <w:t xml:space="preserve"> </w:t>
      </w:r>
      <w:r w:rsidRPr="00375735">
        <w:rPr>
          <w:rFonts w:hAnsi="ＭＳ 明朝" w:hint="eastAsia"/>
          <w:sz w:val="20"/>
        </w:rPr>
        <w:t>会</w:t>
      </w:r>
      <w:r w:rsidRPr="00375735">
        <w:rPr>
          <w:rFonts w:hAnsi="ＭＳ 明朝"/>
          <w:spacing w:val="-105"/>
          <w:sz w:val="20"/>
        </w:rPr>
        <w:t xml:space="preserve"> </w:t>
      </w:r>
      <w:r w:rsidRPr="00375735">
        <w:rPr>
          <w:rFonts w:hAnsi="ＭＳ 明朝" w:hint="eastAsia"/>
          <w:sz w:val="20"/>
        </w:rPr>
        <w:t>保</w:t>
      </w:r>
      <w:r w:rsidRPr="00375735">
        <w:rPr>
          <w:rFonts w:hAnsi="ＭＳ 明朝"/>
          <w:spacing w:val="-105"/>
          <w:sz w:val="20"/>
        </w:rPr>
        <w:t xml:space="preserve"> </w:t>
      </w:r>
      <w:r w:rsidRPr="00375735">
        <w:rPr>
          <w:rFonts w:hAnsi="ＭＳ 明朝" w:hint="eastAsia"/>
          <w:sz w:val="20"/>
        </w:rPr>
        <w:t>険</w:t>
      </w:r>
      <w:r w:rsidRPr="00375735">
        <w:rPr>
          <w:rFonts w:hAnsi="ＭＳ 明朝"/>
          <w:spacing w:val="-105"/>
          <w:sz w:val="20"/>
        </w:rPr>
        <w:t xml:space="preserve"> </w:t>
      </w:r>
      <w:r w:rsidRPr="00375735">
        <w:rPr>
          <w:rFonts w:hAnsi="ＭＳ 明朝" w:hint="eastAsia"/>
          <w:sz w:val="20"/>
        </w:rPr>
        <w:t>等</w:t>
      </w:r>
      <w:r w:rsidRPr="00375735">
        <w:rPr>
          <w:rFonts w:hAnsi="ＭＳ 明朝"/>
          <w:spacing w:val="-105"/>
          <w:sz w:val="20"/>
        </w:rPr>
        <w:t xml:space="preserve"> </w:t>
      </w:r>
      <w:r w:rsidRPr="00375735">
        <w:rPr>
          <w:rFonts w:hAnsi="ＭＳ 明朝" w:hint="eastAsia"/>
          <w:sz w:val="20"/>
        </w:rPr>
        <w:t>未</w:t>
      </w:r>
      <w:r w:rsidRPr="00375735">
        <w:rPr>
          <w:rFonts w:hAnsi="ＭＳ 明朝"/>
          <w:spacing w:val="-105"/>
          <w:sz w:val="20"/>
        </w:rPr>
        <w:t xml:space="preserve"> </w:t>
      </w:r>
      <w:r w:rsidRPr="00375735">
        <w:rPr>
          <w:rFonts w:hAnsi="ＭＳ 明朝" w:hint="eastAsia"/>
          <w:sz w:val="20"/>
        </w:rPr>
        <w:t>加</w:t>
      </w:r>
      <w:r w:rsidRPr="00375735">
        <w:rPr>
          <w:rFonts w:hAnsi="ＭＳ 明朝"/>
          <w:spacing w:val="-105"/>
          <w:sz w:val="20"/>
        </w:rPr>
        <w:t xml:space="preserve"> </w:t>
      </w:r>
      <w:r w:rsidRPr="00375735">
        <w:rPr>
          <w:rFonts w:hAnsi="ＭＳ 明朝" w:hint="eastAsia"/>
          <w:sz w:val="20"/>
        </w:rPr>
        <w:t>入</w:t>
      </w:r>
      <w:r w:rsidRPr="00375735">
        <w:rPr>
          <w:rFonts w:hAnsi="ＭＳ 明朝"/>
          <w:spacing w:val="-105"/>
          <w:sz w:val="20"/>
        </w:rPr>
        <w:t xml:space="preserve"> </w:t>
      </w:r>
      <w:r w:rsidRPr="00375735">
        <w:rPr>
          <w:rFonts w:hAnsi="ＭＳ 明朝" w:hint="eastAsia"/>
          <w:sz w:val="20"/>
        </w:rPr>
        <w:t>建設</w:t>
      </w:r>
      <w:r w:rsidRPr="00375735">
        <w:rPr>
          <w:rFonts w:hAnsi="ＭＳ 明朝"/>
          <w:spacing w:val="-104"/>
          <w:sz w:val="20"/>
        </w:rPr>
        <w:t xml:space="preserve"> </w:t>
      </w:r>
      <w:r w:rsidRPr="00375735">
        <w:rPr>
          <w:rFonts w:hAnsi="ＭＳ 明朝" w:hint="eastAsia"/>
          <w:sz w:val="20"/>
        </w:rPr>
        <w:t>業</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pacing w:val="-13"/>
          <w:sz w:val="20"/>
        </w:rPr>
        <w:t>」と</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う</w:t>
      </w:r>
      <w:r w:rsidRPr="00375735">
        <w:rPr>
          <w:rFonts w:hAnsi="ＭＳ 明朝"/>
          <w:spacing w:val="-104"/>
          <w:sz w:val="20"/>
        </w:rPr>
        <w:t xml:space="preserve"> </w:t>
      </w:r>
      <w:r w:rsidRPr="00375735">
        <w:rPr>
          <w:rFonts w:hAnsi="ＭＳ 明朝" w:hint="eastAsia"/>
          <w:spacing w:val="-44"/>
          <w:sz w:val="20"/>
        </w:rPr>
        <w:t>。）</w:t>
      </w:r>
      <w:r w:rsidRPr="00375735">
        <w:rPr>
          <w:rFonts w:hAnsi="ＭＳ 明朝"/>
          <w:spacing w:val="-104"/>
          <w:sz w:val="20"/>
        </w:rPr>
        <w:t xml:space="preserve"> </w:t>
      </w:r>
      <w:r w:rsidRPr="00375735">
        <w:rPr>
          <w:rFonts w:hAnsi="ＭＳ 明朝" w:hint="eastAsia"/>
          <w:sz w:val="20"/>
        </w:rPr>
        <w:t>を下請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pacing w:val="-13"/>
          <w:sz w:val="20"/>
        </w:rPr>
        <w:t>約（</w:t>
      </w:r>
      <w:r w:rsidRPr="00375735">
        <w:rPr>
          <w:rFonts w:hAnsi="ＭＳ 明朝"/>
          <w:spacing w:val="-104"/>
          <w:sz w:val="20"/>
        </w:rPr>
        <w:t xml:space="preserve"> </w:t>
      </w:r>
      <w:r w:rsidRPr="00375735">
        <w:rPr>
          <w:rFonts w:hAnsi="ＭＳ 明朝" w:hint="eastAsia"/>
          <w:sz w:val="20"/>
        </w:rPr>
        <w:t>受</w:t>
      </w:r>
      <w:r w:rsidRPr="00375735">
        <w:rPr>
          <w:rFonts w:hAnsi="ＭＳ 明朝"/>
          <w:spacing w:val="-104"/>
          <w:sz w:val="20"/>
        </w:rPr>
        <w:t xml:space="preserve"> </w:t>
      </w:r>
      <w:r w:rsidRPr="00375735">
        <w:rPr>
          <w:rFonts w:hAnsi="ＭＳ 明朝" w:hint="eastAsia"/>
          <w:sz w:val="20"/>
        </w:rPr>
        <w:t>注</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z w:val="20"/>
        </w:rPr>
        <w:t>が</w:t>
      </w:r>
      <w:r w:rsidRPr="00375735">
        <w:rPr>
          <w:rFonts w:hAnsi="ＭＳ 明朝"/>
          <w:spacing w:val="-104"/>
          <w:sz w:val="20"/>
        </w:rPr>
        <w:t xml:space="preserve"> </w:t>
      </w:r>
      <w:r w:rsidRPr="00375735">
        <w:rPr>
          <w:rFonts w:hAnsi="ＭＳ 明朝" w:hint="eastAsia"/>
          <w:sz w:val="20"/>
        </w:rPr>
        <w:t>直</w:t>
      </w:r>
      <w:r w:rsidRPr="00375735">
        <w:rPr>
          <w:rFonts w:hAnsi="ＭＳ 明朝"/>
          <w:spacing w:val="-104"/>
          <w:sz w:val="20"/>
        </w:rPr>
        <w:t xml:space="preserve"> </w:t>
      </w:r>
      <w:r w:rsidRPr="00375735">
        <w:rPr>
          <w:rFonts w:hAnsi="ＭＳ 明朝" w:hint="eastAsia"/>
          <w:sz w:val="20"/>
        </w:rPr>
        <w:t>接</w:t>
      </w:r>
      <w:r w:rsidRPr="00375735">
        <w:rPr>
          <w:rFonts w:hAnsi="ＭＳ 明朝"/>
          <w:spacing w:val="-104"/>
          <w:sz w:val="20"/>
        </w:rPr>
        <w:t xml:space="preserve"> </w:t>
      </w:r>
      <w:r w:rsidRPr="00375735">
        <w:rPr>
          <w:rFonts w:hAnsi="ＭＳ 明朝" w:hint="eastAsia"/>
          <w:sz w:val="20"/>
        </w:rPr>
        <w:t>締</w:t>
      </w:r>
      <w:r w:rsidRPr="00375735">
        <w:rPr>
          <w:rFonts w:hAnsi="ＭＳ 明朝"/>
          <w:spacing w:val="-104"/>
          <w:sz w:val="20"/>
        </w:rPr>
        <w:t xml:space="preserve"> </w:t>
      </w:r>
      <w:r w:rsidRPr="00375735">
        <w:rPr>
          <w:rFonts w:hAnsi="ＭＳ 明朝" w:hint="eastAsia"/>
          <w:sz w:val="20"/>
        </w:rPr>
        <w:t>結</w:t>
      </w:r>
      <w:r w:rsidRPr="00375735">
        <w:rPr>
          <w:rFonts w:hAnsi="ＭＳ 明朝"/>
          <w:spacing w:val="-104"/>
          <w:sz w:val="20"/>
        </w:rPr>
        <w:t xml:space="preserve"> </w:t>
      </w:r>
      <w:r w:rsidRPr="00375735">
        <w:rPr>
          <w:rFonts w:hAnsi="ＭＳ 明朝" w:hint="eastAsia"/>
          <w:sz w:val="20"/>
        </w:rPr>
        <w:t>す</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z w:val="20"/>
        </w:rPr>
        <w:t>約</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限</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。以</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こ</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お</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同</w:t>
      </w:r>
      <w:r w:rsidRPr="00375735">
        <w:rPr>
          <w:rFonts w:hAnsi="ＭＳ 明朝"/>
          <w:spacing w:val="-104"/>
          <w:sz w:val="20"/>
        </w:rPr>
        <w:t xml:space="preserve"> </w:t>
      </w:r>
      <w:r w:rsidRPr="00375735">
        <w:rPr>
          <w:rFonts w:hAnsi="ＭＳ 明朝" w:hint="eastAsia"/>
          <w:sz w:val="20"/>
        </w:rPr>
        <w:t>じ</w:t>
      </w:r>
      <w:r w:rsidRPr="00375735">
        <w:rPr>
          <w:rFonts w:hAnsi="ＭＳ 明朝"/>
          <w:spacing w:val="-104"/>
          <w:sz w:val="20"/>
        </w:rPr>
        <w:t xml:space="preserve"> </w:t>
      </w:r>
      <w:r w:rsidRPr="00375735">
        <w:rPr>
          <w:rFonts w:hAnsi="ＭＳ 明朝" w:hint="eastAsia"/>
          <w:spacing w:val="-53"/>
          <w:sz w:val="20"/>
        </w:rPr>
        <w:t>。）</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相</w:t>
      </w:r>
      <w:r w:rsidRPr="00375735">
        <w:rPr>
          <w:rFonts w:hAnsi="ＭＳ 明朝"/>
          <w:spacing w:val="-104"/>
          <w:sz w:val="20"/>
        </w:rPr>
        <w:t xml:space="preserve"> </w:t>
      </w:r>
      <w:r w:rsidRPr="00375735">
        <w:rPr>
          <w:rFonts w:hAnsi="ＭＳ 明朝" w:hint="eastAsia"/>
          <w:sz w:val="20"/>
        </w:rPr>
        <w:t>手</w:t>
      </w:r>
      <w:r w:rsidRPr="00375735">
        <w:rPr>
          <w:rFonts w:hAnsi="ＭＳ 明朝"/>
          <w:spacing w:val="-104"/>
          <w:sz w:val="20"/>
        </w:rPr>
        <w:t xml:space="preserve"> </w:t>
      </w:r>
      <w:r w:rsidRPr="00375735">
        <w:rPr>
          <w:rFonts w:hAnsi="ＭＳ 明朝" w:hint="eastAsia"/>
          <w:sz w:val="20"/>
        </w:rPr>
        <w:t>方</w:t>
      </w:r>
      <w:r w:rsidRPr="00375735">
        <w:rPr>
          <w:rFonts w:hAnsi="ＭＳ 明朝"/>
          <w:spacing w:val="-104"/>
          <w:sz w:val="20"/>
        </w:rPr>
        <w:t xml:space="preserve"> </w:t>
      </w:r>
      <w:r w:rsidRPr="00375735">
        <w:rPr>
          <w:rFonts w:hAnsi="ＭＳ 明朝" w:hint="eastAsia"/>
          <w:sz w:val="20"/>
        </w:rPr>
        <w:t>と</w:t>
      </w:r>
      <w:r w:rsidRPr="00375735">
        <w:rPr>
          <w:rFonts w:hAnsi="ＭＳ 明朝"/>
          <w:spacing w:val="-104"/>
          <w:sz w:val="20"/>
        </w:rPr>
        <w:t xml:space="preserve"> </w:t>
      </w:r>
      <w:r w:rsidRPr="00375735">
        <w:rPr>
          <w:rFonts w:hAnsi="ＭＳ 明朝" w:hint="eastAsia"/>
          <w:sz w:val="20"/>
        </w:rPr>
        <w:t>し</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は</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ら</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一</w:t>
      </w:r>
      <w:r w:rsidR="00CB60F0">
        <w:rPr>
          <w:rFonts w:hAnsi="ＭＳ 明朝" w:hint="eastAsia"/>
          <w:sz w:val="20"/>
        </w:rPr>
        <w:t xml:space="preserve">　</w:t>
      </w:r>
      <w:r w:rsidRPr="00375735">
        <w:rPr>
          <w:rFonts w:hAnsi="ＭＳ 明朝" w:hint="eastAsia"/>
          <w:sz w:val="20"/>
        </w:rPr>
        <w:t>健</w:t>
      </w:r>
      <w:r w:rsidRPr="00375735">
        <w:rPr>
          <w:rFonts w:hAnsi="ＭＳ 明朝"/>
          <w:spacing w:val="-104"/>
          <w:sz w:val="20"/>
        </w:rPr>
        <w:t xml:space="preserve"> </w:t>
      </w:r>
      <w:r w:rsidRPr="00375735">
        <w:rPr>
          <w:rFonts w:hAnsi="ＭＳ 明朝" w:hint="eastAsia"/>
          <w:sz w:val="20"/>
        </w:rPr>
        <w:t>康</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大</w:t>
      </w:r>
      <w:r w:rsidRPr="00375735">
        <w:rPr>
          <w:rFonts w:hAnsi="ＭＳ 明朝"/>
          <w:spacing w:val="-104"/>
          <w:sz w:val="20"/>
        </w:rPr>
        <w:t xml:space="preserve"> </w:t>
      </w:r>
      <w:r w:rsidRPr="00375735">
        <w:rPr>
          <w:rFonts w:hAnsi="ＭＳ 明朝" w:hint="eastAsia"/>
          <w:sz w:val="20"/>
        </w:rPr>
        <w:t>正</w:t>
      </w:r>
      <w:r w:rsidRPr="00375735">
        <w:rPr>
          <w:rFonts w:hAnsi="ＭＳ 明朝"/>
          <w:sz w:val="20"/>
        </w:rPr>
        <w:t>11</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70</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48</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382370">
      <w:pPr>
        <w:overflowPunct w:val="0"/>
        <w:autoSpaceDE w:val="0"/>
        <w:autoSpaceDN w:val="0"/>
        <w:ind w:leftChars="100" w:left="210" w:rightChars="40" w:right="84"/>
        <w:jc w:val="left"/>
        <w:rPr>
          <w:rFonts w:hAnsi="ＭＳ 明朝"/>
          <w:sz w:val="20"/>
        </w:rPr>
      </w:pPr>
      <w:r>
        <w:rPr>
          <w:rFonts w:hAnsi="ＭＳ 明朝" w:hint="eastAsia"/>
          <w:sz w:val="20"/>
        </w:rPr>
        <w:t xml:space="preserve">二　</w:t>
      </w:r>
      <w:r w:rsidR="00836D11" w:rsidRPr="00375735">
        <w:rPr>
          <w:rFonts w:hAnsi="ＭＳ 明朝" w:hint="eastAsia"/>
          <w:sz w:val="20"/>
        </w:rPr>
        <w:t>厚</w:t>
      </w:r>
      <w:r w:rsidR="00836D11" w:rsidRPr="00375735">
        <w:rPr>
          <w:rFonts w:hAnsi="ＭＳ 明朝"/>
          <w:spacing w:val="-104"/>
          <w:sz w:val="20"/>
        </w:rPr>
        <w:t xml:space="preserve"> </w:t>
      </w:r>
      <w:r w:rsidR="00836D11" w:rsidRPr="00CB60F0">
        <w:rPr>
          <w:rFonts w:hAnsi="ＭＳ 明朝" w:hint="eastAsia"/>
          <w:sz w:val="20"/>
        </w:rPr>
        <w:t>生</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金</w:t>
      </w:r>
      <w:r w:rsidR="00836D11" w:rsidRPr="00375735">
        <w:rPr>
          <w:rFonts w:hAnsi="ＭＳ 明朝"/>
          <w:spacing w:val="-104"/>
          <w:sz w:val="20"/>
        </w:rPr>
        <w:t xml:space="preserve"> </w:t>
      </w:r>
      <w:r w:rsidR="00836D11" w:rsidRPr="00375735">
        <w:rPr>
          <w:rFonts w:hAnsi="ＭＳ 明朝" w:hint="eastAsia"/>
          <w:sz w:val="20"/>
        </w:rPr>
        <w:t>保</w:t>
      </w:r>
      <w:r w:rsidR="00836D11" w:rsidRPr="00375735">
        <w:rPr>
          <w:rFonts w:hAnsi="ＭＳ 明朝"/>
          <w:spacing w:val="-104"/>
          <w:sz w:val="20"/>
        </w:rPr>
        <w:t xml:space="preserve"> </w:t>
      </w:r>
      <w:r w:rsidR="00836D11" w:rsidRPr="00375735">
        <w:rPr>
          <w:rFonts w:hAnsi="ＭＳ 明朝" w:hint="eastAsia"/>
          <w:sz w:val="20"/>
        </w:rPr>
        <w:t>険</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昭</w:t>
      </w:r>
      <w:r w:rsidR="00836D11" w:rsidRPr="00375735">
        <w:rPr>
          <w:rFonts w:hAnsi="ＭＳ 明朝"/>
          <w:spacing w:val="-104"/>
          <w:sz w:val="20"/>
        </w:rPr>
        <w:t xml:space="preserve"> </w:t>
      </w:r>
      <w:r w:rsidR="00836D11" w:rsidRPr="00375735">
        <w:rPr>
          <w:rFonts w:hAnsi="ＭＳ 明朝" w:hint="eastAsia"/>
          <w:sz w:val="20"/>
        </w:rPr>
        <w:t>和</w:t>
      </w:r>
      <w:r w:rsidR="00836D11" w:rsidRPr="00375735">
        <w:rPr>
          <w:rFonts w:hAnsi="ＭＳ 明朝"/>
          <w:sz w:val="20"/>
        </w:rPr>
        <w:t>29</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律</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115</w:t>
      </w:r>
      <w:r w:rsidR="00836D11" w:rsidRPr="00375735">
        <w:rPr>
          <w:rFonts w:hAnsi="ＭＳ 明朝"/>
          <w:spacing w:val="-104"/>
          <w:sz w:val="20"/>
        </w:rPr>
        <w:t xml:space="preserve"> </w:t>
      </w:r>
      <w:r w:rsidR="00836D11" w:rsidRPr="00375735">
        <w:rPr>
          <w:rFonts w:hAnsi="ＭＳ 明朝" w:hint="eastAsia"/>
          <w:sz w:val="20"/>
        </w:rPr>
        <w:t>号</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27</w:t>
      </w:r>
      <w:r w:rsidR="00836D11" w:rsidRPr="00375735">
        <w:rPr>
          <w:rFonts w:hAnsi="ＭＳ 明朝"/>
          <w:spacing w:val="-104"/>
          <w:sz w:val="20"/>
        </w:rPr>
        <w:t xml:space="preserve"> </w:t>
      </w:r>
      <w:r w:rsidR="00836D11" w:rsidRPr="00375735">
        <w:rPr>
          <w:rFonts w:hAnsi="ＭＳ 明朝" w:hint="eastAsia"/>
          <w:sz w:val="20"/>
        </w:rPr>
        <w:t>条</w:t>
      </w:r>
      <w:r w:rsidR="00836D11" w:rsidRPr="00375735">
        <w:rPr>
          <w:rFonts w:hAnsi="ＭＳ 明朝"/>
          <w:spacing w:val="-104"/>
          <w:sz w:val="20"/>
        </w:rPr>
        <w:t xml:space="preserve"> </w:t>
      </w:r>
      <w:r w:rsidR="00836D11" w:rsidRPr="00375735">
        <w:rPr>
          <w:rFonts w:hAnsi="ＭＳ 明朝" w:hint="eastAsia"/>
          <w:sz w:val="20"/>
        </w:rPr>
        <w:t>の</w:t>
      </w:r>
      <w:r w:rsidR="00836D11" w:rsidRPr="00375735">
        <w:rPr>
          <w:rFonts w:hAnsi="ＭＳ 明朝"/>
          <w:spacing w:val="-104"/>
          <w:sz w:val="20"/>
        </w:rPr>
        <w:t xml:space="preserve"> </w:t>
      </w:r>
      <w:r w:rsidR="00836D11" w:rsidRPr="00375735">
        <w:rPr>
          <w:rFonts w:hAnsi="ＭＳ 明朝" w:hint="eastAsia"/>
          <w:sz w:val="20"/>
        </w:rPr>
        <w:t>規</w:t>
      </w:r>
      <w:r w:rsidR="00836D11" w:rsidRPr="00375735">
        <w:rPr>
          <w:rFonts w:hAnsi="ＭＳ 明朝"/>
          <w:spacing w:val="-104"/>
          <w:sz w:val="20"/>
        </w:rPr>
        <w:t xml:space="preserve"> </w:t>
      </w:r>
      <w:r w:rsidR="00836D11" w:rsidRPr="00375735">
        <w:rPr>
          <w:rFonts w:hAnsi="ＭＳ 明朝" w:hint="eastAsia"/>
          <w:sz w:val="20"/>
        </w:rPr>
        <w:t>定による届出</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三</w:t>
      </w:r>
      <w:r w:rsidR="00CB60F0">
        <w:rPr>
          <w:rFonts w:hAnsi="ＭＳ 明朝" w:hint="eastAsia"/>
          <w:sz w:val="20"/>
        </w:rPr>
        <w:t xml:space="preserve">　</w:t>
      </w:r>
      <w:r w:rsidRPr="00375735">
        <w:rPr>
          <w:rFonts w:hAnsi="ＭＳ 明朝" w:hint="eastAsia"/>
          <w:sz w:val="20"/>
        </w:rPr>
        <w:t>雇</w:t>
      </w:r>
      <w:r w:rsidRPr="00375735">
        <w:rPr>
          <w:rFonts w:hAnsi="ＭＳ 明朝"/>
          <w:spacing w:val="-104"/>
          <w:sz w:val="20"/>
        </w:rPr>
        <w:t xml:space="preserve"> </w:t>
      </w:r>
      <w:r w:rsidRPr="00375735">
        <w:rPr>
          <w:rFonts w:hAnsi="ＭＳ 明朝" w:hint="eastAsia"/>
          <w:sz w:val="20"/>
        </w:rPr>
        <w:t>用</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昭</w:t>
      </w:r>
      <w:r w:rsidRPr="00375735">
        <w:rPr>
          <w:rFonts w:hAnsi="ＭＳ 明朝"/>
          <w:spacing w:val="-104"/>
          <w:sz w:val="20"/>
        </w:rPr>
        <w:t xml:space="preserve"> </w:t>
      </w:r>
      <w:r w:rsidRPr="00375735">
        <w:rPr>
          <w:rFonts w:hAnsi="ＭＳ 明朝" w:hint="eastAsia"/>
          <w:sz w:val="20"/>
        </w:rPr>
        <w:t>和</w:t>
      </w:r>
      <w:r w:rsidRPr="00375735">
        <w:rPr>
          <w:rFonts w:hAnsi="ＭＳ 明朝"/>
          <w:sz w:val="20"/>
        </w:rPr>
        <w:t>49</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116</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第７</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836D11">
      <w:pPr>
        <w:pStyle w:val="3"/>
        <w:spacing w:line="240" w:lineRule="auto"/>
        <w:ind w:left="200" w:rightChars="40" w:right="84" w:hangingChars="100" w:hanging="200"/>
        <w:rPr>
          <w:rFonts w:hAnsi="Century"/>
        </w:rPr>
      </w:pPr>
      <w:r>
        <w:rPr>
          <w:rFonts w:hint="eastAsia"/>
        </w:rPr>
        <w:t xml:space="preserve">２　</w:t>
      </w:r>
      <w:r w:rsidR="00836D11" w:rsidRPr="00375735">
        <w:rPr>
          <w:rFonts w:hint="eastAsia"/>
        </w:rPr>
        <w:t>前</w:t>
      </w:r>
      <w:r w:rsidR="00836D11" w:rsidRPr="00375735">
        <w:rPr>
          <w:spacing w:val="-104"/>
        </w:rPr>
        <w:t xml:space="preserve"> </w:t>
      </w:r>
      <w:r w:rsidR="00836D11" w:rsidRPr="00375735">
        <w:rPr>
          <w:rFonts w:hint="eastAsia"/>
        </w:rPr>
        <w:t>項</w:t>
      </w:r>
      <w:r w:rsidR="00836D11" w:rsidRPr="00375735">
        <w:rPr>
          <w:spacing w:val="-104"/>
        </w:rPr>
        <w:t xml:space="preserve"> </w:t>
      </w:r>
      <w:r w:rsidR="00836D11" w:rsidRPr="00375735">
        <w:rPr>
          <w:rFonts w:hint="eastAsia"/>
        </w:rPr>
        <w:t>の</w:t>
      </w:r>
      <w:r w:rsidR="00836D11" w:rsidRPr="00375735">
        <w:rPr>
          <w:spacing w:val="-104"/>
        </w:rPr>
        <w:t xml:space="preserve"> </w:t>
      </w:r>
      <w:r w:rsidR="00836D11" w:rsidRPr="00375735">
        <w:rPr>
          <w:rFonts w:hint="eastAsia"/>
        </w:rPr>
        <w:t>規</w:t>
      </w:r>
      <w:r w:rsidR="00836D11" w:rsidRPr="00375735">
        <w:rPr>
          <w:spacing w:val="-104"/>
        </w:rPr>
        <w:t xml:space="preserve"> </w:t>
      </w:r>
      <w:r w:rsidR="00836D11" w:rsidRPr="00375735">
        <w:rPr>
          <w:rFonts w:hint="eastAsia"/>
        </w:rPr>
        <w:t>定</w:t>
      </w:r>
      <w:r w:rsidR="00836D11" w:rsidRPr="00375735">
        <w:rPr>
          <w:spacing w:val="-104"/>
        </w:rPr>
        <w:t xml:space="preserve"> </w:t>
      </w:r>
      <w:r w:rsidR="00836D11" w:rsidRPr="00375735">
        <w:rPr>
          <w:rFonts w:hint="eastAsia"/>
        </w:rPr>
        <w:t>に</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わ</w:t>
      </w:r>
      <w:r w:rsidR="00836D11" w:rsidRPr="00375735">
        <w:rPr>
          <w:spacing w:val="-104"/>
        </w:rPr>
        <w:t xml:space="preserve"> </w:t>
      </w:r>
      <w:r w:rsidR="00836D11" w:rsidRPr="00375735">
        <w:rPr>
          <w:rFonts w:hint="eastAsia"/>
        </w:rPr>
        <w:t>ら</w:t>
      </w:r>
      <w:r w:rsidR="00836D11" w:rsidRPr="00375735">
        <w:rPr>
          <w:spacing w:val="-104"/>
        </w:rPr>
        <w:t xml:space="preserve"> </w:t>
      </w:r>
      <w:r w:rsidR="00836D11" w:rsidRPr="00375735">
        <w:rPr>
          <w:rFonts w:hint="eastAsia"/>
        </w:rPr>
        <w:t>ず</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受</w:t>
      </w:r>
      <w:r w:rsidR="00836D11" w:rsidRPr="00375735">
        <w:rPr>
          <w:spacing w:val="-104"/>
        </w:rPr>
        <w:t xml:space="preserve"> </w:t>
      </w:r>
      <w:r w:rsidR="00836D11" w:rsidRPr="00375735">
        <w:rPr>
          <w:rFonts w:hint="eastAsia"/>
        </w:rPr>
        <w:t>注</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は</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当</w:t>
      </w:r>
      <w:r w:rsidR="00836D11" w:rsidRPr="00375735">
        <w:rPr>
          <w:spacing w:val="-104"/>
        </w:rPr>
        <w:t xml:space="preserve"> </w:t>
      </w:r>
      <w:r w:rsidR="00836D11" w:rsidRPr="00375735">
        <w:rPr>
          <w:rFonts w:hint="eastAsia"/>
        </w:rPr>
        <w:t>該</w:t>
      </w:r>
      <w:r w:rsidR="00836D11" w:rsidRPr="00375735">
        <w:rPr>
          <w:spacing w:val="-104"/>
        </w:rPr>
        <w:t xml:space="preserve"> </w:t>
      </w:r>
      <w:r w:rsidR="00836D11" w:rsidRPr="00375735">
        <w:rPr>
          <w:rFonts w:hint="eastAsia"/>
        </w:rPr>
        <w:t>建</w:t>
      </w:r>
      <w:r w:rsidR="00836D11" w:rsidRPr="00375735">
        <w:rPr>
          <w:spacing w:val="-104"/>
        </w:rPr>
        <w:t xml:space="preserve"> </w:t>
      </w:r>
      <w:r w:rsidR="00836D11" w:rsidRPr="00375735">
        <w:rPr>
          <w:rFonts w:hint="eastAsia"/>
        </w:rPr>
        <w:t>設</w:t>
      </w:r>
      <w:r w:rsidR="00836D11" w:rsidRPr="00375735">
        <w:rPr>
          <w:spacing w:val="-104"/>
        </w:rPr>
        <w:t xml:space="preserve"> </w:t>
      </w:r>
      <w:r w:rsidR="00836D11" w:rsidRPr="00375735">
        <w:rPr>
          <w:rFonts w:hint="eastAsia"/>
        </w:rPr>
        <w:t>業</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と</w:t>
      </w:r>
      <w:r w:rsidR="00836D11" w:rsidRPr="00375735">
        <w:rPr>
          <w:spacing w:val="-104"/>
        </w:rPr>
        <w:t xml:space="preserve"> </w:t>
      </w:r>
      <w:r w:rsidR="00836D11" w:rsidRPr="00375735">
        <w:rPr>
          <w:rFonts w:hint="eastAsia"/>
        </w:rPr>
        <w:t>下</w:t>
      </w:r>
      <w:r w:rsidR="00836D11" w:rsidRPr="00375735">
        <w:rPr>
          <w:spacing w:val="-104"/>
        </w:rPr>
        <w:t xml:space="preserve"> </w:t>
      </w:r>
      <w:r w:rsidR="00836D11" w:rsidRPr="00375735">
        <w:rPr>
          <w:rFonts w:hint="eastAsia"/>
        </w:rPr>
        <w:t>請</w:t>
      </w:r>
      <w:r w:rsidR="00836D11" w:rsidRPr="00375735">
        <w:rPr>
          <w:spacing w:val="-104"/>
        </w:rPr>
        <w:t xml:space="preserve"> </w:t>
      </w:r>
      <w:r w:rsidR="00836D11" w:rsidRPr="00375735">
        <w:rPr>
          <w:rFonts w:hint="eastAsia"/>
        </w:rPr>
        <w:t>契</w:t>
      </w:r>
      <w:r w:rsidR="00836D11" w:rsidRPr="00375735">
        <w:rPr>
          <w:spacing w:val="-104"/>
        </w:rPr>
        <w:t xml:space="preserve"> </w:t>
      </w:r>
      <w:r w:rsidR="00836D11" w:rsidRPr="00375735">
        <w:rPr>
          <w:rFonts w:hint="eastAsia"/>
        </w:rPr>
        <w:t>約</w:t>
      </w:r>
      <w:r w:rsidR="00836D11" w:rsidRPr="00375735">
        <w:rPr>
          <w:spacing w:val="-104"/>
        </w:rPr>
        <w:t xml:space="preserve"> </w:t>
      </w:r>
      <w:r w:rsidR="00836D11" w:rsidRPr="00375735">
        <w:rPr>
          <w:rFonts w:hint="eastAsia"/>
        </w:rPr>
        <w:t>を</w:t>
      </w:r>
      <w:r w:rsidR="00836D11" w:rsidRPr="00375735">
        <w:rPr>
          <w:spacing w:val="-104"/>
        </w:rPr>
        <w:t xml:space="preserve"> </w:t>
      </w:r>
      <w:r w:rsidR="00836D11" w:rsidRPr="00375735">
        <w:rPr>
          <w:rFonts w:hint="eastAsia"/>
        </w:rPr>
        <w:t>締</w:t>
      </w:r>
      <w:r w:rsidR="00836D11" w:rsidRPr="00375735">
        <w:rPr>
          <w:spacing w:val="-104"/>
        </w:rPr>
        <w:t xml:space="preserve"> </w:t>
      </w:r>
      <w:r w:rsidR="00836D11" w:rsidRPr="00375735">
        <w:rPr>
          <w:rFonts w:hint="eastAsia"/>
        </w:rPr>
        <w:t>結し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施</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困</w:t>
      </w:r>
      <w:r w:rsidR="00836D11" w:rsidRPr="00375735">
        <w:rPr>
          <w:spacing w:val="-105"/>
        </w:rPr>
        <w:t xml:space="preserve"> </w:t>
      </w:r>
      <w:r w:rsidR="00836D11" w:rsidRPr="00375735">
        <w:rPr>
          <w:rFonts w:hint="eastAsia"/>
        </w:rPr>
        <w:t>難</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そ</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他</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特</w:t>
      </w:r>
      <w:r w:rsidR="00836D11" w:rsidRPr="00375735">
        <w:rPr>
          <w:spacing w:val="-105"/>
        </w:rPr>
        <w:t xml:space="preserve"> </w:t>
      </w:r>
      <w:r w:rsidR="00836D11" w:rsidRPr="00375735">
        <w:rPr>
          <w:rFonts w:hint="eastAsia"/>
        </w:rPr>
        <w:t>別</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あ</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発注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認</w:t>
      </w:r>
      <w:r w:rsidR="00836D11" w:rsidRPr="00375735">
        <w:rPr>
          <w:spacing w:val="-105"/>
        </w:rPr>
        <w:t xml:space="preserve"> </w:t>
      </w:r>
      <w:r w:rsidR="00836D11" w:rsidRPr="00375735">
        <w:rPr>
          <w:rFonts w:hint="eastAsia"/>
        </w:rPr>
        <w:t>め</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下</w:t>
      </w:r>
      <w:r w:rsidR="00836D11" w:rsidRPr="00375735">
        <w:rPr>
          <w:spacing w:val="-105"/>
        </w:rPr>
        <w:t xml:space="preserve"> </w:t>
      </w:r>
      <w:r w:rsidR="00836D11" w:rsidRPr="00375735">
        <w:rPr>
          <w:rFonts w:hint="eastAsia"/>
        </w:rPr>
        <w:t>請</w:t>
      </w:r>
      <w:r w:rsidR="00836D11" w:rsidRPr="00375735">
        <w:rPr>
          <w:spacing w:val="-105"/>
        </w:rPr>
        <w:t xml:space="preserve"> </w:t>
      </w:r>
      <w:r w:rsidR="00836D11" w:rsidRPr="00375735">
        <w:rPr>
          <w:rFonts w:hint="eastAsia"/>
        </w:rPr>
        <w:t>契</w:t>
      </w:r>
      <w:r w:rsidR="00836D11" w:rsidRPr="00375735">
        <w:rPr>
          <w:spacing w:val="-105"/>
        </w:rPr>
        <w:t xml:space="preserve"> </w:t>
      </w:r>
      <w:r w:rsidR="00836D11" w:rsidRPr="00375735">
        <w:rPr>
          <w:rFonts w:hint="eastAsia"/>
        </w:rPr>
        <w:t>約</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相</w:t>
      </w:r>
      <w:r w:rsidR="00836D11" w:rsidRPr="00375735">
        <w:rPr>
          <w:spacing w:val="-105"/>
        </w:rPr>
        <w:t xml:space="preserve"> </w:t>
      </w:r>
      <w:r w:rsidR="00836D11" w:rsidRPr="00375735">
        <w:rPr>
          <w:rFonts w:hint="eastAsia"/>
        </w:rPr>
        <w:t>手</w:t>
      </w:r>
      <w:r w:rsidR="00836D11" w:rsidRPr="00375735">
        <w:rPr>
          <w:spacing w:val="-105"/>
        </w:rPr>
        <w:t xml:space="preserve"> </w:t>
      </w:r>
      <w:r w:rsidR="00836D11" w:rsidRPr="00375735">
        <w:rPr>
          <w:rFonts w:hint="eastAsia"/>
        </w:rPr>
        <w:t>方</w:t>
      </w:r>
      <w:r w:rsidR="00836D11" w:rsidRPr="00375735">
        <w:rPr>
          <w:spacing w:val="-105"/>
        </w:rPr>
        <w:t xml:space="preserve"> </w:t>
      </w:r>
      <w:r w:rsidR="00836D11" w:rsidRPr="00375735">
        <w:rPr>
          <w:rFonts w:hint="eastAsia"/>
        </w:rPr>
        <w:t>とす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で</w:t>
      </w:r>
      <w:r w:rsidR="00836D11" w:rsidRPr="00375735">
        <w:rPr>
          <w:spacing w:val="-105"/>
        </w:rPr>
        <w:t xml:space="preserve"> </w:t>
      </w:r>
      <w:r w:rsidR="00836D11" w:rsidRPr="00375735">
        <w:rPr>
          <w:rFonts w:hint="eastAsia"/>
        </w:rPr>
        <w:t>き</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お</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て</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受</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発</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指</w:t>
      </w:r>
      <w:r w:rsidR="00836D11" w:rsidRPr="00375735">
        <w:rPr>
          <w:spacing w:val="-105"/>
        </w:rPr>
        <w:t xml:space="preserve"> </w:t>
      </w:r>
      <w:r w:rsidR="00836D11" w:rsidRPr="00375735">
        <w:rPr>
          <w:rFonts w:hint="eastAsia"/>
        </w:rPr>
        <w:t>定</w:t>
      </w:r>
      <w:r w:rsidR="00836D11" w:rsidRPr="00375735">
        <w:rPr>
          <w:spacing w:val="-105"/>
        </w:rPr>
        <w:t xml:space="preserve"> </w:t>
      </w:r>
      <w:r w:rsidR="00836D11" w:rsidRPr="00375735">
        <w:rPr>
          <w:rFonts w:hint="eastAsia"/>
        </w:rPr>
        <w:t>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期間</w:t>
      </w:r>
      <w:r w:rsidR="00836D11" w:rsidRPr="00375735">
        <w:rPr>
          <w:spacing w:val="-105"/>
        </w:rPr>
        <w:t xml:space="preserve"> </w:t>
      </w:r>
      <w:r w:rsidR="00836D11" w:rsidRPr="00375735">
        <w:rPr>
          <w:rFonts w:hint="eastAsia"/>
        </w:rPr>
        <w:t>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当</w:t>
      </w:r>
      <w:r w:rsidR="00836D11" w:rsidRPr="00375735">
        <w:rPr>
          <w:spacing w:val="-105"/>
        </w:rPr>
        <w:t xml:space="preserve"> </w:t>
      </w:r>
      <w:r w:rsidR="00836D11" w:rsidRPr="00375735">
        <w:rPr>
          <w:rFonts w:hint="eastAsia"/>
        </w:rPr>
        <w:t>該</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前</w:t>
      </w:r>
      <w:r w:rsidR="00836D11" w:rsidRPr="00375735">
        <w:rPr>
          <w:spacing w:val="-105"/>
        </w:rPr>
        <w:t xml:space="preserve"> </w:t>
      </w:r>
      <w:r w:rsidR="00836D11" w:rsidRPr="00375735">
        <w:rPr>
          <w:rFonts w:hint="eastAsia"/>
        </w:rPr>
        <w:t>項</w:t>
      </w:r>
      <w:r w:rsidR="00836D11" w:rsidRPr="00375735">
        <w:rPr>
          <w:spacing w:val="-105"/>
        </w:rPr>
        <w:t xml:space="preserve"> </w:t>
      </w:r>
      <w:r w:rsidR="00836D11" w:rsidRPr="00375735">
        <w:rPr>
          <w:rFonts w:hint="eastAsia"/>
        </w:rPr>
        <w:t>各</w:t>
      </w:r>
      <w:r w:rsidR="00836D11" w:rsidRPr="00375735">
        <w:rPr>
          <w:spacing w:val="-105"/>
        </w:rPr>
        <w:t xml:space="preserve"> </w:t>
      </w:r>
      <w:r w:rsidR="00836D11" w:rsidRPr="00375735">
        <w:rPr>
          <w:rFonts w:hint="eastAsia"/>
        </w:rPr>
        <w:t>号</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掲</w:t>
      </w:r>
      <w:r w:rsidR="00836D11" w:rsidRPr="00375735">
        <w:rPr>
          <w:spacing w:val="-105"/>
        </w:rPr>
        <w:t xml:space="preserve"> </w:t>
      </w:r>
      <w:r w:rsidR="00836D11" w:rsidRPr="00375735">
        <w:rPr>
          <w:rFonts w:hint="eastAsia"/>
        </w:rPr>
        <w:t>げ</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届</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、当</w:t>
      </w:r>
      <w:r w:rsidR="00836D11" w:rsidRPr="00375735">
        <w:rPr>
          <w:spacing w:val="-100"/>
        </w:rPr>
        <w:t xml:space="preserve"> </w:t>
      </w:r>
      <w:r w:rsidR="00836D11" w:rsidRPr="00375735">
        <w:rPr>
          <w:rFonts w:hint="eastAsia"/>
        </w:rPr>
        <w:t>該</w:t>
      </w:r>
      <w:r w:rsidR="00836D11" w:rsidRPr="00375735">
        <w:rPr>
          <w:spacing w:val="-102"/>
        </w:rPr>
        <w:t xml:space="preserve"> </w:t>
      </w:r>
      <w:r w:rsidR="00836D11" w:rsidRPr="00375735">
        <w:rPr>
          <w:rFonts w:hint="eastAsia"/>
        </w:rPr>
        <w:t>事</w:t>
      </w:r>
      <w:r w:rsidR="00836D11" w:rsidRPr="00375735">
        <w:rPr>
          <w:spacing w:val="-100"/>
        </w:rPr>
        <w:t xml:space="preserve"> </w:t>
      </w:r>
      <w:r w:rsidR="00836D11" w:rsidRPr="00375735">
        <w:rPr>
          <w:rFonts w:hint="eastAsia"/>
        </w:rPr>
        <w:t>実</w:t>
      </w:r>
      <w:r w:rsidR="00836D11" w:rsidRPr="00375735">
        <w:rPr>
          <w:spacing w:val="-102"/>
        </w:rPr>
        <w:t xml:space="preserve"> </w:t>
      </w:r>
      <w:r w:rsidR="00836D11" w:rsidRPr="00375735">
        <w:rPr>
          <w:rFonts w:hint="eastAsia"/>
        </w:rPr>
        <w:t>を</w:t>
      </w:r>
      <w:r w:rsidR="00836D11" w:rsidRPr="00375735">
        <w:rPr>
          <w:spacing w:val="-100"/>
        </w:rPr>
        <w:t xml:space="preserve"> </w:t>
      </w:r>
      <w:r w:rsidR="00836D11" w:rsidRPr="00375735">
        <w:rPr>
          <w:rFonts w:hint="eastAsia"/>
        </w:rPr>
        <w:t>確</w:t>
      </w:r>
      <w:r w:rsidR="00836D11" w:rsidRPr="00375735">
        <w:rPr>
          <w:spacing w:val="-102"/>
        </w:rPr>
        <w:t xml:space="preserve"> </w:t>
      </w:r>
      <w:r w:rsidR="00836D11" w:rsidRPr="00375735">
        <w:rPr>
          <w:rFonts w:hint="eastAsia"/>
        </w:rPr>
        <w:t>認</w:t>
      </w:r>
      <w:r w:rsidR="00836D11" w:rsidRPr="00375735">
        <w:rPr>
          <w:spacing w:val="-102"/>
        </w:rPr>
        <w:t xml:space="preserve"> </w:t>
      </w:r>
      <w:r w:rsidR="00836D11" w:rsidRPr="00375735">
        <w:rPr>
          <w:rFonts w:hint="eastAsia"/>
        </w:rPr>
        <w:t>す</w:t>
      </w:r>
      <w:r w:rsidR="00836D11" w:rsidRPr="00375735">
        <w:rPr>
          <w:spacing w:val="-100"/>
        </w:rPr>
        <w:t xml:space="preserve"> </w:t>
      </w:r>
      <w:r w:rsidR="00836D11" w:rsidRPr="00375735">
        <w:rPr>
          <w:rFonts w:hint="eastAsia"/>
        </w:rPr>
        <w:t>る</w:t>
      </w:r>
      <w:r w:rsidR="00836D11" w:rsidRPr="00375735">
        <w:rPr>
          <w:spacing w:val="-102"/>
        </w:rPr>
        <w:t xml:space="preserve"> </w:t>
      </w:r>
      <w:r w:rsidR="00836D11" w:rsidRPr="00375735">
        <w:rPr>
          <w:rFonts w:hint="eastAsia"/>
        </w:rPr>
        <w:t>こ</w:t>
      </w:r>
      <w:r w:rsidR="00836D11" w:rsidRPr="00375735">
        <w:rPr>
          <w:spacing w:val="-100"/>
        </w:rPr>
        <w:t xml:space="preserve"> </w:t>
      </w:r>
      <w:r w:rsidR="00836D11" w:rsidRPr="00375735">
        <w:rPr>
          <w:rFonts w:hint="eastAsia"/>
        </w:rPr>
        <w:t>と</w:t>
      </w:r>
      <w:r w:rsidR="00836D11" w:rsidRPr="00375735">
        <w:rPr>
          <w:spacing w:val="-102"/>
        </w:rPr>
        <w:t xml:space="preserve"> </w:t>
      </w:r>
      <w:r w:rsidR="00836D11" w:rsidRPr="00375735">
        <w:rPr>
          <w:rFonts w:hint="eastAsia"/>
        </w:rPr>
        <w:t>の</w:t>
      </w:r>
      <w:r w:rsidR="00836D11" w:rsidRPr="00375735">
        <w:rPr>
          <w:spacing w:val="-102"/>
        </w:rPr>
        <w:t xml:space="preserve"> </w:t>
      </w:r>
      <w:r w:rsidR="00836D11" w:rsidRPr="00375735">
        <w:rPr>
          <w:rFonts w:hint="eastAsia"/>
        </w:rPr>
        <w:t>で</w:t>
      </w:r>
      <w:r w:rsidR="00836D11" w:rsidRPr="00375735">
        <w:rPr>
          <w:spacing w:val="-100"/>
        </w:rPr>
        <w:t xml:space="preserve"> </w:t>
      </w:r>
      <w:r w:rsidR="00836D11" w:rsidRPr="00375735">
        <w:rPr>
          <w:rFonts w:hint="eastAsia"/>
        </w:rPr>
        <w:t>き</w:t>
      </w:r>
      <w:r w:rsidR="00836D11" w:rsidRPr="00375735">
        <w:rPr>
          <w:spacing w:val="-102"/>
        </w:rPr>
        <w:t xml:space="preserve"> </w:t>
      </w:r>
      <w:r w:rsidR="00836D11" w:rsidRPr="00375735">
        <w:rPr>
          <w:rFonts w:hint="eastAsia"/>
        </w:rPr>
        <w:t>る</w:t>
      </w:r>
      <w:r w:rsidR="00836D11" w:rsidRPr="00375735">
        <w:rPr>
          <w:spacing w:val="-102"/>
        </w:rPr>
        <w:t xml:space="preserve"> </w:t>
      </w:r>
      <w:r w:rsidR="00836D11" w:rsidRPr="00375735">
        <w:rPr>
          <w:rFonts w:hint="eastAsia"/>
        </w:rPr>
        <w:t>書</w:t>
      </w:r>
      <w:r w:rsidR="00836D11" w:rsidRPr="00375735">
        <w:rPr>
          <w:spacing w:val="-100"/>
        </w:rPr>
        <w:t xml:space="preserve"> </w:t>
      </w:r>
      <w:r w:rsidR="00836D11" w:rsidRPr="00375735">
        <w:rPr>
          <w:rFonts w:hint="eastAsia"/>
        </w:rPr>
        <w:t>類</w:t>
      </w:r>
      <w:r w:rsidR="00836D11" w:rsidRPr="00375735">
        <w:rPr>
          <w:spacing w:val="-102"/>
        </w:rPr>
        <w:t xml:space="preserve">  </w:t>
      </w:r>
      <w:r w:rsidR="00836D11" w:rsidRPr="00375735">
        <w:rPr>
          <w:rFonts w:hint="eastAsia"/>
        </w:rPr>
        <w:t>を発</w:t>
      </w:r>
      <w:r w:rsidR="00836D11" w:rsidRPr="00375735">
        <w:rPr>
          <w:spacing w:val="-105"/>
        </w:rPr>
        <w:t xml:space="preserve"> </w:t>
      </w:r>
      <w:r w:rsidR="00836D11" w:rsidRPr="00375735">
        <w:rPr>
          <w:rFonts w:hint="eastAsia"/>
        </w:rPr>
        <w:t>注</w:t>
      </w:r>
      <w:r w:rsidR="00836D11" w:rsidRPr="00375735">
        <w:rPr>
          <w:spacing w:val="-105"/>
        </w:rPr>
        <w:t xml:space="preserve"> </w:t>
      </w:r>
      <w:r w:rsidRPr="009E5384">
        <w:rPr>
          <w:rFonts w:hint="eastAsia"/>
          <w:noProof/>
          <w:highlight w:val="yellow"/>
        </w:rPr>
        <w:lastRenderedPageBreak/>
        <mc:AlternateContent>
          <mc:Choice Requires="wps">
            <w:drawing>
              <wp:anchor distT="0" distB="0" distL="114300" distR="114300" simplePos="0" relativeHeight="251647488" behindDoc="0" locked="0" layoutInCell="1" allowOverlap="1" wp14:anchorId="38DDD479" wp14:editId="312D0A5D">
                <wp:simplePos x="0" y="0"/>
                <wp:positionH relativeFrom="column">
                  <wp:posOffset>-19997</wp:posOffset>
                </wp:positionH>
                <wp:positionV relativeFrom="paragraph">
                  <wp:posOffset>-605477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D479" id="Text Box 297" o:spid="_x0000_s1030" type="#_x0000_t202" style="position:absolute;left:0;text-align:left;margin-left:-1.55pt;margin-top:-47.7pt;width:453.5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" filled="f" stroked="f">
                <v:textbo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v:textbox>
              </v:shape>
            </w:pict>
          </mc:Fallback>
        </mc:AlternateContent>
      </w:r>
      <w:r w:rsidR="00836D11" w:rsidRPr="00375735">
        <w:rPr>
          <w:rFonts w:hint="eastAsia"/>
        </w:rPr>
        <w:t>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提</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ら</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（特許権等の使用）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第９条　発注者は、監督員を置いたときは、その氏名を受注者に通知しなければならない。監督員を変更したときも同様とする。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この契約の履行についての受注者又は受注者の現場代理人に対する指示、承諾又は協議</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設計図書に基づく工事の施工のための詳細図等の作成及び交付又は受注者が作成した詳細図等の承諾</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設計図書に基づく工程の管理、立会い、工事の施工状況の検査又は工事材料の試験若しくは検査（確認を含む。）</w:t>
      </w:r>
    </w:p>
    <w:p w:rsidR="00836D11" w:rsidRPr="00375735" w:rsidRDefault="00836D11" w:rsidP="00836D11">
      <w:pPr>
        <w:ind w:left="200" w:rightChars="40" w:right="84" w:hangingChars="100" w:hanging="200"/>
        <w:rPr>
          <w:sz w:val="20"/>
        </w:rPr>
      </w:pPr>
      <w:r w:rsidRPr="00375735">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第２項の規定に基づく監督員の指示又は承諾は、原則として、書面により行わなければならない。</w:t>
      </w:r>
    </w:p>
    <w:p w:rsidR="00836D11" w:rsidRPr="00375735" w:rsidRDefault="00836D11" w:rsidP="00836D11">
      <w:pPr>
        <w:ind w:left="200" w:rightChars="40" w:right="84" w:hangingChars="100" w:hanging="200"/>
        <w:rPr>
          <w:sz w:val="20"/>
        </w:rPr>
      </w:pPr>
      <w:r w:rsidRPr="00375735">
        <w:rPr>
          <w:rFonts w:hint="eastAsia"/>
          <w:sz w:val="20"/>
        </w:rPr>
        <w:t>５　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836D11" w:rsidRPr="00375735" w:rsidRDefault="00836D11" w:rsidP="00836D11">
      <w:pPr>
        <w:ind w:left="200" w:rightChars="40" w:right="84" w:hangingChars="100" w:hanging="200"/>
        <w:rPr>
          <w:sz w:val="20"/>
        </w:rPr>
      </w:pPr>
      <w:r w:rsidRPr="00375735">
        <w:rPr>
          <w:rFonts w:hint="eastAsia"/>
          <w:sz w:val="20"/>
        </w:rPr>
        <w:t>６　発注者が監督員を置かないときは、この約款に定める監督員の権限は、発注者に帰属する。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（現場代理人及び主任技術者等）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10</w:t>
      </w:r>
      <w:r w:rsidRPr="00375735">
        <w:rPr>
          <w:rFonts w:hAnsi="ＭＳ 明朝" w:hint="eastAsia"/>
          <w:sz w:val="20"/>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現場代理人</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（Ａ）〔専任の〕主任技術者</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z w:val="20"/>
        </w:rPr>
        <w:t xml:space="preserve">　　　</w:t>
      </w:r>
      <w:r w:rsidRPr="00375735">
        <w:rPr>
          <w:rFonts w:hAnsi="ＭＳ 明朝" w:hint="eastAsia"/>
          <w:strike/>
          <w:color w:val="FF0000"/>
          <w:sz w:val="20"/>
        </w:rPr>
        <w:t>（Ｂ）〔監理技術者資格者証の交付を受けた専任の〕監理技術者</w:t>
      </w:r>
    </w:p>
    <w:p w:rsidR="00836D11" w:rsidRPr="00375735" w:rsidRDefault="00836D11" w:rsidP="00836D11">
      <w:pPr>
        <w:overflowPunct w:val="0"/>
        <w:autoSpaceDE w:val="0"/>
        <w:autoSpaceDN w:val="0"/>
        <w:ind w:left="200" w:rightChars="40" w:right="84" w:hangingChars="100" w:hanging="200"/>
        <w:rPr>
          <w:rFonts w:hAnsi="ＭＳ 明朝"/>
          <w:strike/>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trike/>
          <w:color w:val="FF0000"/>
          <w:sz w:val="20"/>
        </w:rPr>
        <w:t>（Ｃ）</w:t>
      </w:r>
      <w:r w:rsidRPr="00375735">
        <w:rPr>
          <w:rFonts w:hAnsi="ＭＳ 明朝"/>
          <w:strike/>
          <w:color w:val="FF0000"/>
          <w:sz w:val="20"/>
        </w:rPr>
        <w:t xml:space="preserve"> </w:t>
      </w:r>
      <w:r w:rsidRPr="00375735">
        <w:rPr>
          <w:rFonts w:hAnsi="ＭＳ 明朝" w:hint="eastAsia"/>
          <w:strike/>
          <w:color w:val="FF0000"/>
          <w:sz w:val="20"/>
        </w:rPr>
        <w:t>監理技術者補佐（建設業法第</w:t>
      </w:r>
      <w:r w:rsidRPr="00375735">
        <w:rPr>
          <w:rFonts w:hAnsi="ＭＳ 明朝"/>
          <w:strike/>
          <w:color w:val="FF0000"/>
          <w:sz w:val="20"/>
        </w:rPr>
        <w:t>26</w:t>
      </w:r>
      <w:r w:rsidRPr="00375735">
        <w:rPr>
          <w:rFonts w:hAnsi="ＭＳ 明朝" w:hint="eastAsia"/>
          <w:strike/>
          <w:color w:val="FF0000"/>
          <w:sz w:val="20"/>
        </w:rPr>
        <w:t>条第３項ただし書きに規定する者をいう。以下同じ。）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専門技術者（建設業法第</w:t>
      </w:r>
      <w:r w:rsidRPr="00375735">
        <w:rPr>
          <w:rFonts w:hAnsi="ＭＳ 明朝"/>
          <w:sz w:val="20"/>
        </w:rPr>
        <w:t>26</w:t>
      </w:r>
      <w:r w:rsidRPr="00375735">
        <w:rPr>
          <w:rFonts w:hAnsi="ＭＳ 明朝" w:hint="eastAsia"/>
          <w:sz w:val="20"/>
        </w:rPr>
        <w:t>条の２に規定する技術者をいう。以下同じ。）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〔注〕（Ｂ）は、建設業法第</w:t>
      </w:r>
      <w:r w:rsidRPr="00375735">
        <w:rPr>
          <w:rFonts w:hAnsi="ＭＳ 明朝"/>
          <w:sz w:val="20"/>
        </w:rPr>
        <w:t>26</w:t>
      </w:r>
      <w:r w:rsidRPr="00375735">
        <w:rPr>
          <w:rFonts w:hAnsi="ＭＳ 明朝" w:hint="eastAsia"/>
          <w:sz w:val="20"/>
        </w:rPr>
        <w:t>条第２項の規定に該当する場合に、（Ａ）は、それ以外の場合に使用する。（Ｃ）は、（Ｂ）を使用する場合において、建設業法第</w:t>
      </w:r>
      <w:r w:rsidRPr="00375735">
        <w:rPr>
          <w:rFonts w:hAnsi="ＭＳ 明朝"/>
          <w:sz w:val="20"/>
        </w:rPr>
        <w:t>26</w:t>
      </w:r>
      <w:r w:rsidRPr="00375735">
        <w:rPr>
          <w:rFonts w:hAnsi="ＭＳ 明朝" w:hint="eastAsia"/>
          <w:sz w:val="20"/>
        </w:rPr>
        <w:t>条第３項ただし書きの規定を使用し監理技術者が兼務する場合に使用する。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現場代理人は、この契約の履行に関し、工事現場に常駐し、その運営、取締りを行うほか、請負代金額の変更、工期の変更、請負代金の請求及び受領、第</w:t>
      </w:r>
      <w:r w:rsidRPr="00375735">
        <w:rPr>
          <w:rFonts w:hAnsi="ＭＳ 明朝"/>
          <w:sz w:val="20"/>
        </w:rPr>
        <w:t>12</w:t>
      </w:r>
      <w:r w:rsidRPr="00375735">
        <w:rPr>
          <w:rFonts w:hAnsi="ＭＳ 明朝" w:hint="eastAsia"/>
          <w:sz w:val="20"/>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836D11" w:rsidRPr="00375735" w:rsidRDefault="00836D11" w:rsidP="00836D11">
      <w:pPr>
        <w:ind w:left="200" w:rightChars="40" w:right="84" w:hangingChars="100" w:hanging="200"/>
        <w:rPr>
          <w:sz w:val="20"/>
        </w:rPr>
      </w:pPr>
      <w:r w:rsidRPr="00375735">
        <w:rPr>
          <w:rFonts w:hint="eastAsia"/>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現場代理人、監理技術者等（監理技術者、監理技術者補佐又は主任技術者をいう。以下同じ。）及</w:t>
      </w:r>
      <w:r w:rsidRPr="00375735">
        <w:rPr>
          <w:rFonts w:hAnsi="ＭＳ 明朝" w:hint="eastAsia"/>
          <w:sz w:val="20"/>
        </w:rPr>
        <w:lastRenderedPageBreak/>
        <w:t>び専門技術者は、これを兼ねることができる。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（履行報告）</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11</w:t>
      </w:r>
      <w:r w:rsidRPr="00375735">
        <w:rPr>
          <w:rFonts w:hAnsi="ＭＳ 明朝" w:hint="eastAsia"/>
          <w:sz w:val="20"/>
        </w:rPr>
        <w:t>条　受注者は、設計図書に定めるところにより、この契約の履行について発注者に報告しなければならない。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（工事関係者に関する措置請求）</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12</w:t>
      </w:r>
      <w:r w:rsidRPr="00375735">
        <w:rPr>
          <w:rFonts w:hAnsi="ＭＳ 明朝" w:hint="eastAsia"/>
          <w:sz w:val="20"/>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日以内に発注者に通知しなければならない。</w:t>
      </w:r>
    </w:p>
    <w:p w:rsidR="00836D11" w:rsidRPr="00375735" w:rsidRDefault="00836D11" w:rsidP="00836D11">
      <w:pPr>
        <w:ind w:left="200" w:rightChars="40" w:right="84" w:hangingChars="100" w:hanging="200"/>
        <w:rPr>
          <w:sz w:val="20"/>
        </w:rPr>
      </w:pPr>
      <w:r w:rsidRPr="00375735">
        <w:rPr>
          <w:rFonts w:hint="eastAsia"/>
          <w:sz w:val="20"/>
        </w:rPr>
        <w:t>４　受注者は、監督員がその職務の執行につき著しく不適当と認められるときは、発注者に対して、その理由を明示した書面により、必要な措置をとるべきことを請求することができる。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発注者は、前項の規定による請求があったときは、当該請求に係る事項について決定し、その結果を請求を受けた日から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（工事材料の品質及び検査等）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13</w:t>
      </w:r>
      <w:r w:rsidRPr="00375735">
        <w:rPr>
          <w:rFonts w:hAnsi="ＭＳ 明朝" w:hint="eastAsia"/>
          <w:sz w:val="20"/>
        </w:rPr>
        <w:t>条　工事材料の品質については、設計図書に定めるところによる。設計図書にその品質が明示されていない場合にあっては、中等の品質（営繕工事にあっては、均衡を得た品質）を有するものとする。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３　監督員は、受注者から前項の検査を請求されたときは、請求を受けた日から７日以内に応じなければならない。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受注者は、工事現場内に搬入した工事材料を監督員の承諾を受けないで工事現場外に搬出してはならない。</w:t>
      </w:r>
    </w:p>
    <w:p w:rsidR="00836D11" w:rsidRPr="00375735" w:rsidRDefault="00836D11" w:rsidP="00836D11">
      <w:pPr>
        <w:ind w:left="200" w:rightChars="40" w:right="84" w:hangingChars="100" w:hanging="200"/>
        <w:rPr>
          <w:sz w:val="20"/>
        </w:rPr>
      </w:pPr>
      <w:r w:rsidRPr="00375735">
        <w:rPr>
          <w:rFonts w:hint="eastAsia"/>
          <w:sz w:val="20"/>
        </w:rPr>
        <w:t>５　受注者は、前項の規定にかかわらず、第２項の検査の結果不合格と決定された工事材料については、当該決定を受けた日から７日以内に工事現場外に搬出しなければならない。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（監督員の立会い及び工事記録の整備等）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14</w:t>
      </w:r>
      <w:r w:rsidRPr="00375735">
        <w:rPr>
          <w:rFonts w:hAnsi="ＭＳ 明朝" w:hint="eastAsia"/>
          <w:sz w:val="20"/>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受注者は、設計図書において監督員の立会いの上施工するものと指定された工事については、当該立会いを受けて施工しなければならない。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監督員は、受注者から第１項又は第２項の立会い又は見本検査を請求されたときは、当該請求を受けた日から７日以内に応じなければならない。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w:t>
      </w:r>
      <w:r w:rsidRPr="00375735">
        <w:rPr>
          <w:rFonts w:hAnsi="ＭＳ 明朝" w:hint="eastAsia"/>
          <w:sz w:val="20"/>
        </w:rPr>
        <w:lastRenderedPageBreak/>
        <w:t>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第１項、第３項又は前項の場合において、見本検査又は見本若しくは工事写真等の記録の整備に直接要する費用は、受注者の負担とする。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（支給材料及び貸与品）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15</w:t>
      </w:r>
      <w:r w:rsidRPr="00375735">
        <w:rPr>
          <w:rFonts w:hAnsi="ＭＳ 明朝" w:hint="eastAsia"/>
          <w:sz w:val="20"/>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受注者は、支給材料又は貸与品の引渡しを受けたときは、引渡しの日から７日以内に、発注者に受領書又は借用書を提出しなければならない。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発注者は、前項に規定するほか、必要があると認めるときは、支給材料又は貸与品の品名、数量、品質、規格若しくは性能、引渡場所又は引渡時期を変更することができる。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発注者は、前２項の場合において、必要があると認められるときは工期若しくは請負代金額を変更し、又は受注者に損害を及ぼしたときは必要な費用を負担しなければならない。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受注者は、支給材料及び貸与品を善良な管理者の注意をもって管理しなければならない。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受注者は、設計図書の定めるところにより、工事の完成、設計図書の変更等によって不用となった支給材料又は貸与品を発注者に返還しなければならない。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受注者は、支給材料又は貸与品の使用方法が設計図書に明示されていないときは、監督員の指示に従わなければならない。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（工事用地の確保等）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16</w:t>
      </w:r>
      <w:r w:rsidRPr="00375735">
        <w:rPr>
          <w:rFonts w:hAnsi="ＭＳ 明朝" w:hint="eastAsia"/>
          <w:sz w:val="20"/>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受注者は、確保された工事用地等を善良な管理者の注意をもって管理しなければならない。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第３項に規定する受注者のとるべき措置の期限、方法等については、発注者が受注者の意見を聴いて定める。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 xml:space="preserve">　（設計図書不適合の場合の改造義務及び破壊検査等）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17</w:t>
      </w:r>
      <w:r w:rsidRPr="00375735">
        <w:rPr>
          <w:rFonts w:hAnsi="ＭＳ 明朝" w:hint="eastAsia"/>
          <w:sz w:val="20"/>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監督員は、受注者が第</w:t>
      </w:r>
      <w:r w:rsidRPr="00375735">
        <w:rPr>
          <w:rFonts w:hAnsi="ＭＳ 明朝"/>
          <w:sz w:val="20"/>
        </w:rPr>
        <w:t>13</w:t>
      </w:r>
      <w:r w:rsidRPr="00375735">
        <w:rPr>
          <w:rFonts w:hAnsi="ＭＳ 明朝" w:hint="eastAsia"/>
          <w:sz w:val="20"/>
        </w:rPr>
        <w:t>条第２項又は第</w:t>
      </w:r>
      <w:r w:rsidRPr="00375735">
        <w:rPr>
          <w:rFonts w:hAnsi="ＭＳ 明朝"/>
          <w:sz w:val="20"/>
        </w:rPr>
        <w:t>14</w:t>
      </w:r>
      <w:r w:rsidRPr="00375735">
        <w:rPr>
          <w:rFonts w:hAnsi="ＭＳ 明朝" w:hint="eastAsia"/>
          <w:sz w:val="20"/>
        </w:rPr>
        <w:t>条第１項から第３項までの規定に違反した場合において、必要があると認められるときは、工事の施工部分を破壊して検査することができる。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前２項の場合において、検査及び復旧に直接要する費用は受注者の負担とする。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（条件変更等）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18</w:t>
      </w:r>
      <w:r w:rsidRPr="00375735">
        <w:rPr>
          <w:rFonts w:hAnsi="ＭＳ 明朝" w:hint="eastAsia"/>
          <w:sz w:val="20"/>
        </w:rPr>
        <w:t>条　受注者は、工事の施工に当たり、次の各号のいずれかに該当する事実を発見したときは、その旨を直ちに監督員に通知し、その確認を請求しなければならない。</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図面、仕様書、現場説明書及び現場説明に対する質問回答書が一致しないこと（これらの優先順位が定められている場合を除く。）。</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設計図書に誤謬又は脱漏があること。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設計図書の表示が明確でないこと。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四　工事現場の形状、地質、湧水等の状態、施工上の制約等設計図書に示された自然的又は人為的な施工条件と実際の工事現場が一致しないこと。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五　設計図書で明示されていない施工条件について予期することのできない特別な状態が生じたこと。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発注者は、受注者の意見を聴いて、調査の結果（これに対してとるべき措置を指示する必要があるときは、当該指示を含む。）をとりまとめ、調査の終了後</w:t>
      </w:r>
      <w:r w:rsidRPr="00375735">
        <w:rPr>
          <w:rFonts w:hAnsi="ＭＳ 明朝"/>
          <w:sz w:val="20"/>
        </w:rPr>
        <w:t>14</w:t>
      </w:r>
      <w:r w:rsidRPr="00375735">
        <w:rPr>
          <w:rFonts w:hAnsi="ＭＳ 明朝" w:hint="eastAsia"/>
          <w:sz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836D11" w:rsidRPr="00375735" w:rsidRDefault="00836D11" w:rsidP="00836D11">
      <w:pPr>
        <w:ind w:left="200" w:rightChars="40" w:right="84" w:hangingChars="100" w:hanging="200"/>
        <w:rPr>
          <w:sz w:val="20"/>
        </w:rPr>
      </w:pPr>
      <w:r w:rsidRPr="00375735">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一　第１項第１号から第３号までのいずれかに該当し設計図書を訂正する必要があるもの発注者が行う。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二　第１項第４号又は第５号に該当し設計図書を変更する場合で工事目的物の変更を伴うもの発注者が行う。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三　第１項第４号又は第５号に該当し設計図書を変更する場合で工事目的物の変更を伴わないもの発注者と受注者とが協議して発注者が行う。</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19</w:t>
      </w:r>
      <w:r w:rsidRPr="00375735">
        <w:rPr>
          <w:rFonts w:hAnsi="ＭＳ 明朝" w:hint="eastAsia"/>
          <w:sz w:val="20"/>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（工事の中止）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20</w:t>
      </w:r>
      <w:r w:rsidRPr="00375735">
        <w:rPr>
          <w:rFonts w:hAnsi="ＭＳ 明朝" w:hint="eastAsia"/>
          <w:sz w:val="20"/>
        </w:rPr>
        <w:t>条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w:t>
      </w:r>
      <w:r w:rsidRPr="00375735">
        <w:rPr>
          <w:rFonts w:hAnsi="ＭＳ 明朝" w:hint="eastAsia"/>
          <w:sz w:val="20"/>
        </w:rPr>
        <w:lastRenderedPageBreak/>
        <w:t>め、受注者が工事を施工できないと認められるときは、発注者は、工事の中止内容を直ちに受注者に通知して、工事の全部又は一部の施工を一時中止させなければならない。</w:t>
      </w:r>
    </w:p>
    <w:p w:rsidR="00836D11" w:rsidRPr="00375735" w:rsidRDefault="00836D11" w:rsidP="00836D11">
      <w:pPr>
        <w:ind w:left="200" w:rightChars="40" w:right="84" w:hangingChars="100" w:hanging="200"/>
        <w:rPr>
          <w:sz w:val="20"/>
        </w:rPr>
      </w:pPr>
      <w:r w:rsidRPr="00375735">
        <w:rPr>
          <w:rFonts w:hint="eastAsia"/>
          <w:sz w:val="20"/>
        </w:rPr>
        <w:t>２　発注者は、前項の規定によるほか、必要があると認めるときは、工事の中止内容を受注者に通知して、工事の全部又は一部の施工を一時中止させることができる。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（著しく短い工期の禁止）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21</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（受注者の請求による工期の延長）</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22</w:t>
      </w:r>
      <w:r w:rsidRPr="00375735">
        <w:rPr>
          <w:rFonts w:hAnsi="ＭＳ 明朝" w:hint="eastAsia"/>
          <w:sz w:val="2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（発注者の請求による工期の短縮等）</w:t>
      </w:r>
    </w:p>
    <w:p w:rsidR="00836D11" w:rsidRPr="00375735" w:rsidRDefault="00836D11" w:rsidP="00375735">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23</w:t>
      </w:r>
      <w:r w:rsidRPr="00375735">
        <w:rPr>
          <w:rFonts w:hAnsi="ＭＳ 明朝" w:hint="eastAsia"/>
          <w:sz w:val="20"/>
        </w:rPr>
        <w:t>条　発注者は、特別の理由により工期を短縮する必要があるときは、工期の短縮変更を受注者に請求することができる。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発注者は、前項の場合において、必要があると認められるときは請負代金額を変更し、又は受注者に損害を及ぼしたときは必要な費用を負担しなければならない。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（工期の変更方法）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24</w:t>
      </w:r>
      <w:r w:rsidRPr="00375735">
        <w:rPr>
          <w:rFonts w:hAnsi="ＭＳ 明朝" w:hint="eastAsia"/>
          <w:sz w:val="20"/>
        </w:rPr>
        <w:t>条　工期の変更については、発注者と受注者とが協議して定める。ただし、協議開始の日から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前項の協議開始の日については、発注者が受注者の意見を聴いて定め、受注者に通知するものとする。ただし、発注者が工期の変更事由が生じた日（第</w:t>
      </w:r>
      <w:r w:rsidRPr="00375735">
        <w:rPr>
          <w:rFonts w:hAnsi="ＭＳ 明朝"/>
          <w:sz w:val="20"/>
        </w:rPr>
        <w:t>22</w:t>
      </w:r>
      <w:r w:rsidRPr="00375735">
        <w:rPr>
          <w:rFonts w:hAnsi="ＭＳ 明朝" w:hint="eastAsia"/>
          <w:sz w:val="2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（請負代金額の変更方法等）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25</w:t>
      </w:r>
      <w:r w:rsidRPr="00375735">
        <w:rPr>
          <w:rFonts w:hAnsi="ＭＳ 明朝" w:hint="eastAsia"/>
          <w:sz w:val="20"/>
        </w:rPr>
        <w:t>条　請負代金額の変更については、発注者と受注者とが協議して定める。ただし、協議開始の日から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（賃金又は物価の変動に基づく請負代金額の変更）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26</w:t>
      </w:r>
      <w:r w:rsidRPr="00375735">
        <w:rPr>
          <w:rFonts w:hAnsi="ＭＳ 明朝" w:hint="eastAsia"/>
          <w:sz w:val="20"/>
        </w:rPr>
        <w:t>条　発注者又は受注者は、工期内で請負契約締結の日から</w:t>
      </w:r>
      <w:r w:rsidRPr="00375735">
        <w:rPr>
          <w:rFonts w:hAnsi="ＭＳ 明朝"/>
          <w:sz w:val="20"/>
        </w:rPr>
        <w:t>12</w:t>
      </w:r>
      <w:r w:rsidRPr="00375735">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375735">
        <w:rPr>
          <w:rFonts w:hAnsi="ＭＳ 明朝"/>
          <w:sz w:val="20"/>
        </w:rPr>
        <w:t>1000</w:t>
      </w:r>
      <w:r w:rsidRPr="00375735">
        <w:rPr>
          <w:rFonts w:hAnsi="ＭＳ 明朝" w:hint="eastAsia"/>
          <w:sz w:val="20"/>
        </w:rPr>
        <w:t>分の</w:t>
      </w:r>
      <w:r w:rsidRPr="00375735">
        <w:rPr>
          <w:rFonts w:hAnsi="ＭＳ 明朝"/>
          <w:sz w:val="20"/>
        </w:rPr>
        <w:t>15</w:t>
      </w:r>
      <w:r w:rsidRPr="00375735">
        <w:rPr>
          <w:rFonts w:hAnsi="ＭＳ 明朝" w:hint="eastAsia"/>
          <w:sz w:val="20"/>
        </w:rPr>
        <w:t>を超える額につき、請負代金額の変更に応じなければならない。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３　変動前残工事代金額及び変動後残工事代金額は、請求のあった日を基準とし、物価指数等に基づき発注者と受注者とが協議して定める。ただし、協議開始の日から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前２項の場合において、請負代金額の変更額については、発注者と受注者とが協議して定める。ただし、協議開始の日から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（臨機の措置）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27</w:t>
      </w:r>
      <w:r w:rsidRPr="00375735">
        <w:rPr>
          <w:rFonts w:hAnsi="ＭＳ 明朝" w:hint="eastAsia"/>
          <w:sz w:val="20"/>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前項の場合において、受注者は、そのとった措置の内容を監督員に直ちに通知しなければならない。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監督員は、災害防止その他工事の施工上特に必要があると認めるときは、受注者に対して臨機の措置をとることを請求することができる。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（一般的損害）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28</w:t>
      </w:r>
      <w:r w:rsidRPr="00375735">
        <w:rPr>
          <w:rFonts w:hAnsi="ＭＳ 明朝" w:hint="eastAsia"/>
          <w:sz w:val="20"/>
        </w:rPr>
        <w:t>条　工事目的物の引渡し前に、工事目的物又は工事材料について生じた損害その他工事の施工に関して生じた損害（次条第１項若しくは第２項又は第</w:t>
      </w:r>
      <w:r w:rsidRPr="00375735">
        <w:rPr>
          <w:rFonts w:hAnsi="ＭＳ 明朝"/>
          <w:sz w:val="20"/>
        </w:rPr>
        <w:t>30</w:t>
      </w:r>
      <w:r w:rsidRPr="00375735">
        <w:rPr>
          <w:rFonts w:hAnsi="ＭＳ 明朝" w:hint="eastAsia"/>
          <w:sz w:val="20"/>
        </w:rPr>
        <w:t>条第１項に規定する損害を除く。）については、受注者がその費用を負担する。ただし、その損害（第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（第三者に及ぼした損害）</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29</w:t>
      </w:r>
      <w:r w:rsidRPr="00375735">
        <w:rPr>
          <w:rFonts w:hAnsi="ＭＳ 明朝" w:hint="eastAsia"/>
          <w:sz w:val="20"/>
        </w:rPr>
        <w:t>条　工事の施工について第三者に損害を及ぼしたときは、受注者がその損害を賠償しなければならない。ただし、その損害（第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条第１項の規定により付された保険等によりてん補された部分を除く。以下この条において同じ。）のうち発注者の責めに帰すべき事由により生じたものについては、発注者が負担する。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前２項の場合その他工事の施工について第三者との間に紛争を生じた場合においては、発注者及び受注者は協力してその処理解決に当たるものとする。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（不可抗力による損害）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30</w:t>
      </w:r>
      <w:r w:rsidRPr="00375735">
        <w:rPr>
          <w:rFonts w:hAnsi="ＭＳ 明朝" w:hint="eastAsia"/>
          <w:sz w:val="20"/>
        </w:rPr>
        <w:t>条　工事目的物の引渡し前に、天災等（設計図書で基準を定めたものにあっては、当該基準を超え</w:t>
      </w:r>
      <w:r w:rsidRPr="00375735">
        <w:rPr>
          <w:rFonts w:hAnsi="ＭＳ 明朝" w:hint="eastAsia"/>
          <w:sz w:val="20"/>
        </w:rPr>
        <w:lastRenderedPageBreak/>
        <w:t>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発注者は、前項の規定による通知を受けたときは、直ちに調査を行い、同項の損害（受注者が善良な管理者の注意義務を怠ったことに基づくもの及び第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条第１項の規定により付された保険等によりてん補された部分を除く。以下この条において「損害」という。）の状況を確認し、その結果を受注者に通知しなければならない。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受注者は、前項の規定により損害の状況が確認されたときは、損害による費用の負担を発注者に請求することができる。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375735">
        <w:rPr>
          <w:rFonts w:hAnsi="ＭＳ 明朝"/>
          <w:sz w:val="20"/>
        </w:rPr>
        <w:t>13</w:t>
      </w:r>
      <w:r w:rsidRPr="00375735">
        <w:rPr>
          <w:rFonts w:hAnsi="ＭＳ 明朝" w:hint="eastAsia"/>
          <w:sz w:val="20"/>
        </w:rPr>
        <w:t>条第２項、第</w:t>
      </w:r>
      <w:r w:rsidRPr="00375735">
        <w:rPr>
          <w:rFonts w:hAnsi="ＭＳ 明朝"/>
          <w:sz w:val="20"/>
        </w:rPr>
        <w:t>14</w:t>
      </w:r>
      <w:r w:rsidRPr="00375735">
        <w:rPr>
          <w:rFonts w:hAnsi="ＭＳ 明朝" w:hint="eastAsia"/>
          <w:sz w:val="20"/>
        </w:rPr>
        <w:t>条第１項若しくは第２項又は第</w:t>
      </w:r>
      <w:r w:rsidRPr="00375735">
        <w:rPr>
          <w:rFonts w:hAnsi="ＭＳ 明朝"/>
          <w:sz w:val="20"/>
        </w:rPr>
        <w:t>38</w:t>
      </w:r>
      <w:r w:rsidRPr="00375735">
        <w:rPr>
          <w:rFonts w:hAnsi="ＭＳ 明朝" w:hint="eastAsia"/>
          <w:sz w:val="20"/>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375735">
        <w:rPr>
          <w:rFonts w:hAnsi="ＭＳ 明朝"/>
          <w:sz w:val="20"/>
        </w:rPr>
        <w:t>100</w:t>
      </w:r>
      <w:r w:rsidRPr="00375735">
        <w:rPr>
          <w:rFonts w:hAnsi="ＭＳ 明朝" w:hint="eastAsia"/>
          <w:sz w:val="20"/>
        </w:rPr>
        <w:t>分の１を超える額を負担しなければならない。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損害の額は、次の各号に掲げる損害につき、それぞれ当該各号に定めるところにより、算定する。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工事目的物に関する損害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損害を受けた工事目的物に相応する請負代金額とし、残存価値がある場合にはその評価額を差し引いた額とする。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工事材料に関する損害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損害を受けた工事材料で通常妥当と認められるものに相応する請負代金額とし、残存価値がある場合にはその評価額を差し引いた額とする。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仮設物又は建設機械器具に関する損害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75735">
        <w:rPr>
          <w:rFonts w:hAnsi="ＭＳ 明朝"/>
          <w:sz w:val="20"/>
        </w:rPr>
        <w:t>100</w:t>
      </w:r>
      <w:r w:rsidRPr="00375735">
        <w:rPr>
          <w:rFonts w:hAnsi="ＭＳ 明朝" w:hint="eastAsia"/>
          <w:sz w:val="20"/>
        </w:rPr>
        <w:t>分の１を超える額」とあるのは「請負代金額の</w:t>
      </w:r>
      <w:r w:rsidRPr="00375735">
        <w:rPr>
          <w:rFonts w:hAnsi="ＭＳ 明朝"/>
          <w:sz w:val="20"/>
        </w:rPr>
        <w:t>100</w:t>
      </w:r>
      <w:r w:rsidRPr="00375735">
        <w:rPr>
          <w:rFonts w:hAnsi="ＭＳ 明朝" w:hint="eastAsia"/>
          <w:sz w:val="20"/>
        </w:rPr>
        <w:t>分の１を超える額から既に負担した額を差し引いた額」として同項を適用する。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（請負代金額の変更に代える設計図書の変更）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31</w:t>
      </w:r>
      <w:r w:rsidRPr="00375735">
        <w:rPr>
          <w:rFonts w:hAnsi="ＭＳ 明朝" w:hint="eastAsia"/>
          <w:sz w:val="20"/>
        </w:rPr>
        <w:t>条　発注者は、第８条、第</w:t>
      </w:r>
      <w:r w:rsidRPr="00375735">
        <w:rPr>
          <w:rFonts w:hAnsi="ＭＳ 明朝"/>
          <w:sz w:val="20"/>
        </w:rPr>
        <w:t>15</w:t>
      </w:r>
      <w:r w:rsidRPr="00375735">
        <w:rPr>
          <w:rFonts w:hAnsi="ＭＳ 明朝" w:hint="eastAsia"/>
          <w:sz w:val="20"/>
        </w:rPr>
        <w:t>条、第</w:t>
      </w:r>
      <w:r w:rsidRPr="00375735">
        <w:rPr>
          <w:rFonts w:hAnsi="ＭＳ 明朝"/>
          <w:sz w:val="20"/>
        </w:rPr>
        <w:t>17</w:t>
      </w:r>
      <w:r w:rsidRPr="00375735">
        <w:rPr>
          <w:rFonts w:hAnsi="ＭＳ 明朝" w:hint="eastAsia"/>
          <w:sz w:val="20"/>
        </w:rPr>
        <w:t>条から第</w:t>
      </w:r>
      <w:r w:rsidRPr="00375735">
        <w:rPr>
          <w:rFonts w:hAnsi="ＭＳ 明朝"/>
          <w:sz w:val="20"/>
        </w:rPr>
        <w:t>20</w:t>
      </w:r>
      <w:r w:rsidRPr="00375735">
        <w:rPr>
          <w:rFonts w:hAnsi="ＭＳ 明朝" w:hint="eastAsia"/>
          <w:sz w:val="20"/>
        </w:rPr>
        <w:t>条まで、第</w:t>
      </w:r>
      <w:r w:rsidRPr="00375735">
        <w:rPr>
          <w:rFonts w:hAnsi="ＭＳ 明朝"/>
          <w:sz w:val="20"/>
        </w:rPr>
        <w:t>22</w:t>
      </w:r>
      <w:r w:rsidRPr="00375735">
        <w:rPr>
          <w:rFonts w:hAnsi="ＭＳ 明朝" w:hint="eastAsia"/>
          <w:sz w:val="20"/>
        </w:rPr>
        <w:t>条、第</w:t>
      </w:r>
      <w:r w:rsidRPr="00375735">
        <w:rPr>
          <w:rFonts w:hAnsi="ＭＳ 明朝"/>
          <w:sz w:val="20"/>
        </w:rPr>
        <w:t>23</w:t>
      </w:r>
      <w:r w:rsidRPr="00375735">
        <w:rPr>
          <w:rFonts w:hAnsi="ＭＳ 明朝" w:hint="eastAsia"/>
          <w:sz w:val="20"/>
        </w:rPr>
        <w:t>条、第</w:t>
      </w:r>
      <w:r w:rsidRPr="00375735">
        <w:rPr>
          <w:rFonts w:hAnsi="ＭＳ 明朝"/>
          <w:sz w:val="20"/>
        </w:rPr>
        <w:t>26</w:t>
      </w:r>
      <w:r w:rsidRPr="00375735">
        <w:rPr>
          <w:rFonts w:hAnsi="ＭＳ 明朝" w:hint="eastAsia"/>
          <w:sz w:val="20"/>
        </w:rPr>
        <w:t>条から第</w:t>
      </w:r>
      <w:r w:rsidRPr="00375735">
        <w:rPr>
          <w:rFonts w:hAnsi="ＭＳ 明朝"/>
          <w:sz w:val="20"/>
        </w:rPr>
        <w:t>28</w:t>
      </w:r>
      <w:r w:rsidRPr="00375735">
        <w:rPr>
          <w:rFonts w:hAnsi="ＭＳ 明朝" w:hint="eastAsia"/>
          <w:sz w:val="20"/>
        </w:rPr>
        <w:t>条まで、前条又は第</w:t>
      </w:r>
      <w:r w:rsidRPr="00375735">
        <w:rPr>
          <w:rFonts w:hAnsi="ＭＳ 明朝"/>
          <w:sz w:val="20"/>
        </w:rPr>
        <w:t>34</w:t>
      </w:r>
      <w:r w:rsidRPr="00375735">
        <w:rPr>
          <w:rFonts w:hAnsi="ＭＳ 明朝"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（検査及び引渡し）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32</w:t>
      </w:r>
      <w:r w:rsidRPr="00375735">
        <w:rPr>
          <w:rFonts w:hAnsi="ＭＳ 明朝" w:hint="eastAsia"/>
          <w:sz w:val="20"/>
        </w:rPr>
        <w:t>条　受注者は、工事を完成したときは、その旨を発注者に通知しなければならない。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発注者又は発注者が検査を行う者として定めた職員（以下「検査職員」という。）は、前項の規定による通知を受けたときは、通知を受けた日から</w:t>
      </w:r>
      <w:r w:rsidRPr="00375735">
        <w:rPr>
          <w:rFonts w:hAnsi="ＭＳ 明朝"/>
          <w:sz w:val="20"/>
        </w:rPr>
        <w:t>14</w:t>
      </w:r>
      <w:r w:rsidRPr="00375735">
        <w:rPr>
          <w:rFonts w:hAnsi="ＭＳ 明朝" w:hint="eastAsia"/>
          <w:sz w:val="20"/>
        </w:rPr>
        <w:t>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w:t>
      </w:r>
      <w:r w:rsidR="00375735" w:rsidRPr="009E5384">
        <w:rPr>
          <w:rFonts w:hint="eastAsia"/>
          <w:strike/>
          <w:noProof/>
          <w:color w:val="FF0000"/>
          <w:highlight w:val="yellow"/>
        </w:rPr>
        <w:lastRenderedPageBreak/>
        <mc:AlternateContent>
          <mc:Choice Requires="wps">
            <w:drawing>
              <wp:anchor distT="0" distB="0" distL="114300" distR="114300" simplePos="0" relativeHeight="251653632" behindDoc="0" locked="0" layoutInCell="1" allowOverlap="1" wp14:anchorId="1848DE86" wp14:editId="3E8D77AC">
                <wp:simplePos x="0" y="0"/>
                <wp:positionH relativeFrom="column">
                  <wp:posOffset>-14630</wp:posOffset>
                </wp:positionH>
                <wp:positionV relativeFrom="paragraph">
                  <wp:posOffset>-584936</wp:posOffset>
                </wp:positionV>
                <wp:extent cx="5760085" cy="360045"/>
                <wp:effectExtent l="0" t="0" r="0" b="1905"/>
                <wp:wrapNone/>
                <wp:docPr id="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DE86" id="Text Box 299" o:spid="_x0000_s1031" type="#_x0000_t202" style="position:absolute;left:0;text-align:left;margin-left:-1.15pt;margin-top:-46.05pt;width:453.5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" filled="f" stroked="f">
                <v:textbox inset=".5mm,.1mm,.5mm,.1mm">
                  <w:txbxContent>
                    <w:p w:rsidR="00375735" w:rsidRPr="004D7D35" w:rsidRDefault="00375735"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v:textbox>
              </v:shape>
            </w:pict>
          </mc:Fallback>
        </mc:AlternateContent>
      </w:r>
      <w:r w:rsidRPr="00375735">
        <w:rPr>
          <w:rFonts w:hAnsi="ＭＳ 明朝" w:hint="eastAsia"/>
          <w:sz w:val="20"/>
        </w:rPr>
        <w:t>を受注者に通知して、工事目的物を最小限度破壊して検査することができる。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前項の場合において、検査又は復旧に直接要する費用は、受注者の負担とする。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発注者は、第２項の検査によって工事の完成を確認した後、受注者が工事目的物の引渡しを申し出たときは、直ちに当該工事目的物の引渡しを受けなければならない。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（請負代金の支払い）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33</w:t>
      </w:r>
      <w:r w:rsidRPr="00375735">
        <w:rPr>
          <w:rFonts w:hAnsi="ＭＳ 明朝" w:hint="eastAsia"/>
          <w:sz w:val="20"/>
        </w:rPr>
        <w:t>条　受注者は、前条第２項（同条第６項後段の規定により適用される場合を含む。第３項において同じ。）の検査に合格したときは、請負代金の支払いを請求することができる。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40</w:t>
      </w:r>
      <w:r w:rsidRPr="00375735">
        <w:rPr>
          <w:rFonts w:hAnsi="ＭＳ 明朝" w:hint="eastAsia"/>
          <w:sz w:val="20"/>
        </w:rPr>
        <w:t>日以内に請負代金を支払わなければならない。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（部分使用）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34</w:t>
      </w:r>
      <w:r w:rsidRPr="00375735">
        <w:rPr>
          <w:rFonts w:hAnsi="ＭＳ 明朝" w:hint="eastAsia"/>
          <w:sz w:val="20"/>
        </w:rPr>
        <w:t>条　発注者は、第</w:t>
      </w:r>
      <w:r w:rsidRPr="00375735">
        <w:rPr>
          <w:rFonts w:hAnsi="ＭＳ 明朝"/>
          <w:sz w:val="20"/>
        </w:rPr>
        <w:t>32</w:t>
      </w:r>
      <w:r w:rsidRPr="00375735">
        <w:rPr>
          <w:rFonts w:hAnsi="ＭＳ 明朝" w:hint="eastAsia"/>
          <w:sz w:val="20"/>
        </w:rPr>
        <w:t>条第４項又は第５項の規定による引渡し前においても、工事目的物の全部又は一部を受注者の承諾を得て使用することができる。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前項の場合においては、発注者は、その使用部分を善良な管理者の注意をもって使用しなければならない。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発注者は、第１項の規定により工事目的物の全部又は一部を使用したことによって受注者に損害を及ぼしたときは、必要な費用を負担しなければならない。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（前金払及び中間前金払）</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34</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受注者は、公共工事の前払金保証事業に関する法律（昭和</w:t>
      </w:r>
      <w:r w:rsidRPr="00375735">
        <w:rPr>
          <w:rFonts w:hAnsi="ＭＳ 明朝"/>
          <w:strike/>
          <w:color w:val="FF0000"/>
          <w:sz w:val="20"/>
        </w:rPr>
        <w:t>27</w:t>
      </w:r>
      <w:r w:rsidRPr="00375735">
        <w:rPr>
          <w:rFonts w:hAnsi="ＭＳ 明朝" w:hint="eastAsia"/>
          <w:strike/>
          <w:color w:val="FF0000"/>
          <w:sz w:val="20"/>
        </w:rPr>
        <w:t>年法律第</w:t>
      </w:r>
      <w:r w:rsidRPr="00375735">
        <w:rPr>
          <w:rFonts w:hAnsi="ＭＳ 明朝"/>
          <w:strike/>
          <w:color w:val="FF0000"/>
          <w:sz w:val="20"/>
        </w:rPr>
        <w:t>184</w:t>
      </w:r>
      <w:r w:rsidRPr="00375735">
        <w:rPr>
          <w:rFonts w:hAnsi="ＭＳ 明朝" w:hint="eastAsia"/>
          <w:strike/>
          <w:color w:val="FF0000"/>
          <w:sz w:val="20"/>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375735">
        <w:rPr>
          <w:rFonts w:hAnsi="ＭＳ 明朝"/>
          <w:strike/>
          <w:color w:val="FF0000"/>
          <w:sz w:val="20"/>
        </w:rPr>
        <w:t>10</w:t>
      </w:r>
      <w:r w:rsidRPr="00375735">
        <w:rPr>
          <w:rFonts w:hAnsi="ＭＳ 明朝" w:hint="eastAsia"/>
          <w:strike/>
          <w:color w:val="FF0000"/>
          <w:sz w:val="20"/>
        </w:rPr>
        <w:t>分の４以内の前払金の支払いを発注者に請求することができる。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発注者は、前項の規定による請求があったときは、請求を受けた日から</w:t>
      </w:r>
      <w:r w:rsidRPr="00375735">
        <w:rPr>
          <w:rFonts w:hAnsi="ＭＳ 明朝"/>
          <w:strike/>
          <w:color w:val="FF0000"/>
          <w:sz w:val="20"/>
        </w:rPr>
        <w:t>14</w:t>
      </w:r>
      <w:r w:rsidRPr="00375735">
        <w:rPr>
          <w:rFonts w:hAnsi="ＭＳ 明朝" w:hint="eastAsia"/>
          <w:strike/>
          <w:color w:val="FF0000"/>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受注者は、請負代金額が著しく増額された場合においては、その増額後の請負代金額の</w:t>
      </w:r>
      <w:r w:rsidRPr="00375735">
        <w:rPr>
          <w:rFonts w:hAnsi="ＭＳ 明朝"/>
          <w:strike/>
          <w:color w:val="FF0000"/>
          <w:sz w:val="20"/>
        </w:rPr>
        <w:t>10</w:t>
      </w:r>
      <w:r w:rsidRPr="00375735">
        <w:rPr>
          <w:rFonts w:hAnsi="ＭＳ 明朝" w:hint="eastAsia"/>
          <w:strike/>
          <w:color w:val="FF0000"/>
          <w:sz w:val="20"/>
        </w:rPr>
        <w:t>分の４から受領済みの前払金額を差し引いた額に相当する額の範囲内で前払金の支払いを請求することができる。この場合においては、前項の規定を準用する。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受注者は、請負代金額が著しく減額された場合において、受領済みの前払金額が減額後の請負代金額の</w:t>
      </w:r>
      <w:r w:rsidRPr="00375735">
        <w:rPr>
          <w:rFonts w:hAnsi="ＭＳ 明朝"/>
          <w:strike/>
          <w:color w:val="FF0000"/>
          <w:sz w:val="20"/>
        </w:rPr>
        <w:t>10</w:t>
      </w:r>
      <w:r w:rsidRPr="00375735">
        <w:rPr>
          <w:rFonts w:hAnsi="ＭＳ 明朝" w:hint="eastAsia"/>
          <w:strike/>
          <w:color w:val="FF0000"/>
          <w:sz w:val="20"/>
        </w:rPr>
        <w:t>分の５を超えるときは、受注者は、請負代金額が減額された日から</w:t>
      </w:r>
      <w:r w:rsidRPr="00375735">
        <w:rPr>
          <w:rFonts w:hAnsi="ＭＳ 明朝"/>
          <w:strike/>
          <w:color w:val="FF0000"/>
          <w:sz w:val="20"/>
        </w:rPr>
        <w:t>30</w:t>
      </w:r>
      <w:r w:rsidRPr="00375735">
        <w:rPr>
          <w:rFonts w:hAnsi="ＭＳ 明朝" w:hint="eastAsia"/>
          <w:strike/>
          <w:color w:val="FF0000"/>
          <w:sz w:val="20"/>
        </w:rPr>
        <w:t>日以内にその超過額を返還しなければならない。ただし、本項の期間内に第</w:t>
      </w:r>
      <w:r w:rsidRPr="00375735">
        <w:rPr>
          <w:rFonts w:hAnsi="ＭＳ 明朝"/>
          <w:strike/>
          <w:color w:val="FF0000"/>
          <w:sz w:val="20"/>
        </w:rPr>
        <w:t>37</w:t>
      </w:r>
      <w:r w:rsidRPr="00375735">
        <w:rPr>
          <w:rFonts w:hAnsi="ＭＳ 明朝" w:hint="eastAsia"/>
          <w:strike/>
          <w:color w:val="FF0000"/>
          <w:sz w:val="20"/>
        </w:rPr>
        <w:t>条又は第</w:t>
      </w:r>
      <w:r w:rsidRPr="00375735">
        <w:rPr>
          <w:rFonts w:hAnsi="ＭＳ 明朝"/>
          <w:strike/>
          <w:color w:val="FF0000"/>
          <w:sz w:val="20"/>
        </w:rPr>
        <w:t>38</w:t>
      </w:r>
      <w:r w:rsidRPr="00375735">
        <w:rPr>
          <w:rFonts w:hAnsi="ＭＳ 明朝" w:hint="eastAsia"/>
          <w:strike/>
          <w:color w:val="FF0000"/>
          <w:sz w:val="20"/>
        </w:rPr>
        <w:t>条の規定による支払いをしょうとするときは、発注者は、その支払額の中からその超過額を控除することができる。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trike/>
          <w:color w:val="FF0000"/>
          <w:sz w:val="20"/>
        </w:rPr>
        <w:t>14</w:t>
      </w:r>
      <w:r w:rsidRPr="00375735">
        <w:rPr>
          <w:rFonts w:hAnsi="ＭＳ 明朝" w:hint="eastAsia"/>
          <w:strike/>
          <w:color w:val="FF0000"/>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６　発注者は、受注者が第４項の期間内に超過額を返還しなかったときは、その未返還額につき、同項の期間を経過した日から返還をする日までの期間について、その日数に応じ、年</w:t>
      </w:r>
      <w:r w:rsidRPr="00375735">
        <w:rPr>
          <w:rFonts w:hAnsi="ＭＳ 明朝"/>
          <w:strike/>
          <w:color w:val="FF0000"/>
          <w:sz w:val="20"/>
        </w:rPr>
        <w:t>2.</w:t>
      </w:r>
      <w:r w:rsidRPr="00375735">
        <w:rPr>
          <w:rFonts w:hAnsi="ＭＳ 明朝" w:hint="eastAsia"/>
          <w:strike/>
          <w:color w:val="FF0000"/>
          <w:sz w:val="20"/>
        </w:rPr>
        <w:t>5ﾊﾟｰｾﾝﾄの割合で計算した額の遅延利息の支払いを請求することができる。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35</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号）第２条第４項に規定する保証事業会社（以下「保証事業会社」という。）と、契約書記載の工事完成の時期を保</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55680" behindDoc="0" locked="0" layoutInCell="1" allowOverlap="1" wp14:anchorId="676589DD" wp14:editId="3D66C837">
                <wp:simplePos x="0" y="0"/>
                <wp:positionH relativeFrom="column">
                  <wp:posOffset>0</wp:posOffset>
                </wp:positionH>
                <wp:positionV relativeFrom="paragraph">
                  <wp:posOffset>-607492</wp:posOffset>
                </wp:positionV>
                <wp:extent cx="5760085" cy="360045"/>
                <wp:effectExtent l="0" t="0" r="0" b="1905"/>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Pr="004D7D35" w:rsidRDefault="00375735" w:rsidP="00375735">
                            <w:pPr>
                              <w:jc w:val="center"/>
                              <w:rPr>
                                <w:color w:val="FF0000"/>
                                <w:sz w:val="20"/>
                              </w:rPr>
                            </w:pPr>
                            <w:r>
                              <w:rPr>
                                <w:rFonts w:hint="eastAsia"/>
                                <w:color w:val="FF0000"/>
                                <w:sz w:val="20"/>
                              </w:rPr>
                              <w:t>第35条(A)削除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89DD" id="Text Box 300" o:spid="_x0000_s1032" type="#_x0000_t202" style="position:absolute;left:0;text-align:left;margin-left:0;margin-top:-47.85pt;width:453.5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" filled="f" stroked="f">
                <v:textbox inset=".5mm,.1mm,.5mm,.1mm">
                  <w:txbxContent>
                    <w:p w:rsidR="00375735" w:rsidRPr="004D7D35" w:rsidRDefault="00375735" w:rsidP="00375735">
                      <w:pPr>
                        <w:jc w:val="center"/>
                        <w:rPr>
                          <w:color w:val="FF0000"/>
                          <w:sz w:val="20"/>
                        </w:rPr>
                      </w:pPr>
                      <w:r>
                        <w:rPr>
                          <w:rFonts w:hint="eastAsia"/>
                          <w:color w:val="FF0000"/>
                          <w:sz w:val="20"/>
                        </w:rPr>
                        <w:t>第35条(A)削除</w:t>
                      </w:r>
                    </w:p>
                  </w:txbxContent>
                </v:textbox>
              </v:shape>
            </w:pict>
          </mc:Fallback>
        </mc:AlternateContent>
      </w:r>
      <w:r w:rsidRPr="00375735">
        <w:rPr>
          <w:rFonts w:hAnsi="ＭＳ 明朝" w:hint="eastAsia"/>
          <w:sz w:val="20"/>
        </w:rPr>
        <w:t>証期限とする同条第５項に規定する保証契約（以下「保証契約」という。）を締結し、その保証証書を発注者に寄託して、請負代金額の</w:t>
      </w:r>
      <w:r w:rsidRPr="00375735">
        <w:rPr>
          <w:rFonts w:hAnsi="ＭＳ 明朝"/>
          <w:sz w:val="20"/>
        </w:rPr>
        <w:t>10</w:t>
      </w:r>
      <w:r w:rsidRPr="00375735">
        <w:rPr>
          <w:rFonts w:hAnsi="ＭＳ 明朝" w:hint="eastAsia"/>
          <w:sz w:val="20"/>
        </w:rPr>
        <w:t>分の４以内の前払金の支払を発注者に請求することができる。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14</w:t>
      </w:r>
      <w:r w:rsidRPr="00375735">
        <w:rPr>
          <w:rFonts w:hAnsi="ＭＳ 明朝" w:hint="eastAsia"/>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第１項の規定による前払金の支払いを受けた後、保証事業会社と中間前払金に関し、契約書記載の工事完成の時期を保証期限とする保証契約を締結し、その保証証書を発注者に寄託して、請負代金額の</w:t>
      </w:r>
      <w:r w:rsidRPr="00375735">
        <w:rPr>
          <w:rFonts w:hAnsi="ＭＳ 明朝"/>
          <w:sz w:val="20"/>
        </w:rPr>
        <w:t>10</w:t>
      </w:r>
      <w:r w:rsidRPr="00375735">
        <w:rPr>
          <w:rFonts w:hAnsi="ＭＳ 明朝" w:hint="eastAsia"/>
          <w:sz w:val="20"/>
        </w:rPr>
        <w:t>分の２以内の中間前払金の支払いを発注者に請求することができる。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第２項の規定は、前項の場合について準用する。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受注者は、第３項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受注者は、請負代金額が著しく増額された場合においては、その増額後の請負代金額の</w:t>
      </w:r>
      <w:r w:rsidRPr="00375735">
        <w:rPr>
          <w:rFonts w:hAnsi="ＭＳ 明朝"/>
          <w:sz w:val="20"/>
        </w:rPr>
        <w:t>10</w:t>
      </w:r>
      <w:r w:rsidRPr="00375735">
        <w:rPr>
          <w:rFonts w:hAnsi="ＭＳ 明朝" w:hint="eastAsia"/>
          <w:sz w:val="20"/>
        </w:rPr>
        <w:t>分の４（第３項の規定により中間前払金の支払いを受けているときは</w:t>
      </w:r>
      <w:r w:rsidRPr="00375735">
        <w:rPr>
          <w:rFonts w:hAnsi="ＭＳ 明朝"/>
          <w:sz w:val="20"/>
        </w:rPr>
        <w:t>10</w:t>
      </w:r>
      <w:r w:rsidRPr="00375735">
        <w:rPr>
          <w:rFonts w:hAnsi="ＭＳ 明朝" w:hint="eastAsia"/>
          <w:sz w:val="20"/>
        </w:rPr>
        <w:t>分の６）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w:t>
      </w:r>
      <w:r w:rsidRPr="00375735">
        <w:rPr>
          <w:rFonts w:hAnsi="ＭＳ 明朝"/>
          <w:sz w:val="20"/>
        </w:rPr>
        <w:t>37</w:t>
      </w:r>
      <w:r w:rsidRPr="00375735">
        <w:rPr>
          <w:rFonts w:hAnsi="ＭＳ 明朝" w:hint="eastAsia"/>
          <w:sz w:val="20"/>
        </w:rPr>
        <w:t>条までにおいて同じ。）の支払いを請求することができる。この場合においては、第２項の規定を準用する。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受注者は、請負代金額が著しく減額された場合において、受領済みの前払金額が減額後の請負代金額の</w:t>
      </w:r>
      <w:r w:rsidRPr="00375735">
        <w:rPr>
          <w:rFonts w:hAnsi="ＭＳ 明朝"/>
          <w:sz w:val="20"/>
        </w:rPr>
        <w:t>10</w:t>
      </w:r>
      <w:r w:rsidRPr="00375735">
        <w:rPr>
          <w:rFonts w:hAnsi="ＭＳ 明朝" w:hint="eastAsia"/>
          <w:sz w:val="20"/>
        </w:rPr>
        <w:t>分の５（第３項の規定により中間前払金の支払を受けているときは</w:t>
      </w:r>
      <w:r w:rsidRPr="00375735">
        <w:rPr>
          <w:rFonts w:hAnsi="ＭＳ 明朝"/>
          <w:sz w:val="20"/>
        </w:rPr>
        <w:t>10</w:t>
      </w:r>
      <w:r w:rsidRPr="00375735">
        <w:rPr>
          <w:rFonts w:hAnsi="ＭＳ 明朝" w:hint="eastAsia"/>
          <w:sz w:val="20"/>
        </w:rPr>
        <w:t>分の６）を超えるときは、受注者は、請負代金額が減額された日から</w:t>
      </w:r>
      <w:r w:rsidRPr="00375735">
        <w:rPr>
          <w:rFonts w:hAnsi="ＭＳ 明朝"/>
          <w:sz w:val="20"/>
        </w:rPr>
        <w:t>30</w:t>
      </w:r>
      <w:r w:rsidRPr="00375735">
        <w:rPr>
          <w:rFonts w:hAnsi="ＭＳ 明朝" w:hint="eastAsia"/>
          <w:sz w:val="20"/>
        </w:rPr>
        <w:t>日以内にその超過額を返還しなければならない。ただし、本項の期間内に第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条の規定による支払をしようとするときは、発注者は、その支払額の中からその超過額を控除することができる。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発注者は、受注者が第７項の期間内に超過額を返還しなかったときは、その未返還額につき、同項の期間を経過した日から返還をする日までの期間について、その日数に応じ、年</w:t>
      </w:r>
      <w:r w:rsidRPr="00375735">
        <w:rPr>
          <w:rFonts w:hAnsi="ＭＳ 明朝"/>
          <w:sz w:val="20"/>
        </w:rPr>
        <w:t>2.5</w:t>
      </w:r>
      <w:r w:rsidRPr="00375735">
        <w:rPr>
          <w:rFonts w:hAnsi="ＭＳ 明朝" w:hint="eastAsia"/>
          <w:sz w:val="20"/>
        </w:rPr>
        <w:t>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（保証契約の変更）</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35</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36</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受注者は、前条第６項の規定により受領済みの前払金に追加してさらに前払金の支払いを請求する場合には、あらかじめ、保証契約を変更し、変更後の保証証書を発注者に寄託しなければならない。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(B)</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（前払金の使用等）</w:t>
      </w:r>
    </w:p>
    <w:p w:rsidR="00836D11" w:rsidRPr="00375735" w:rsidRDefault="00836D11" w:rsidP="00836D11">
      <w:pPr>
        <w:ind w:left="200" w:rightChars="40" w:right="84" w:hangingChars="100" w:hanging="200"/>
        <w:jc w:val="left"/>
        <w:rPr>
          <w:rFonts w:hAnsi="ＭＳ 明朝"/>
          <w:dstrike/>
          <w:sz w:val="20"/>
        </w:rPr>
      </w:pPr>
      <w:r w:rsidRPr="00375735">
        <w:rPr>
          <w:rFonts w:hAnsi="ＭＳ 明朝" w:hint="eastAsia"/>
          <w:sz w:val="20"/>
        </w:rPr>
        <w:t>第</w:t>
      </w:r>
      <w:r w:rsidRPr="00375735">
        <w:rPr>
          <w:rFonts w:hAnsi="ＭＳ 明朝"/>
          <w:sz w:val="20"/>
        </w:rPr>
        <w:t>37</w:t>
      </w:r>
      <w:r w:rsidRPr="00375735">
        <w:rPr>
          <w:rFonts w:hAnsi="ＭＳ 明朝" w:hint="eastAsia"/>
          <w:sz w:val="20"/>
        </w:rPr>
        <w:t>条　受注者は、前払金をこの工事の材料費、労務費、機械器具の賃貸料、機械購入費（この工事において償却される割合に相当する額に限る。）、動力費、支払運賃、修繕費、仮設費、労働者災害</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63872" behindDoc="0" locked="0" layoutInCell="1" allowOverlap="1" wp14:anchorId="03E94BC0" wp14:editId="280BC7BD">
                <wp:simplePos x="0" y="0"/>
                <wp:positionH relativeFrom="column">
                  <wp:posOffset>0</wp:posOffset>
                </wp:positionH>
                <wp:positionV relativeFrom="paragraph">
                  <wp:posOffset>-601472</wp:posOffset>
                </wp:positionV>
                <wp:extent cx="5760085" cy="360045"/>
                <wp:effectExtent l="0" t="0" r="0" b="1905"/>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75735" w:rsidRDefault="00375735" w:rsidP="00375735">
                            <w:pPr>
                              <w:jc w:val="center"/>
                              <w:rPr>
                                <w:color w:val="FF0000"/>
                                <w:sz w:val="20"/>
                              </w:rPr>
                            </w:pPr>
                            <w:r>
                              <w:rPr>
                                <w:rFonts w:hint="eastAsia"/>
                                <w:color w:val="FF0000"/>
                                <w:sz w:val="20"/>
                              </w:rPr>
                              <w:t>第3</w:t>
                            </w:r>
                            <w:r w:rsidR="00833FEC">
                              <w:rPr>
                                <w:color w:val="FF0000"/>
                                <w:sz w:val="20"/>
                              </w:rPr>
                              <w:t>8</w:t>
                            </w:r>
                            <w:r>
                              <w:rPr>
                                <w:rFonts w:hint="eastAsia"/>
                                <w:color w:val="FF0000"/>
                                <w:sz w:val="20"/>
                              </w:rPr>
                              <w:t>条34字削除</w:t>
                            </w:r>
                          </w:p>
                          <w:p w:rsidR="00833FEC" w:rsidRPr="004D7D35" w:rsidRDefault="00833FEC"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4BC0" id="_x0000_s1033" type="#_x0000_t202" style="position:absolute;left:0;text-align:left;margin-left:0;margin-top:-47.35pt;width:453.5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" filled="f" stroked="f">
                <v:textbox inset=".5mm,.1mm,.5mm,.1mm">
                  <w:txbxContent>
                    <w:p w:rsidR="00375735" w:rsidRDefault="00375735" w:rsidP="00375735">
                      <w:pPr>
                        <w:jc w:val="center"/>
                        <w:rPr>
                          <w:color w:val="FF0000"/>
                          <w:sz w:val="20"/>
                        </w:rPr>
                      </w:pPr>
                      <w:r>
                        <w:rPr>
                          <w:rFonts w:hint="eastAsia"/>
                          <w:color w:val="FF0000"/>
                          <w:sz w:val="20"/>
                        </w:rPr>
                        <w:t>第3</w:t>
                      </w:r>
                      <w:r w:rsidR="00833FEC">
                        <w:rPr>
                          <w:color w:val="FF0000"/>
                          <w:sz w:val="20"/>
                        </w:rPr>
                        <w:t>8</w:t>
                      </w:r>
                      <w:r>
                        <w:rPr>
                          <w:rFonts w:hint="eastAsia"/>
                          <w:color w:val="FF0000"/>
                          <w:sz w:val="20"/>
                        </w:rPr>
                        <w:t>条34字削除</w:t>
                      </w:r>
                    </w:p>
                    <w:p w:rsidR="00833FEC" w:rsidRPr="004D7D35" w:rsidRDefault="00833FEC"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v:textbox>
              </v:shape>
            </w:pict>
          </mc:Fallback>
        </mc:AlternateContent>
      </w:r>
      <w:r w:rsidRPr="00375735">
        <w:rPr>
          <w:rFonts w:hAnsi="ＭＳ 明朝" w:hint="eastAsia"/>
          <w:sz w:val="20"/>
        </w:rPr>
        <w:t>補償保険料及び保証料に相当する額として必要な経費以外の支払いに充当してはならない。ただし、平成</w:t>
      </w:r>
      <w:r w:rsidRPr="00375735">
        <w:rPr>
          <w:rFonts w:hAnsi="ＭＳ 明朝"/>
          <w:sz w:val="20"/>
        </w:rPr>
        <w:t>28</w:t>
      </w:r>
      <w:r w:rsidRPr="00375735">
        <w:rPr>
          <w:rFonts w:hAnsi="ＭＳ 明朝" w:hint="eastAsia"/>
          <w:sz w:val="20"/>
        </w:rPr>
        <w:t>年４月１日から令和４年３月</w:t>
      </w:r>
      <w:r w:rsidRPr="00375735">
        <w:rPr>
          <w:rFonts w:hAnsi="ＭＳ 明朝"/>
          <w:sz w:val="20"/>
        </w:rPr>
        <w:t>31</w:t>
      </w:r>
      <w:r w:rsidRPr="00375735">
        <w:rPr>
          <w:rFonts w:hAnsi="ＭＳ 明朝" w:hint="eastAsia"/>
          <w:sz w:val="20"/>
        </w:rPr>
        <w:t>日までに、新たに請負契約を締結する工事に係る前払金で、令和４年３月</w:t>
      </w:r>
      <w:r w:rsidRPr="00375735">
        <w:rPr>
          <w:rFonts w:hAnsi="ＭＳ 明朝"/>
          <w:sz w:val="20"/>
        </w:rPr>
        <w:t>31</w:t>
      </w:r>
      <w:r w:rsidRPr="00375735">
        <w:rPr>
          <w:rFonts w:hAnsi="ＭＳ 明朝" w:hint="eastAsia"/>
          <w:sz w:val="20"/>
        </w:rPr>
        <w:t>日までに払出しが行われるものについては、前払金の</w:t>
      </w:r>
      <w:r w:rsidRPr="00375735">
        <w:rPr>
          <w:rFonts w:hAnsi="ＭＳ 明朝"/>
          <w:sz w:val="20"/>
        </w:rPr>
        <w:t>100</w:t>
      </w:r>
      <w:r w:rsidRPr="00375735">
        <w:rPr>
          <w:rFonts w:hAnsi="ＭＳ 明朝" w:hint="eastAsia"/>
          <w:sz w:val="20"/>
        </w:rPr>
        <w:t>分の</w:t>
      </w:r>
      <w:r w:rsidRPr="00375735">
        <w:rPr>
          <w:rFonts w:hAnsi="ＭＳ 明朝"/>
          <w:sz w:val="20"/>
        </w:rPr>
        <w:t>25</w:t>
      </w:r>
      <w:r w:rsidRPr="00375735">
        <w:rPr>
          <w:rFonts w:hAnsi="ＭＳ 明朝" w:hint="eastAsia"/>
          <w:sz w:val="20"/>
        </w:rPr>
        <w:t>を超える額及び中間前払金を除き、この工事の現場管理費及び一般管理費等のうちこの工事の施工に要する費用に係る支払いに充当することができる。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38</w:t>
      </w:r>
      <w:r w:rsidRPr="00375735">
        <w:rPr>
          <w:rFonts w:hAnsi="ＭＳ 明朝" w:hint="eastAsia"/>
          <w:sz w:val="20"/>
        </w:rPr>
        <w:t>条　受注者は、工事の完成前に、出来形部分並びに工事現場に搬入済みの工事材料</w:t>
      </w:r>
      <w:r w:rsidRPr="00833FEC">
        <w:rPr>
          <w:rFonts w:hAnsi="ＭＳ 明朝" w:hint="eastAsia"/>
          <w:strike/>
          <w:color w:val="FF0000"/>
          <w:sz w:val="20"/>
        </w:rPr>
        <w:t>〔及び製造工場等にある工場製品〕</w:t>
      </w:r>
      <w:r w:rsidRPr="00375735">
        <w:rPr>
          <w:rFonts w:hAnsi="ＭＳ 明朝" w:hint="eastAsia"/>
          <w:sz w:val="20"/>
        </w:rPr>
        <w:t>（第</w:t>
      </w:r>
      <w:r w:rsidRPr="00375735">
        <w:rPr>
          <w:rFonts w:hAnsi="ＭＳ 明朝"/>
          <w:sz w:val="20"/>
        </w:rPr>
        <w:t>13</w:t>
      </w:r>
      <w:r w:rsidRPr="00375735">
        <w:rPr>
          <w:rFonts w:hAnsi="ＭＳ 明朝" w:hint="eastAsia"/>
          <w:sz w:val="20"/>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375735">
        <w:rPr>
          <w:rFonts w:hAnsi="ＭＳ 明朝"/>
          <w:sz w:val="20"/>
        </w:rPr>
        <w:t>10</w:t>
      </w:r>
      <w:r w:rsidRPr="00375735">
        <w:rPr>
          <w:rFonts w:hAnsi="ＭＳ 明朝" w:hint="eastAsia"/>
          <w:sz w:val="20"/>
        </w:rPr>
        <w:t>分の９以内の額について、次項から第７項までに定めるところにより部分払を請求することができる。ただし、この請求は、工期中　　回を超えることができない。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受注者は、部分払を請求しようとするときは、あらかじめ、当該請求に係る出来形部分又は工事現場に搬入済みの工事材料</w:t>
      </w:r>
      <w:r w:rsidRPr="00833FEC">
        <w:rPr>
          <w:rFonts w:hAnsi="ＭＳ 明朝" w:hint="eastAsia"/>
          <w:strike/>
          <w:color w:val="FF0000"/>
          <w:sz w:val="20"/>
        </w:rPr>
        <w:t>〔若しくは製造工場等にある工場製品〕</w:t>
      </w:r>
      <w:r w:rsidRPr="00375735">
        <w:rPr>
          <w:rFonts w:hAnsi="ＭＳ 明朝" w:hint="eastAsia"/>
          <w:sz w:val="20"/>
        </w:rPr>
        <w:t>の確認を発注者に請求しなければならない。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〔注〕部分払の対象とすべき工場製品がないときは、〔　〕の部分を削除する。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発注者は、前項の場合において、当該請求を受けた日から</w:t>
      </w:r>
      <w:r w:rsidRPr="00375735">
        <w:rPr>
          <w:rFonts w:hAnsi="ＭＳ 明朝"/>
          <w:sz w:val="20"/>
        </w:rPr>
        <w:t>14</w:t>
      </w:r>
      <w:r w:rsidRPr="00375735">
        <w:rPr>
          <w:rFonts w:hAnsi="ＭＳ 明朝" w:hint="eastAsia"/>
          <w:sz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受注者は、第３項の規定による確認があったときは、部分払を請求することができる。この場合においては、発注者は、当該請求を受けた日から</w:t>
      </w:r>
      <w:r w:rsidRPr="00375735">
        <w:rPr>
          <w:rFonts w:hAnsi="ＭＳ 明朝"/>
          <w:sz w:val="20"/>
        </w:rPr>
        <w:t>14</w:t>
      </w:r>
      <w:r w:rsidRPr="00375735">
        <w:rPr>
          <w:rFonts w:hAnsi="ＭＳ 明朝" w:hint="eastAsia"/>
          <w:sz w:val="20"/>
        </w:rPr>
        <w:t>日以内に部分払金を支払わなければならない。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836D11" w:rsidRPr="00375735" w:rsidRDefault="00382370" w:rsidP="00836D11">
      <w:pPr>
        <w:overflowPunct w:val="0"/>
        <w:autoSpaceDE w:val="0"/>
        <w:autoSpaceDN w:val="0"/>
        <w:ind w:left="200" w:rightChars="40" w:right="84" w:hangingChars="100" w:hanging="200"/>
        <w:rPr>
          <w:rFonts w:hAnsi="ＭＳ 明朝"/>
          <w:sz w:val="20"/>
        </w:rPr>
      </w:pPr>
      <w:r>
        <w:rPr>
          <w:rFonts w:hAnsi="ＭＳ 明朝" w:hint="eastAsia"/>
          <w:sz w:val="20"/>
        </w:rPr>
        <w:t xml:space="preserve">　　　</w:t>
      </w:r>
      <w:r w:rsidR="00836D11" w:rsidRPr="00375735">
        <w:rPr>
          <w:rFonts w:hAnsi="ＭＳ 明朝" w:hint="eastAsia"/>
          <w:sz w:val="20"/>
        </w:rPr>
        <w:t>部分払金の額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第１項の請負代金相当額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（９</w:t>
      </w:r>
      <w:r w:rsidR="00836D11" w:rsidRPr="00375735">
        <w:rPr>
          <w:rFonts w:hAnsi="ＭＳ 明朝"/>
          <w:sz w:val="20"/>
        </w:rPr>
        <w:t>/10</w:t>
      </w:r>
      <w:r w:rsidR="00836D11" w:rsidRPr="00375735">
        <w:rPr>
          <w:rFonts w:hAnsi="ＭＳ 明朝" w:hint="eastAsia"/>
          <w:sz w:val="20"/>
        </w:rPr>
        <w:t>－前払金額／請負代金額）</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39</w:t>
      </w:r>
      <w:r w:rsidRPr="00375735">
        <w:rPr>
          <w:rFonts w:hAnsi="ＭＳ 明朝" w:hint="eastAsia"/>
          <w:sz w:val="2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375735">
        <w:rPr>
          <w:rFonts w:hAnsi="ＭＳ 明朝"/>
          <w:sz w:val="20"/>
        </w:rPr>
        <w:t>32</w:t>
      </w:r>
      <w:r w:rsidRPr="00375735">
        <w:rPr>
          <w:rFonts w:hAnsi="ＭＳ 明朝" w:hint="eastAsia"/>
          <w:sz w:val="20"/>
        </w:rPr>
        <w:t>条中「工事」とあるのは「指定部分に係る工事」と、「工事目的物」とあるのは「指定部分に係る工事目的物」と、同条第５項及び第</w:t>
      </w:r>
      <w:r w:rsidRPr="00375735">
        <w:rPr>
          <w:rFonts w:hAnsi="ＭＳ 明朝"/>
          <w:sz w:val="20"/>
        </w:rPr>
        <w:t>33</w:t>
      </w:r>
      <w:r w:rsidRPr="00375735">
        <w:rPr>
          <w:rFonts w:hAnsi="ＭＳ 明朝" w:hint="eastAsia"/>
          <w:sz w:val="20"/>
        </w:rPr>
        <w:t>条中「請負代金」とあるのは「部分引渡しに係る請負代金」と読み替えて、これらの規定を準用する。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前項の規定により準用される第</w:t>
      </w:r>
      <w:r w:rsidRPr="00375735">
        <w:rPr>
          <w:rFonts w:hAnsi="ＭＳ 明朝"/>
          <w:sz w:val="20"/>
        </w:rPr>
        <w:t>33</w:t>
      </w:r>
      <w:r w:rsidRPr="00375735">
        <w:rPr>
          <w:rFonts w:hAnsi="ＭＳ 明朝" w:hint="eastAsia"/>
          <w:sz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375735">
        <w:rPr>
          <w:rFonts w:hAnsi="ＭＳ 明朝"/>
          <w:sz w:val="20"/>
        </w:rPr>
        <w:t>33</w:t>
      </w:r>
      <w:r w:rsidRPr="00375735">
        <w:rPr>
          <w:rFonts w:hAnsi="ＭＳ 明朝" w:hint="eastAsia"/>
          <w:sz w:val="20"/>
        </w:rPr>
        <w:t>条第１項の請求を受けた日から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00382370">
        <w:rPr>
          <w:rFonts w:hAnsi="ＭＳ 明朝" w:hint="eastAsia"/>
          <w:sz w:val="20"/>
        </w:rPr>
        <w:t xml:space="preserve">　　</w:t>
      </w:r>
      <w:r w:rsidRPr="00375735">
        <w:rPr>
          <w:rFonts w:hAnsi="ＭＳ 明朝" w:hint="eastAsia"/>
          <w:sz w:val="20"/>
        </w:rPr>
        <w:t>部分引渡しに係る請負代金の額</w:t>
      </w:r>
      <w:r w:rsidRPr="00375735">
        <w:rPr>
          <w:rFonts w:hAnsi="ＭＳ 明朝"/>
          <w:sz w:val="20"/>
        </w:rPr>
        <w:t xml:space="preserve"> </w:t>
      </w:r>
      <w:r w:rsidRPr="00375735">
        <w:rPr>
          <w:rFonts w:hAnsi="ＭＳ 明朝" w:hint="eastAsia"/>
          <w:sz w:val="20"/>
        </w:rPr>
        <w:t>＝</w:t>
      </w:r>
      <w:r w:rsidRPr="00375735">
        <w:rPr>
          <w:rFonts w:hAnsi="ＭＳ 明朝"/>
          <w:sz w:val="20"/>
        </w:rPr>
        <w:t xml:space="preserve"> </w:t>
      </w:r>
    </w:p>
    <w:p w:rsidR="00836D11" w:rsidRPr="00375735" w:rsidRDefault="00836D11" w:rsidP="00382370">
      <w:pPr>
        <w:overflowPunct w:val="0"/>
        <w:autoSpaceDE w:val="0"/>
        <w:autoSpaceDN w:val="0"/>
        <w:ind w:leftChars="100" w:left="210" w:rightChars="40" w:right="84" w:firstLineChars="700" w:firstLine="1400"/>
        <w:rPr>
          <w:rFonts w:hAnsi="ＭＳ 明朝"/>
          <w:sz w:val="20"/>
        </w:rPr>
      </w:pPr>
      <w:r w:rsidRPr="00375735">
        <w:rPr>
          <w:rFonts w:hAnsi="ＭＳ 明朝" w:hint="eastAsia"/>
          <w:sz w:val="20"/>
        </w:rPr>
        <w:t>指定部分に相応する請負代金の額×（</w:t>
      </w:r>
      <w:r w:rsidRPr="00375735">
        <w:rPr>
          <w:rFonts w:hAnsi="ＭＳ 明朝"/>
          <w:sz w:val="20"/>
        </w:rPr>
        <w:t>1</w:t>
      </w:r>
      <w:r w:rsidRPr="00375735">
        <w:rPr>
          <w:rFonts w:hAnsi="ＭＳ 明朝" w:hint="eastAsia"/>
          <w:sz w:val="20"/>
        </w:rPr>
        <w:t>－前払金額／請負代金額）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40</w:t>
      </w:r>
      <w:r w:rsidRPr="00833FEC">
        <w:rPr>
          <w:rFonts w:hAnsi="ＭＳ 明朝" w:hint="eastAsia"/>
          <w:strike/>
          <w:color w:val="FF0000"/>
          <w:sz w:val="20"/>
        </w:rPr>
        <w:t>条　債務負担行為に係る契約において、各会計年度における請負代金の支払いの限度額（以下「支払限度額」という。）は、次のとおりとする。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支払限度額に対応する各会計年度の出来高予定額は、次のとおりである。</w:t>
      </w:r>
    </w:p>
    <w:p w:rsidR="00836D11" w:rsidRPr="00833FEC" w:rsidRDefault="00833FEC"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noProof/>
          <w:color w:val="FF0000"/>
          <w:sz w:val="20"/>
          <w:highlight w:val="yellow"/>
        </w:rPr>
        <w:lastRenderedPageBreak/>
        <mc:AlternateContent>
          <mc:Choice Requires="wps">
            <w:drawing>
              <wp:anchor distT="0" distB="0" distL="114300" distR="114300" simplePos="0" relativeHeight="251665920" behindDoc="0" locked="0" layoutInCell="1" allowOverlap="1" wp14:anchorId="417A4631" wp14:editId="0AE392C1">
                <wp:simplePos x="0" y="0"/>
                <wp:positionH relativeFrom="column">
                  <wp:posOffset>-1422</wp:posOffset>
                </wp:positionH>
                <wp:positionV relativeFrom="paragraph">
                  <wp:posOffset>-585876</wp:posOffset>
                </wp:positionV>
                <wp:extent cx="5760085" cy="373075"/>
                <wp:effectExtent l="0" t="0" r="0" b="825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7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833FEC" w:rsidRPr="004D7D35" w:rsidRDefault="00833FEC"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631" id="Text Box 302" o:spid="_x0000_s1034" type="#_x0000_t202" style="position:absolute;left:0;text-align:left;margin-left:-.1pt;margin-top:-46.15pt;width:453.55pt;height:2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" filled="f" stroked="f">
                <v:textbox inset=".5mm,.1mm,.5mm,.1mm">
                  <w:txbxContent>
                    <w:p w:rsidR="00833FEC" w:rsidRPr="004D7D35" w:rsidRDefault="00833FEC"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v:textbox>
              </v:shape>
            </w:pict>
          </mc:Fallback>
        </mc:AlternateContent>
      </w:r>
      <w:r w:rsidR="00836D11" w:rsidRPr="00833FEC">
        <w:rPr>
          <w:rFonts w:hAnsi="ＭＳ 明朝" w:hint="eastAsia"/>
          <w:sz w:val="20"/>
        </w:rPr>
        <w:t xml:space="preserve">　　　　　　　　　</w:t>
      </w:r>
      <w:r w:rsidR="00836D11"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pStyle w:val="3"/>
        <w:spacing w:line="240" w:lineRule="auto"/>
        <w:ind w:left="200" w:rightChars="40" w:right="84" w:hangingChars="100" w:hanging="200"/>
        <w:rPr>
          <w:rFonts w:hAnsi="Century"/>
          <w:strike/>
          <w:color w:val="FF0000"/>
        </w:rPr>
      </w:pPr>
      <w:r w:rsidRPr="00833FEC">
        <w:rPr>
          <w:rFonts w:hAnsi="Century" w:hint="eastAsia"/>
          <w:strike/>
          <w:color w:val="FF0000"/>
        </w:rPr>
        <w:t>３　発注者は、予算上の都合その他の必要があるときは、第１項の支払限度額及び前項の出来高予定額を変更することができる。この場合発注者は、受注者に通知しなければならない。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（債務負担行為に係る契約の前金払</w:t>
      </w:r>
      <w:bookmarkStart w:id="2" w:name="_Hlk32695148"/>
      <w:r w:rsidRPr="00833FEC">
        <w:rPr>
          <w:rFonts w:hAnsi="ＭＳ 明朝" w:hint="eastAsia"/>
          <w:strike/>
          <w:color w:val="FF0000"/>
          <w:sz w:val="20"/>
        </w:rPr>
        <w:t>及び中間前金払</w:t>
      </w:r>
      <w:bookmarkEnd w:id="2"/>
      <w:r w:rsidRPr="00833FEC">
        <w:rPr>
          <w:rFonts w:hAnsi="ＭＳ 明朝" w:hint="eastAsia"/>
          <w:strike/>
          <w:color w:val="FF0000"/>
          <w:sz w:val="20"/>
        </w:rPr>
        <w:t>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41</w:t>
      </w:r>
      <w:r w:rsidRPr="00833FEC">
        <w:rPr>
          <w:rFonts w:hAnsi="ＭＳ 明朝" w:hint="eastAsia"/>
          <w:strike/>
          <w:color w:val="FF0000"/>
          <w:sz w:val="20"/>
        </w:rPr>
        <w:t>条　債務負担行為に係る契約の前金払及び中間前金払については、第</w:t>
      </w:r>
      <w:r w:rsidRPr="00833FEC">
        <w:rPr>
          <w:rFonts w:hAnsi="ＭＳ 明朝"/>
          <w:strike/>
          <w:color w:val="FF0000"/>
          <w:sz w:val="20"/>
        </w:rPr>
        <w:t>35</w:t>
      </w:r>
      <w:r w:rsidRPr="00833FEC">
        <w:rPr>
          <w:rFonts w:hAnsi="ＭＳ 明朝" w:hint="eastAsia"/>
          <w:strike/>
          <w:color w:val="FF0000"/>
          <w:sz w:val="20"/>
        </w:rPr>
        <w:t>条中「契約書記載の工事完成の時期」とあるのは「契約書記載の工事完成の時期（最終の会計年度以外の会計年度にあっては、各会計年度末）」と、同条及び第</w:t>
      </w:r>
      <w:r w:rsidRPr="00833FEC">
        <w:rPr>
          <w:rFonts w:hAnsi="ＭＳ 明朝"/>
          <w:strike/>
          <w:color w:val="FF0000"/>
          <w:sz w:val="20"/>
        </w:rPr>
        <w:t>36</w:t>
      </w:r>
      <w:r w:rsidRPr="00833FEC">
        <w:rPr>
          <w:rFonts w:hAnsi="ＭＳ 明朝" w:hint="eastAsia"/>
          <w:strike/>
          <w:color w:val="FF0000"/>
          <w:sz w:val="20"/>
        </w:rPr>
        <w:t>条中「請負代金額」とあるのは「当該会計年度の出来高予定額（前会計年度末における第</w:t>
      </w:r>
      <w:r w:rsidRPr="00833FEC">
        <w:rPr>
          <w:rFonts w:hAnsi="ＭＳ 明朝"/>
          <w:strike/>
          <w:color w:val="FF0000"/>
          <w:sz w:val="20"/>
        </w:rPr>
        <w:t>38</w:t>
      </w:r>
      <w:r w:rsidRPr="00833FEC">
        <w:rPr>
          <w:rFonts w:hAnsi="ＭＳ 明朝" w:hint="eastAsia"/>
          <w:strike/>
          <w:color w:val="FF0000"/>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前項の場合において、契約会計年度について前払金</w:t>
      </w:r>
      <w:bookmarkStart w:id="3" w:name="_Hlk32695469"/>
      <w:r w:rsidRPr="00833FEC">
        <w:rPr>
          <w:rFonts w:hAnsi="ＭＳ 明朝" w:hint="eastAsia"/>
          <w:strike/>
          <w:color w:val="FF0000"/>
          <w:sz w:val="20"/>
        </w:rPr>
        <w:t>及び中間前払</w:t>
      </w:r>
      <w:bookmarkEnd w:id="3"/>
      <w:r w:rsidRPr="00833FEC">
        <w:rPr>
          <w:rFonts w:hAnsi="ＭＳ 明朝" w:hint="eastAsia"/>
          <w:strike/>
          <w:color w:val="FF0000"/>
          <w:sz w:val="20"/>
        </w:rPr>
        <w:t>金を支払わない旨が設計図書に定められているときには、同項の規定により準用される第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条第１項及び第３項の規定にかかわらず、受注者は、契約会計年度について前払金及び中間前払金の支払いを請求することができない。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３　第１項の場合において、契約会計年度に翌会計年度分の前払金及び中間前払金を含めて支払う旨が設計図書に定められているときには、同項の規定により準用される第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条第１項の規定にかかわらず、受注者は、契約会計年度に翌会計年度に支払うべき前払金相当分及び中間前払金相当分</w:t>
      </w:r>
      <w:r w:rsidRPr="00833FEC">
        <w:rPr>
          <w:rFonts w:hAnsi="ＭＳ 明朝"/>
          <w:strike/>
          <w:color w:val="FF0000"/>
          <w:sz w:val="20"/>
        </w:rPr>
        <w:t>(</w:t>
      </w:r>
      <w:r w:rsidRPr="00833FEC">
        <w:rPr>
          <w:rFonts w:hAnsi="ＭＳ 明朝" w:hint="eastAsia"/>
          <w:strike/>
          <w:color w:val="FF0000"/>
          <w:sz w:val="20"/>
        </w:rPr>
        <w:t xml:space="preserve">　　　　　　　円以内</w:t>
      </w:r>
      <w:r w:rsidRPr="00833FEC">
        <w:rPr>
          <w:rFonts w:hAnsi="ＭＳ 明朝"/>
          <w:strike/>
          <w:color w:val="FF0000"/>
          <w:sz w:val="20"/>
        </w:rPr>
        <w:t>)</w:t>
      </w:r>
      <w:r w:rsidRPr="00833FEC">
        <w:rPr>
          <w:rFonts w:hAnsi="ＭＳ 明朝" w:hint="eastAsia"/>
          <w:strike/>
          <w:color w:val="FF0000"/>
          <w:sz w:val="20"/>
        </w:rPr>
        <w:t>を含めて前払金</w:t>
      </w:r>
      <w:bookmarkStart w:id="4" w:name="_Hlk33997680"/>
      <w:r w:rsidRPr="00833FEC">
        <w:rPr>
          <w:rFonts w:hAnsi="ＭＳ 明朝" w:hint="eastAsia"/>
          <w:strike/>
          <w:color w:val="FF0000"/>
          <w:sz w:val="20"/>
        </w:rPr>
        <w:t>及び中間前払金</w:t>
      </w:r>
      <w:bookmarkEnd w:id="4"/>
      <w:r w:rsidRPr="00833FEC">
        <w:rPr>
          <w:rFonts w:hAnsi="ＭＳ 明朝" w:hint="eastAsia"/>
          <w:strike/>
          <w:color w:val="FF0000"/>
          <w:sz w:val="20"/>
        </w:rPr>
        <w:t>の支払いを請求することができる。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４　第１項の場合において、前会計年度末における請負代金相当額が前会計年度までの出来高予定額に達しないときには、同項の規定により準用される第</w:t>
      </w:r>
      <w:r w:rsidRPr="00833FEC">
        <w:rPr>
          <w:rFonts w:hAnsi="ＭＳ 明朝"/>
          <w:strike/>
          <w:color w:val="FF0000"/>
          <w:sz w:val="20"/>
        </w:rPr>
        <w:t>35</w:t>
      </w:r>
      <w:r w:rsidRPr="00833FEC">
        <w:rPr>
          <w:rFonts w:hAnsi="ＭＳ 明朝" w:hint="eastAsia"/>
          <w:strike/>
          <w:color w:val="FF0000"/>
          <w:sz w:val="20"/>
        </w:rPr>
        <w:t>条第１項の規定にかかわらず、受注者は、請負代金相当額が前会計年度までの出来高予定額に達するまで当該会計年度の前払金及び中間前払金の支払いを請求することができない。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833FEC">
        <w:rPr>
          <w:rFonts w:hAnsi="ＭＳ 明朝"/>
          <w:strike/>
          <w:color w:val="FF0000"/>
          <w:sz w:val="20"/>
        </w:rPr>
        <w:t>36</w:t>
      </w:r>
      <w:r w:rsidRPr="00833FEC">
        <w:rPr>
          <w:rFonts w:hAnsi="ＭＳ 明朝" w:hint="eastAsia"/>
          <w:strike/>
          <w:color w:val="FF0000"/>
          <w:sz w:val="20"/>
        </w:rPr>
        <w:t>条第３項の規定を準用する。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（債務負担行為に係る契約の部分払の特則）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42</w:t>
      </w:r>
      <w:r w:rsidRPr="00833FEC">
        <w:rPr>
          <w:rFonts w:hAnsi="ＭＳ 明朝" w:hint="eastAsia"/>
          <w:strike/>
          <w:color w:val="FF0000"/>
          <w:sz w:val="20"/>
        </w:rPr>
        <w:t>条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この契約において、前払金及び中間前払金の支払いを受けている場合の部分払金の額については、第</w:t>
      </w:r>
      <w:r w:rsidRPr="00833FEC">
        <w:rPr>
          <w:rFonts w:hAnsi="ＭＳ 明朝"/>
          <w:strike/>
          <w:color w:val="FF0000"/>
          <w:sz w:val="20"/>
        </w:rPr>
        <w:t>38</w:t>
      </w:r>
      <w:r w:rsidRPr="00833FEC">
        <w:rPr>
          <w:rFonts w:hAnsi="ＭＳ 明朝" w:hint="eastAsia"/>
          <w:strike/>
          <w:color w:val="FF0000"/>
          <w:sz w:val="20"/>
        </w:rPr>
        <w:t>条第６項及び第７項の規定にかかわらず、次の式により算定する。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strike/>
          <w:color w:val="FF0000"/>
          <w:sz w:val="20"/>
        </w:rPr>
        <w:t>(a)</w:t>
      </w:r>
      <w:r w:rsidRPr="00833FEC">
        <w:rPr>
          <w:rFonts w:hAnsi="ＭＳ 明朝" w:hint="eastAsia"/>
          <w:strike/>
          <w:color w:val="FF0000"/>
          <w:sz w:val="20"/>
        </w:rPr>
        <w:t xml:space="preserve">　部分払金の額≦請負代金相当額×９／</w:t>
      </w:r>
      <w:r w:rsidRPr="00833FEC">
        <w:rPr>
          <w:rFonts w:hAnsi="ＭＳ 明朝"/>
          <w:strike/>
          <w:color w:val="FF0000"/>
          <w:sz w:val="20"/>
        </w:rPr>
        <w:t>10</w:t>
      </w:r>
      <w:r w:rsidRPr="00833FEC">
        <w:rPr>
          <w:rFonts w:hAnsi="ＭＳ 明朝" w:hint="eastAsia"/>
          <w:strike/>
          <w:color w:val="FF0000"/>
          <w:sz w:val="20"/>
        </w:rPr>
        <w:t>－前会計年度までの支払金額－（請負代金相当額－前会計年度までの出来高予定額）×</w:t>
      </w:r>
      <w:r w:rsidRPr="00833FEC">
        <w:rPr>
          <w:rFonts w:hAnsi="ＭＳ 明朝"/>
          <w:strike/>
          <w:color w:val="FF0000"/>
          <w:sz w:val="20"/>
        </w:rPr>
        <w:t>(</w:t>
      </w:r>
      <w:r w:rsidRPr="00833FEC">
        <w:rPr>
          <w:rFonts w:hAnsi="ＭＳ 明朝" w:hint="eastAsia"/>
          <w:strike/>
          <w:color w:val="FF0000"/>
          <w:sz w:val="20"/>
        </w:rPr>
        <w:t>当該会計年度前払金額＋当該会計年度の中間前払金額</w:t>
      </w:r>
      <w:r w:rsidRPr="00833FEC">
        <w:rPr>
          <w:rFonts w:hAnsi="ＭＳ 明朝"/>
          <w:strike/>
          <w:color w:val="FF0000"/>
          <w:sz w:val="20"/>
        </w:rPr>
        <w:t>)</w:t>
      </w:r>
      <w:r w:rsidRPr="00833FEC">
        <w:rPr>
          <w:rFonts w:hAnsi="ＭＳ 明朝" w:hint="eastAsia"/>
          <w:strike/>
          <w:color w:val="FF0000"/>
          <w:sz w:val="20"/>
        </w:rPr>
        <w:t>／当該会計年度の出来高予定額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［注］</w:t>
      </w:r>
      <w:r w:rsidRPr="00833FEC">
        <w:rPr>
          <w:rFonts w:hAnsi="ＭＳ 明朝"/>
          <w:strike/>
          <w:color w:val="FF0000"/>
          <w:sz w:val="20"/>
        </w:rPr>
        <w:t>(a)</w:t>
      </w:r>
      <w:r w:rsidRPr="00833FEC">
        <w:rPr>
          <w:rFonts w:hAnsi="ＭＳ 明朝" w:hint="eastAsia"/>
          <w:strike/>
          <w:color w:val="FF0000"/>
          <w:sz w:val="20"/>
        </w:rPr>
        <w:t>は、中間前払金を選択した場合に使用する。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strike/>
          <w:color w:val="FF0000"/>
          <w:sz w:val="20"/>
        </w:rPr>
        <w:t>(b)</w:t>
      </w:r>
      <w:r w:rsidRPr="00833FEC">
        <w:rPr>
          <w:rFonts w:hAnsi="ＭＳ 明朝" w:hint="eastAsia"/>
          <w:strike/>
          <w:color w:val="FF0000"/>
          <w:sz w:val="20"/>
        </w:rPr>
        <w:t xml:space="preserve">　部分払金の額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請負代金相当額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９／</w:t>
      </w:r>
      <w:r w:rsidRPr="00833FEC">
        <w:rPr>
          <w:rFonts w:hAnsi="ＭＳ 明朝"/>
          <w:strike/>
          <w:color w:val="FF0000"/>
          <w:sz w:val="20"/>
        </w:rPr>
        <w:t>10</w:t>
      </w:r>
      <w:r w:rsidRPr="00833FEC">
        <w:rPr>
          <w:rFonts w:hAnsi="ＭＳ 明朝" w:hint="eastAsia"/>
          <w:strike/>
          <w:color w:val="FF0000"/>
          <w:sz w:val="20"/>
        </w:rPr>
        <w:t>－（前会計年度までの支払金額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当該会計年度の部分払金額）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請負代金相当額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（前会計年度までの出来高予定額＋出来高超過額）</w:t>
      </w:r>
      <w:r w:rsidRPr="00833FEC">
        <w:rPr>
          <w:rFonts w:hAnsi="ＭＳ 明朝"/>
          <w:strike/>
          <w:color w:val="FF0000"/>
          <w:sz w:val="20"/>
        </w:rPr>
        <w:t xml:space="preserve">} </w:t>
      </w:r>
      <w:r w:rsidRPr="00833FEC">
        <w:rPr>
          <w:rFonts w:hAnsi="ＭＳ 明朝" w:hint="eastAsia"/>
          <w:strike/>
          <w:color w:val="FF0000"/>
          <w:sz w:val="20"/>
        </w:rPr>
        <w:t>×</w:t>
      </w:r>
      <w:r w:rsidRPr="00833FEC">
        <w:rPr>
          <w:rFonts w:hAnsi="ＭＳ 明朝"/>
          <w:strike/>
          <w:color w:val="FF0000"/>
          <w:sz w:val="20"/>
        </w:rPr>
        <w:t xml:space="preserve"> </w:t>
      </w:r>
      <w:r w:rsidRPr="00833FEC">
        <w:rPr>
          <w:rFonts w:hAnsi="ＭＳ 明朝" w:hint="eastAsia"/>
          <w:strike/>
          <w:color w:val="FF0000"/>
          <w:sz w:val="20"/>
        </w:rPr>
        <w:t>当該会計年度前払金額／当該会計年度の出来高予定額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３　各会計年度において、部分払を請求できる回数は、次のとおりとする。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回</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（第三者による代理受領）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第</w:t>
      </w:r>
      <w:r w:rsidRPr="00375735">
        <w:rPr>
          <w:rFonts w:hAnsi="ＭＳ 明朝"/>
          <w:sz w:val="20"/>
        </w:rPr>
        <w:t>43</w:t>
      </w:r>
      <w:r w:rsidRPr="00375735">
        <w:rPr>
          <w:rFonts w:hAnsi="ＭＳ 明朝" w:hint="eastAsia"/>
          <w:sz w:val="20"/>
        </w:rPr>
        <w:t>条　受注者は、発注者の承諾を得て請負代金の全部又は一部の受領につき、第三者を代理人とすることができる。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75735">
        <w:rPr>
          <w:rFonts w:hAnsi="ＭＳ 明朝"/>
          <w:sz w:val="20"/>
        </w:rPr>
        <w:t>33</w:t>
      </w:r>
      <w:r w:rsidRPr="00375735">
        <w:rPr>
          <w:rFonts w:hAnsi="ＭＳ 明朝" w:hint="eastAsia"/>
          <w:sz w:val="20"/>
        </w:rPr>
        <w:t>条（第</w:t>
      </w:r>
      <w:r w:rsidRPr="00375735">
        <w:rPr>
          <w:rFonts w:hAnsi="ＭＳ 明朝"/>
          <w:sz w:val="20"/>
        </w:rPr>
        <w:t>39</w:t>
      </w:r>
      <w:r w:rsidRPr="00375735">
        <w:rPr>
          <w:rFonts w:hAnsi="ＭＳ 明朝" w:hint="eastAsia"/>
          <w:sz w:val="20"/>
        </w:rPr>
        <w:t>条において準用する場合を含む。）又は第</w:t>
      </w:r>
      <w:r w:rsidRPr="00375735">
        <w:rPr>
          <w:rFonts w:hAnsi="ＭＳ 明朝"/>
          <w:sz w:val="20"/>
        </w:rPr>
        <w:t>38</w:t>
      </w:r>
      <w:r w:rsidRPr="00375735">
        <w:rPr>
          <w:rFonts w:hAnsi="ＭＳ 明朝" w:hint="eastAsia"/>
          <w:sz w:val="20"/>
        </w:rPr>
        <w:t>条の規定に基づく支払いをしなければならない。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（前払金等の不払に対する工事中止）</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44</w:t>
      </w:r>
      <w:r w:rsidRPr="00375735">
        <w:rPr>
          <w:rFonts w:hAnsi="ＭＳ 明朝" w:hint="eastAsia"/>
          <w:sz w:val="20"/>
        </w:rPr>
        <w:t>条　受注者は、発注者が第</w:t>
      </w:r>
      <w:r w:rsidRPr="00375735">
        <w:rPr>
          <w:rFonts w:hAnsi="ＭＳ 明朝"/>
          <w:sz w:val="20"/>
        </w:rPr>
        <w:t>35</w:t>
      </w:r>
      <w:r w:rsidRPr="00375735">
        <w:rPr>
          <w:rFonts w:hAnsi="ＭＳ 明朝" w:hint="eastAsia"/>
          <w:sz w:val="20"/>
        </w:rPr>
        <w:t>条、第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条において準用される第</w:t>
      </w:r>
      <w:r w:rsidRPr="00375735">
        <w:rPr>
          <w:rFonts w:hAnsi="ＭＳ 明朝"/>
          <w:sz w:val="20"/>
        </w:rPr>
        <w:t>33</w:t>
      </w:r>
      <w:r w:rsidRPr="00375735">
        <w:rPr>
          <w:rFonts w:hAnsi="ＭＳ 明朝" w:hint="eastAsia"/>
          <w:sz w:val="2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ind w:left="200" w:rightChars="40" w:right="84" w:hangingChars="100" w:hanging="200"/>
        <w:rPr>
          <w:rFonts w:hAnsi="ＭＳ 明朝"/>
          <w:dstrike/>
          <w:sz w:val="20"/>
        </w:rPr>
      </w:pPr>
      <w:r w:rsidRPr="00375735">
        <w:rPr>
          <w:rFonts w:hAnsi="ＭＳ 明朝" w:hint="eastAsia"/>
          <w:sz w:val="20"/>
        </w:rPr>
        <w:t xml:space="preserve">　（契約不適合責任）</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45</w:t>
      </w:r>
      <w:r w:rsidRPr="00375735">
        <w:rPr>
          <w:rFonts w:hAnsi="ＭＳ 明朝" w:hint="eastAsia"/>
          <w:sz w:val="20"/>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833FEC">
        <w:rPr>
          <w:rFonts w:hAnsi="ＭＳ 明朝" w:hint="eastAsia"/>
          <w:sz w:val="20"/>
        </w:rPr>
        <w:t xml:space="preserve">　</w:t>
      </w:r>
      <w:r w:rsidRPr="00375735">
        <w:rPr>
          <w:rFonts w:hAnsi="ＭＳ 明朝" w:hint="eastAsia"/>
          <w:sz w:val="20"/>
        </w:rPr>
        <w:t>前項の場合において、受注者は、発注者に不相当な負担を課するものでないときは、発注者が請求した方法と異なる方法による履行の追完をすることができる。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833FEC">
        <w:rPr>
          <w:rFonts w:hAnsi="ＭＳ 明朝" w:hint="eastAsia"/>
          <w:sz w:val="20"/>
        </w:rPr>
        <w:t xml:space="preserve">　</w:t>
      </w:r>
      <w:r w:rsidRPr="00375735">
        <w:rPr>
          <w:rFonts w:hAnsi="ＭＳ 明朝" w:hint="eastAsia"/>
          <w:sz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履行の追完が不能であるとき。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受注者が履行の追完を拒絶する意思を明確に表示したとき。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前３号に掲げる場合のほか、発注者がこの項の規定による催告をしても履行の追完を受ける見込みがないことが明らかであるとき。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（発注者の任意解除権）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46</w:t>
      </w:r>
      <w:r w:rsidRPr="00375735">
        <w:rPr>
          <w:rFonts w:hAnsi="ＭＳ 明朝" w:hint="eastAsia"/>
          <w:sz w:val="20"/>
        </w:rPr>
        <w:t>条　発注者は、工事が完成するまでの間は、次条又は第</w:t>
      </w:r>
      <w:r w:rsidRPr="00375735">
        <w:rPr>
          <w:rFonts w:hAnsi="ＭＳ 明朝"/>
          <w:sz w:val="20"/>
        </w:rPr>
        <w:t>48</w:t>
      </w:r>
      <w:r w:rsidRPr="00375735">
        <w:rPr>
          <w:rFonts w:hAnsi="ＭＳ 明朝" w:hint="eastAsia"/>
          <w:sz w:val="20"/>
        </w:rPr>
        <w:t>条の規定によるほか、必要があるときは、この契約を解除することができる。</w:t>
      </w:r>
    </w:p>
    <w:p w:rsidR="00836D11" w:rsidRPr="00375735" w:rsidRDefault="00836D11" w:rsidP="00836D11">
      <w:pPr>
        <w:pStyle w:val="3"/>
        <w:spacing w:line="240" w:lineRule="auto"/>
        <w:ind w:left="200" w:rightChars="40" w:right="84" w:hangingChars="100" w:hanging="200"/>
      </w:pPr>
      <w:r w:rsidRPr="00375735">
        <w:rPr>
          <w:rFonts w:hint="eastAsia"/>
        </w:rPr>
        <w:t>２　発注者は、前項の規定によりこの契約を解除した場合において、受注者に損害を及ぼしたときは、その損害を賠償しなければならない。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47</w:t>
      </w:r>
      <w:r w:rsidRPr="00375735">
        <w:rPr>
          <w:rFonts w:hAnsi="ＭＳ 明朝" w:hint="eastAsia"/>
          <w:sz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第５条第４項に規定する書類を提出せず、又は虚偽の記載をしてこれを提出したとき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正当な理由なく、工事に着手すべき期日を過ぎても工事に着手しないとき。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三　工期内に完成しないとき又は工期経過後相当の期間内に工事を完成する見込みがないと認められるとき。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四　第</w:t>
      </w:r>
      <w:r w:rsidRPr="00375735">
        <w:rPr>
          <w:rFonts w:hAnsi="ＭＳ 明朝"/>
          <w:sz w:val="20"/>
        </w:rPr>
        <w:t>10</w:t>
      </w:r>
      <w:r w:rsidRPr="00375735">
        <w:rPr>
          <w:rFonts w:hAnsi="ＭＳ 明朝" w:hint="eastAsia"/>
          <w:sz w:val="20"/>
        </w:rPr>
        <w:t>条第１項第２号に掲げる者を設置しなかったとき。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五</w:t>
      </w:r>
      <w:r w:rsidR="00833FEC">
        <w:rPr>
          <w:rFonts w:hAnsi="ＭＳ 明朝" w:hint="eastAsia"/>
          <w:sz w:val="20"/>
        </w:rPr>
        <w:t xml:space="preserve">　</w:t>
      </w:r>
      <w:r w:rsidRPr="00375735">
        <w:rPr>
          <w:rFonts w:hAnsi="ＭＳ 明朝" w:hint="eastAsia"/>
          <w:sz w:val="20"/>
        </w:rPr>
        <w:t>正当な理由なく、第</w:t>
      </w:r>
      <w:r w:rsidRPr="00375735">
        <w:rPr>
          <w:rFonts w:hAnsi="ＭＳ 明朝"/>
          <w:sz w:val="20"/>
        </w:rPr>
        <w:t>45</w:t>
      </w:r>
      <w:r w:rsidRPr="00375735">
        <w:rPr>
          <w:rFonts w:hAnsi="ＭＳ 明朝" w:hint="eastAsia"/>
          <w:sz w:val="20"/>
        </w:rPr>
        <w:t>条第１項の履行の追完がなされないとき。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lastRenderedPageBreak/>
        <w:t>六　前各号に掲げる場合のほか、この契約に違反したとき。</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（発注者の催告によらない解除権）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　発注者は、受注者が次の各号のいずれかに該当するときは、直ちにこの契約を解除することができる。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第５条第１項の規定に違反して請負代金債権を譲渡したとき。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第５条第４項の規定に違反して譲渡により得た資金を当該工事の施工以外に使用したとき。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三　この契約の目的物を完成させることができないことが明らかであるとき。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引き渡された工事目的物に契約不適合がある場合において、その不適合が目的物を除却した上で再び建設しなければ、契約の目的を達成することができないものであるとき。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五　受注者がこの契約の目的物の完成の債務の履行を拒絶する意思を明確に表示したとき。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六</w:t>
      </w:r>
      <w:r w:rsidRPr="00375735">
        <w:rPr>
          <w:rFonts w:hAnsi="ＭＳ 明朝"/>
          <w:sz w:val="20"/>
        </w:rPr>
        <w:t xml:space="preserve">  </w:t>
      </w:r>
      <w:r w:rsidRPr="00375735">
        <w:rPr>
          <w:rFonts w:hAnsi="ＭＳ 明朝" w:hint="eastAsia"/>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七</w:t>
      </w:r>
      <w:r w:rsidRPr="00375735">
        <w:rPr>
          <w:rFonts w:hAnsi="ＭＳ 明朝"/>
          <w:sz w:val="20"/>
        </w:rPr>
        <w:t xml:space="preserve">  </w:t>
      </w:r>
      <w:r w:rsidRPr="00375735">
        <w:rPr>
          <w:rFonts w:hAnsi="ＭＳ 明朝" w:hint="eastAsia"/>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八</w:t>
      </w:r>
      <w:r w:rsidRPr="00375735">
        <w:rPr>
          <w:rFonts w:hAnsi="ＭＳ 明朝"/>
          <w:sz w:val="20"/>
        </w:rPr>
        <w:t xml:space="preserve">  </w:t>
      </w:r>
      <w:r w:rsidRPr="00375735">
        <w:rPr>
          <w:rFonts w:hAnsi="ＭＳ 明朝" w:hint="eastAsia"/>
          <w:sz w:val="20"/>
        </w:rPr>
        <w:t>前各号に掲げる場合のほか、受注者がその債務の履行をせず、発注者が前条の催告をしても契約をした目的を達するのに足りる履行がされる見込みがないことが明らかであるとき。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九</w:t>
      </w:r>
      <w:r w:rsidRPr="00375735">
        <w:rPr>
          <w:rFonts w:hAnsi="ＭＳ 明朝"/>
          <w:sz w:val="20"/>
        </w:rPr>
        <w:t xml:space="preserve">  </w:t>
      </w:r>
      <w:r w:rsidRPr="00375735">
        <w:rPr>
          <w:rFonts w:hAnsi="ＭＳ 明朝" w:hint="eastAsia"/>
          <w:sz w:val="20"/>
        </w:rPr>
        <w:t>暴力団（暴力団員による不当な行為の防止等に関する法律（平成３年法律第</w:t>
      </w:r>
      <w:r w:rsidRPr="00375735">
        <w:rPr>
          <w:rFonts w:hAnsi="ＭＳ 明朝"/>
          <w:sz w:val="20"/>
        </w:rPr>
        <w:t>77</w:t>
      </w:r>
      <w:r w:rsidRPr="00375735">
        <w:rPr>
          <w:rFonts w:hAnsi="ＭＳ 明朝" w:hint="eastAsia"/>
          <w:sz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十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条の規定によらないでこの契約の解除を申し出たとき。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十一　受注者</w:t>
      </w:r>
      <w:r w:rsidRPr="00375735">
        <w:rPr>
          <w:rFonts w:hAnsi="ＭＳ 明朝"/>
          <w:sz w:val="20"/>
        </w:rPr>
        <w:t>(</w:t>
      </w:r>
      <w:r w:rsidRPr="00375735">
        <w:rPr>
          <w:rFonts w:hAnsi="ＭＳ 明朝" w:hint="eastAsia"/>
          <w:sz w:val="20"/>
        </w:rPr>
        <w:t>受注者が共同企業体であるときは、その構成員のいずれかの者。以下この号において同じ。</w:t>
      </w:r>
      <w:r w:rsidRPr="00375735">
        <w:rPr>
          <w:rFonts w:hAnsi="ＭＳ 明朝"/>
          <w:sz w:val="20"/>
        </w:rPr>
        <w:t>)</w:t>
      </w:r>
      <w:r w:rsidRPr="00375735">
        <w:rPr>
          <w:rFonts w:hAnsi="ＭＳ 明朝" w:hint="eastAsia"/>
          <w:sz w:val="20"/>
        </w:rPr>
        <w:t>が次のいずれかに該当するとき。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ロ　暴力団又は暴力団員が経営に実質的に関与していると認められるとき。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二　役員等が、暴力団又は暴力団員に対して資金等を供給し、又は便宜を供与するなど直接的あるいは積極的に暴力団の維持、運営に協力し、若しくは関与していると認められるとき。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ホ　役員等が暴力団又は暴力団員と社会的に非難されるべき関係を有していると認められるとき。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へ　下請契約又は資材、原材料の購入契約その他の契約に当たり、その相手方がイからホまでのいずれかに該当することを知りながら、当該者と契約を締結したと認められるとき。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ascii="ＭＳ ゴシック" w:eastAsia="ＭＳ ゴシック" w:hAnsi="ＭＳ ゴシック" w:hint="eastAsia"/>
          <w:sz w:val="20"/>
        </w:rPr>
        <w:t>（</w:t>
      </w:r>
      <w:r w:rsidRPr="00375735">
        <w:rPr>
          <w:rFonts w:hAnsi="ＭＳ 明朝" w:hint="eastAsia"/>
          <w:sz w:val="20"/>
        </w:rPr>
        <w:t>談合その他不正行為による解除）</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条の２　発注者は、受注者（受注者が共同企業体の場合はその構成員を含む。以下この条において同じ。）がこの契約に関して、次の各号のいずれかに該当したときは、直ちにこの契約を解除することができる。</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公正取引委員会が、受注者に違反行為があったとして私的独占の禁止及び公正取引の確保に関する法律（昭和</w:t>
      </w:r>
      <w:r w:rsidRPr="00375735">
        <w:rPr>
          <w:rFonts w:hAnsi="ＭＳ 明朝"/>
          <w:sz w:val="20"/>
        </w:rPr>
        <w:t>22</w:t>
      </w:r>
      <w:r w:rsidRPr="00375735">
        <w:rPr>
          <w:rFonts w:hAnsi="ＭＳ 明朝" w:hint="eastAsia"/>
          <w:sz w:val="20"/>
        </w:rPr>
        <w:t>年法律第</w:t>
      </w:r>
      <w:r w:rsidRPr="00375735">
        <w:rPr>
          <w:rFonts w:hAnsi="ＭＳ 明朝"/>
          <w:sz w:val="20"/>
        </w:rPr>
        <w:t>54</w:t>
      </w:r>
      <w:r w:rsidRPr="00375735">
        <w:rPr>
          <w:rFonts w:hAnsi="ＭＳ 明朝" w:hint="eastAsia"/>
          <w:sz w:val="20"/>
        </w:rPr>
        <w:t>号。以下「独占禁止法」という。）</w:t>
      </w:r>
      <w:r w:rsidRPr="0037573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受注者（受注者が法人の場合にあっては、その役員又はその使用人）が刑法（明治</w:t>
      </w:r>
      <w:r w:rsidRPr="00375735">
        <w:rPr>
          <w:rFonts w:hAnsi="ＭＳ 明朝"/>
          <w:sz w:val="20"/>
        </w:rPr>
        <w:t>40</w:t>
      </w:r>
      <w:r w:rsidRPr="00375735">
        <w:rPr>
          <w:rFonts w:hAnsi="ＭＳ 明朝" w:hint="eastAsia"/>
          <w:sz w:val="20"/>
        </w:rPr>
        <w:t>年法律第</w:t>
      </w:r>
      <w:r w:rsidRPr="00375735">
        <w:rPr>
          <w:rFonts w:hAnsi="ＭＳ 明朝"/>
          <w:sz w:val="20"/>
        </w:rPr>
        <w:t>45</w:t>
      </w:r>
      <w:r w:rsidRPr="00375735">
        <w:rPr>
          <w:rFonts w:hAnsi="ＭＳ 明朝" w:hint="eastAsia"/>
          <w:sz w:val="20"/>
        </w:rPr>
        <w:t>号）第</w:t>
      </w:r>
      <w:r w:rsidRPr="00375735">
        <w:rPr>
          <w:rFonts w:hAnsi="ＭＳ 明朝"/>
          <w:sz w:val="20"/>
        </w:rPr>
        <w:t>96</w:t>
      </w:r>
      <w:r w:rsidRPr="00375735">
        <w:rPr>
          <w:rFonts w:hAnsi="ＭＳ 明朝" w:hint="eastAsia"/>
          <w:sz w:val="20"/>
        </w:rPr>
        <w:t>条の６又は第</w:t>
      </w:r>
      <w:r w:rsidRPr="00375735">
        <w:rPr>
          <w:rFonts w:hAnsi="ＭＳ 明朝"/>
          <w:sz w:val="20"/>
        </w:rPr>
        <w:t>198</w:t>
      </w:r>
      <w:r w:rsidRPr="00375735">
        <w:rPr>
          <w:rFonts w:hAnsi="ＭＳ 明朝" w:hint="eastAsia"/>
          <w:sz w:val="20"/>
        </w:rPr>
        <w:t>条</w:t>
      </w:r>
      <w:r w:rsidRPr="00375735">
        <w:rPr>
          <w:rFonts w:hAnsi="ＭＳ 明朝" w:cs="ＭＳ Ｐゴシック" w:hint="eastAsia"/>
          <w:sz w:val="20"/>
        </w:rPr>
        <w:t>の規定に該当し、</w:t>
      </w:r>
      <w:r w:rsidRPr="00375735">
        <w:rPr>
          <w:rFonts w:hAnsi="ＭＳ 明朝" w:hint="eastAsia"/>
          <w:sz w:val="20"/>
        </w:rPr>
        <w:t>刑が確定したとき。</w:t>
      </w:r>
    </w:p>
    <w:p w:rsidR="00836D11" w:rsidRPr="00375735" w:rsidRDefault="00205723" w:rsidP="00382370">
      <w:pPr>
        <w:overflowPunct w:val="0"/>
        <w:autoSpaceDE w:val="0"/>
        <w:autoSpaceDN w:val="0"/>
        <w:ind w:leftChars="100" w:left="210" w:rightChars="40" w:right="84"/>
        <w:rPr>
          <w:rFonts w:hAnsi="ＭＳ 明朝"/>
          <w:sz w:val="20"/>
        </w:rPr>
      </w:pPr>
      <w:bookmarkStart w:id="5" w:name="_Hlk32699220"/>
      <w:r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75136" behindDoc="0" locked="0" layoutInCell="1" allowOverlap="1" wp14:anchorId="2284EB15" wp14:editId="603B57F3">
                <wp:simplePos x="0" y="0"/>
                <wp:positionH relativeFrom="column">
                  <wp:posOffset>0</wp:posOffset>
                </wp:positionH>
                <wp:positionV relativeFrom="paragraph">
                  <wp:posOffset>-590956</wp:posOffset>
                </wp:positionV>
                <wp:extent cx="5760085" cy="360045"/>
                <wp:effectExtent l="0" t="0" r="0" b="1905"/>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205723" w:rsidRPr="004D7D35" w:rsidRDefault="00205723"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EB15" id="Text Box 304" o:spid="_x0000_s1035" type="#_x0000_t202" style="position:absolute;left:0;text-align:left;margin-left:0;margin-top:-46.55pt;width:453.55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" filled="f" stroked="f">
                <v:textbox inset=".5mm,.1mm,.5mm,.1mm">
                  <w:txbxContent>
                    <w:p w:rsidR="00205723" w:rsidRPr="004D7D35" w:rsidRDefault="00205723"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v:textbox>
              </v:shape>
            </w:pict>
          </mc:Fallback>
        </mc:AlternateContent>
      </w:r>
      <w:r w:rsidR="00836D11" w:rsidRPr="00375735">
        <w:rPr>
          <w:rFonts w:hAnsi="ＭＳ 明朝" w:hint="eastAsia"/>
          <w:sz w:val="20"/>
        </w:rPr>
        <w:t>（発注者の責めに帰すべき事由による場合の解除の制限）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49</w:t>
      </w:r>
      <w:r w:rsidRPr="00375735">
        <w:rPr>
          <w:rFonts w:hAnsi="ＭＳ 明朝" w:hint="eastAsia"/>
          <w:sz w:val="20"/>
        </w:rPr>
        <w:t>条　第</w:t>
      </w:r>
      <w:r w:rsidRPr="00375735">
        <w:rPr>
          <w:rFonts w:hAnsi="ＭＳ 明朝"/>
          <w:sz w:val="20"/>
        </w:rPr>
        <w:t>47</w:t>
      </w:r>
      <w:r w:rsidRPr="00375735">
        <w:rPr>
          <w:rFonts w:hAnsi="ＭＳ 明朝" w:hint="eastAsia"/>
          <w:sz w:val="20"/>
        </w:rPr>
        <w:t>条各号又は第</w:t>
      </w:r>
      <w:r w:rsidRPr="00375735">
        <w:rPr>
          <w:rFonts w:hAnsi="ＭＳ 明朝"/>
          <w:sz w:val="20"/>
        </w:rPr>
        <w:t>48</w:t>
      </w:r>
      <w:r w:rsidRPr="00375735">
        <w:rPr>
          <w:rFonts w:hAnsi="ＭＳ 明朝" w:hint="eastAsia"/>
          <w:sz w:val="20"/>
        </w:rPr>
        <w:t>条各号に定める場合が発注者の責めに帰すべき事由によるものであるときは、発注者は、第</w:t>
      </w:r>
      <w:r w:rsidRPr="00375735">
        <w:rPr>
          <w:rFonts w:hAnsi="ＭＳ 明朝"/>
          <w:sz w:val="20"/>
        </w:rPr>
        <w:t>47</w:t>
      </w:r>
      <w:r w:rsidRPr="00375735">
        <w:rPr>
          <w:rFonts w:hAnsi="ＭＳ 明朝" w:hint="eastAsia"/>
          <w:sz w:val="20"/>
        </w:rPr>
        <w:t>条又は第</w:t>
      </w:r>
      <w:r w:rsidRPr="00375735">
        <w:rPr>
          <w:rFonts w:hAnsi="ＭＳ 明朝"/>
          <w:sz w:val="20"/>
        </w:rPr>
        <w:t>48</w:t>
      </w:r>
      <w:r w:rsidRPr="00375735">
        <w:rPr>
          <w:rFonts w:hAnsi="ＭＳ 明朝" w:hint="eastAsia"/>
          <w:sz w:val="20"/>
        </w:rPr>
        <w:t>条の規定による契約の解除をすることができない。</w:t>
      </w:r>
    </w:p>
    <w:p w:rsidR="00836D11" w:rsidRPr="00205723" w:rsidRDefault="00836D11" w:rsidP="00833FEC">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（公共工事履行保証証券による保証の請求）</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第</w:t>
      </w:r>
      <w:r w:rsidRPr="00205723">
        <w:rPr>
          <w:rFonts w:hAnsi="ＭＳ 明朝"/>
          <w:strike/>
          <w:color w:val="FF0000"/>
          <w:sz w:val="20"/>
        </w:rPr>
        <w:t>50</w:t>
      </w:r>
      <w:r w:rsidRPr="00205723">
        <w:rPr>
          <w:rFonts w:hAnsi="ＭＳ 明朝" w:hint="eastAsia"/>
          <w:strike/>
          <w:color w:val="FF0000"/>
          <w:sz w:val="20"/>
        </w:rPr>
        <w:t>条　第４条第１項の規定によりこの契約による債務の履行を保証する公共工事履行保証証券による保証が付された場合において、受注者が第</w:t>
      </w:r>
      <w:r w:rsidRPr="00205723">
        <w:rPr>
          <w:rFonts w:hAnsi="ＭＳ 明朝"/>
          <w:strike/>
          <w:color w:val="FF0000"/>
          <w:sz w:val="20"/>
        </w:rPr>
        <w:t>47</w:t>
      </w:r>
      <w:r w:rsidRPr="00205723">
        <w:rPr>
          <w:rFonts w:hAnsi="ＭＳ 明朝" w:hint="eastAsia"/>
          <w:strike/>
          <w:color w:val="FF0000"/>
          <w:sz w:val="20"/>
        </w:rPr>
        <w:t>条各号又は第</w:t>
      </w:r>
      <w:r w:rsidRPr="00205723">
        <w:rPr>
          <w:rFonts w:hAnsi="ＭＳ 明朝"/>
          <w:strike/>
          <w:color w:val="FF0000"/>
          <w:sz w:val="20"/>
        </w:rPr>
        <w:t>48</w:t>
      </w:r>
      <w:r w:rsidRPr="00205723">
        <w:rPr>
          <w:rFonts w:hAnsi="ＭＳ 明朝" w:hint="eastAsia"/>
          <w:strike/>
          <w:color w:val="FF0000"/>
          <w:sz w:val="20"/>
        </w:rPr>
        <w:t>条各号のいずれかに該当するときは、発注者は、当該公共工事履行保証証券の規定に基づき、保証人に対して、他の建設業者を選定し、工事を完成させるよう請求することができる。</w:t>
      </w:r>
    </w:p>
    <w:p w:rsidR="00836D11" w:rsidRPr="00205723" w:rsidRDefault="00836D11" w:rsidP="00CB60F0">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w:t>
      </w:r>
      <w:r w:rsidR="00205723" w:rsidRPr="00205723">
        <w:rPr>
          <w:rFonts w:hAnsi="ＭＳ 明朝" w:hint="eastAsia"/>
          <w:strike/>
          <w:color w:val="FF0000"/>
          <w:sz w:val="20"/>
        </w:rPr>
        <w:t xml:space="preserve">　</w:t>
      </w:r>
      <w:r w:rsidRPr="00205723">
        <w:rPr>
          <w:rFonts w:hAnsi="ＭＳ 明朝" w:hint="eastAsia"/>
          <w:strike/>
          <w:color w:val="FF0000"/>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一　請負代金債権（前払金若しくは中間前払金、部分払金又は部分引渡しに係る請負代金として受注者に既に支払われたものを除く。）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二　工事完成債務</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三　契約不適合を保証する債務（受注者が施工した出来形部分の契約不適合に係るものを除く。）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四　解除権</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五　その他この契約に係る一切の権利及び義務（第</w:t>
      </w:r>
      <w:r w:rsidRPr="00205723">
        <w:rPr>
          <w:rFonts w:hAnsi="ＭＳ 明朝"/>
          <w:strike/>
          <w:color w:val="FF0000"/>
          <w:sz w:val="20"/>
        </w:rPr>
        <w:t>29</w:t>
      </w:r>
      <w:r w:rsidRPr="00205723">
        <w:rPr>
          <w:rFonts w:hAnsi="ＭＳ 明朝" w:hint="eastAsia"/>
          <w:strike/>
          <w:color w:val="FF0000"/>
          <w:sz w:val="20"/>
        </w:rPr>
        <w:t>条の規定により受注者が施工した工事に関して生じた第三者への損害賠償債務を除く。）</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３</w:t>
      </w:r>
      <w:r w:rsidR="00205723" w:rsidRPr="00205723">
        <w:rPr>
          <w:rFonts w:hAnsi="ＭＳ 明朝" w:hint="eastAsia"/>
          <w:strike/>
          <w:color w:val="FF0000"/>
          <w:sz w:val="20"/>
        </w:rPr>
        <w:t xml:space="preserve">　</w:t>
      </w:r>
      <w:r w:rsidRPr="00205723">
        <w:rPr>
          <w:rFonts w:hAnsi="ＭＳ 明朝" w:hint="eastAsia"/>
          <w:strike/>
          <w:color w:val="FF0000"/>
          <w:sz w:val="20"/>
        </w:rPr>
        <w:t>発注者は、前項の通知を代替履行業者から受けた場合には、代替履行業者が同項各号に規定する受注者の権利及び義務を承継することを承諾する。</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４</w:t>
      </w:r>
      <w:r w:rsidR="00205723" w:rsidRPr="00205723">
        <w:rPr>
          <w:rFonts w:hAnsi="ＭＳ 明朝" w:hint="eastAsia"/>
          <w:strike/>
          <w:color w:val="FF0000"/>
          <w:sz w:val="20"/>
        </w:rPr>
        <w:t xml:space="preserve">　</w:t>
      </w:r>
      <w:r w:rsidRPr="00205723">
        <w:rPr>
          <w:rFonts w:hAnsi="ＭＳ 明朝" w:hint="eastAsia"/>
          <w:strike/>
          <w:color w:val="FF0000"/>
          <w:sz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836D11" w:rsidRPr="00375735" w:rsidRDefault="00205723" w:rsidP="00205723">
      <w:pPr>
        <w:overflowPunct w:val="0"/>
        <w:autoSpaceDE w:val="0"/>
        <w:autoSpaceDN w:val="0"/>
        <w:ind w:rightChars="40" w:right="84" w:firstLineChars="200" w:firstLine="400"/>
        <w:rPr>
          <w:rFonts w:hAnsi="ＭＳ 明朝"/>
          <w:sz w:val="20"/>
        </w:rPr>
      </w:pPr>
      <w:r>
        <w:rPr>
          <w:rFonts w:hAnsi="ＭＳ 明朝" w:hint="eastAsia"/>
          <w:sz w:val="20"/>
        </w:rPr>
        <w:t>〔注〕本条は、第4条（B）を使用する場合に使用する。</w:t>
      </w:r>
    </w:p>
    <w:bookmarkEnd w:id="5"/>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51</w:t>
      </w:r>
      <w:r w:rsidRPr="00375735">
        <w:rPr>
          <w:rFonts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52</w:t>
      </w:r>
      <w:r w:rsidRPr="00375735">
        <w:rPr>
          <w:rFonts w:hAnsi="ＭＳ 明朝" w:hint="eastAsia"/>
          <w:sz w:val="20"/>
        </w:rPr>
        <w:t>条　受注者は、次の各号のいずれかに該当するときは、直ちにこの契約を解除することができる。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w:t>
      </w:r>
      <w:r w:rsidRPr="00375735">
        <w:rPr>
          <w:rFonts w:hAnsi="ＭＳ 明朝"/>
          <w:sz w:val="20"/>
        </w:rPr>
        <w:t>19</w:t>
      </w:r>
      <w:r w:rsidRPr="00375735">
        <w:rPr>
          <w:rFonts w:hAnsi="ＭＳ 明朝" w:hint="eastAsia"/>
          <w:sz w:val="20"/>
        </w:rPr>
        <w:t>条の規定により設計図書を変更したため請負代金額が３分の２以上減少したとき。</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第</w:t>
      </w:r>
      <w:r w:rsidRPr="00375735">
        <w:rPr>
          <w:rFonts w:hAnsi="ＭＳ 明朝"/>
          <w:sz w:val="20"/>
        </w:rPr>
        <w:t>20</w:t>
      </w:r>
      <w:r w:rsidRPr="00375735">
        <w:rPr>
          <w:rFonts w:hAnsi="ＭＳ 明朝" w:hint="eastAsia"/>
          <w:sz w:val="20"/>
        </w:rPr>
        <w:t>条の規定による工事の施工の中止期間が工期の</w:t>
      </w:r>
      <w:r w:rsidRPr="00375735">
        <w:rPr>
          <w:rFonts w:hAnsi="ＭＳ 明朝"/>
          <w:sz w:val="20"/>
        </w:rPr>
        <w:t>10</w:t>
      </w:r>
      <w:r w:rsidRPr="00375735">
        <w:rPr>
          <w:rFonts w:hAnsi="ＭＳ 明朝" w:hint="eastAsia"/>
          <w:sz w:val="20"/>
        </w:rPr>
        <w:t>分の５</w:t>
      </w:r>
      <w:r w:rsidRPr="00375735">
        <w:rPr>
          <w:rFonts w:hAnsi="ＭＳ 明朝"/>
          <w:sz w:val="20"/>
        </w:rPr>
        <w:t>(</w:t>
      </w:r>
      <w:r w:rsidRPr="00375735">
        <w:rPr>
          <w:rFonts w:hAnsi="ＭＳ 明朝" w:hint="eastAsia"/>
          <w:sz w:val="20"/>
        </w:rPr>
        <w:t>工期の</w:t>
      </w:r>
      <w:r w:rsidRPr="00375735">
        <w:rPr>
          <w:rFonts w:hAnsi="ＭＳ 明朝"/>
          <w:sz w:val="20"/>
        </w:rPr>
        <w:t>10</w:t>
      </w:r>
      <w:r w:rsidRPr="00375735">
        <w:rPr>
          <w:rFonts w:hAnsi="ＭＳ 明朝" w:hint="eastAsia"/>
          <w:sz w:val="20"/>
        </w:rPr>
        <w:t>分の５が６月を超えるときは、６月</w:t>
      </w:r>
      <w:r w:rsidRPr="00375735">
        <w:rPr>
          <w:rFonts w:hAnsi="ＭＳ 明朝"/>
          <w:sz w:val="20"/>
        </w:rPr>
        <w:t>)</w:t>
      </w:r>
      <w:r w:rsidRPr="00375735">
        <w:rPr>
          <w:rFonts w:hAnsi="ＭＳ 明朝" w:hint="eastAsia"/>
          <w:sz w:val="20"/>
        </w:rPr>
        <w:t>を超えたとき。ただし、中止が工事の一部のみの場合は、その一部を除いた他の部分の工事が完了した後３月を経過しても、なおその中止が解除されないとき。</w:t>
      </w:r>
    </w:p>
    <w:p w:rsidR="00836D11" w:rsidRPr="00375735" w:rsidRDefault="00836D11" w:rsidP="00382370">
      <w:pPr>
        <w:pStyle w:val="3"/>
        <w:spacing w:line="240" w:lineRule="auto"/>
        <w:ind w:leftChars="100" w:rightChars="40" w:right="84" w:firstLineChars="0" w:firstLine="0"/>
      </w:pPr>
      <w:r w:rsidRPr="00375735">
        <w:rPr>
          <w:rFonts w:hint="eastAsia"/>
        </w:rPr>
        <w:t>（受注者の責めに帰すべき事由による場合の解除の制限）</w:t>
      </w:r>
    </w:p>
    <w:p w:rsidR="00836D11" w:rsidRPr="00375735" w:rsidRDefault="00836D11" w:rsidP="00836D11">
      <w:pPr>
        <w:pStyle w:val="3"/>
        <w:spacing w:line="240" w:lineRule="auto"/>
        <w:ind w:left="200" w:rightChars="40" w:right="84" w:hangingChars="100" w:hanging="200"/>
      </w:pPr>
      <w:r w:rsidRPr="00375735">
        <w:rPr>
          <w:rFonts w:hint="eastAsia"/>
        </w:rPr>
        <w:t>第</w:t>
      </w:r>
      <w:r w:rsidRPr="00375735">
        <w:t>53</w:t>
      </w:r>
      <w:r w:rsidRPr="00375735">
        <w:rPr>
          <w:rFonts w:hint="eastAsia"/>
        </w:rPr>
        <w:t>条　第</w:t>
      </w:r>
      <w:r w:rsidRPr="00375735">
        <w:t>51</w:t>
      </w:r>
      <w:r w:rsidRPr="00375735">
        <w:rPr>
          <w:rFonts w:hint="eastAsia"/>
        </w:rPr>
        <w:t>条又は前条各号に定める場合が受注者の責めに帰すべき事由によるものであるときは、受注者は、前２条の規定による契約の解除をすることができない。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（解除に伴う措置）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54</w:t>
      </w:r>
      <w:r w:rsidRPr="00375735">
        <w:rPr>
          <w:rFonts w:hAnsi="ＭＳ 明朝" w:hint="eastAsia"/>
          <w:sz w:val="2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第１項の場合において、第</w:t>
      </w:r>
      <w:r w:rsidRPr="00375735">
        <w:rPr>
          <w:rFonts w:hAnsi="ＭＳ 明朝"/>
          <w:sz w:val="20"/>
        </w:rPr>
        <w:t>35</w:t>
      </w:r>
      <w:r w:rsidRPr="00375735">
        <w:rPr>
          <w:rFonts w:hAnsi="ＭＳ 明朝" w:hint="eastAsia"/>
          <w:sz w:val="20"/>
        </w:rPr>
        <w:t>条（第</w:t>
      </w:r>
      <w:r w:rsidRPr="00375735">
        <w:rPr>
          <w:rFonts w:hAnsi="ＭＳ 明朝"/>
          <w:sz w:val="20"/>
        </w:rPr>
        <w:t>41</w:t>
      </w:r>
      <w:r w:rsidRPr="00375735">
        <w:rPr>
          <w:rFonts w:hAnsi="ＭＳ 明朝" w:hint="eastAsia"/>
          <w:sz w:val="20"/>
        </w:rPr>
        <w:t>条において準用する場合を含む。）の規定による前払金又は中間前払金があったときは、当該前払金の額及び中間前払金の額（第</w:t>
      </w:r>
      <w:r w:rsidRPr="00375735">
        <w:rPr>
          <w:rFonts w:hAnsi="ＭＳ 明朝"/>
          <w:sz w:val="20"/>
        </w:rPr>
        <w:t>38</w:t>
      </w:r>
      <w:r w:rsidRPr="00375735">
        <w:rPr>
          <w:rFonts w:hAnsi="ＭＳ 明朝" w:hint="eastAsia"/>
          <w:sz w:val="20"/>
        </w:rPr>
        <w:t>条及び第</w:t>
      </w:r>
      <w:r w:rsidRPr="00375735">
        <w:rPr>
          <w:rFonts w:hAnsi="ＭＳ 明朝"/>
          <w:sz w:val="20"/>
        </w:rPr>
        <w:t>42</w:t>
      </w:r>
      <w:r w:rsidRPr="00375735">
        <w:rPr>
          <w:rFonts w:hAnsi="ＭＳ 明朝" w:hint="eastAsia"/>
          <w:sz w:val="20"/>
        </w:rPr>
        <w:t>条の規定による部</w:t>
      </w:r>
      <w:r w:rsidRPr="00375735">
        <w:rPr>
          <w:rFonts w:hAnsi="ＭＳ 明朝" w:hint="eastAsia"/>
          <w:sz w:val="20"/>
        </w:rPr>
        <w:lastRenderedPageBreak/>
        <w:t>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条の２又は次条第３項の規定によるときにあっては、その余剰額に前払金又は中間前払金の支払いの日から返還の日までの日数に応じ年</w:t>
      </w:r>
      <w:r w:rsidRPr="00375735">
        <w:rPr>
          <w:rFonts w:hAnsi="ＭＳ 明朝"/>
          <w:sz w:val="20"/>
        </w:rPr>
        <w:t>2.5</w:t>
      </w:r>
      <w:r w:rsidRPr="00375735">
        <w:rPr>
          <w:rFonts w:hAnsi="ＭＳ 明朝" w:hint="eastAsia"/>
          <w:sz w:val="20"/>
        </w:rPr>
        <w:t>ﾊﾟｰｾﾝﾄの割合で計算した額の利息を付した額を、解除が第</w:t>
      </w:r>
      <w:r w:rsidRPr="00375735">
        <w:rPr>
          <w:rFonts w:hAnsi="ＭＳ 明朝"/>
          <w:sz w:val="20"/>
        </w:rPr>
        <w:t>46</w:t>
      </w:r>
      <w:r w:rsidRPr="00375735">
        <w:rPr>
          <w:rFonts w:hAnsi="ＭＳ 明朝" w:hint="eastAsia"/>
          <w:sz w:val="20"/>
        </w:rPr>
        <w:t>条、第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条の規定によるときにあっては、その余剰額を発注者に返還しなければならない。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４　受注者は、この契約が</w:t>
      </w:r>
      <w:bookmarkStart w:id="6" w:name="_Hlk32782954"/>
      <w:r w:rsidRPr="00375735">
        <w:rPr>
          <w:rFonts w:hint="eastAsia"/>
        </w:rPr>
        <w:t>工事の完成前に</w:t>
      </w:r>
      <w:bookmarkEnd w:id="6"/>
      <w:r w:rsidRPr="00375735">
        <w:rPr>
          <w:rFonts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受注者は、この契約が</w:t>
      </w:r>
      <w:r w:rsidRPr="00375735">
        <w:rPr>
          <w:rFonts w:hint="eastAsia"/>
          <w:sz w:val="20"/>
        </w:rPr>
        <w:t>工事の完成前に</w:t>
      </w:r>
      <w:r w:rsidRPr="00375735">
        <w:rPr>
          <w:rFonts w:hAnsi="ＭＳ 明朝" w:hint="eastAsia"/>
          <w:sz w:val="2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第４項前段及び第５項前段に規定する受注者のとるべき措置の期限、方法等については、この契約の解除が第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条の２又は次条第３項の規定によるときは発注者が定め、第</w:t>
      </w:r>
      <w:r w:rsidRPr="00375735">
        <w:rPr>
          <w:rFonts w:hAnsi="ＭＳ 明朝"/>
          <w:sz w:val="20"/>
        </w:rPr>
        <w:t>46</w:t>
      </w:r>
      <w:r w:rsidRPr="00375735">
        <w:rPr>
          <w:rFonts w:hAnsi="ＭＳ 明朝" w:hint="eastAsia"/>
          <w:sz w:val="20"/>
        </w:rPr>
        <w:t>条、</w:t>
      </w:r>
      <w:bookmarkStart w:id="7" w:name="_Hlk32783222"/>
      <w:r w:rsidRPr="00375735">
        <w:rPr>
          <w:rFonts w:hAnsi="ＭＳ 明朝" w:hint="eastAsia"/>
          <w:sz w:val="20"/>
        </w:rPr>
        <w:t>第</w:t>
      </w:r>
      <w:r w:rsidRPr="00375735">
        <w:rPr>
          <w:rFonts w:hAnsi="ＭＳ 明朝"/>
          <w:sz w:val="20"/>
        </w:rPr>
        <w:t>51</w:t>
      </w:r>
      <w:r w:rsidRPr="00375735">
        <w:rPr>
          <w:rFonts w:hAnsi="ＭＳ 明朝" w:hint="eastAsia"/>
          <w:sz w:val="20"/>
        </w:rPr>
        <w:t>条</w:t>
      </w:r>
      <w:bookmarkEnd w:id="7"/>
      <w:r w:rsidRPr="00375735">
        <w:rPr>
          <w:rFonts w:hAnsi="ＭＳ 明朝" w:hint="eastAsia"/>
          <w:sz w:val="20"/>
        </w:rPr>
        <w:t>又は第</w:t>
      </w:r>
      <w:r w:rsidRPr="00375735">
        <w:rPr>
          <w:rFonts w:hAnsi="ＭＳ 明朝"/>
          <w:sz w:val="20"/>
        </w:rPr>
        <w:t>52</w:t>
      </w:r>
      <w:r w:rsidRPr="00375735">
        <w:rPr>
          <w:rFonts w:hAnsi="ＭＳ 明朝" w:hint="eastAsia"/>
          <w:sz w:val="20"/>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９　工事の完成後にこの契約が解除された場合は、解除に伴い生じる事項の処理については発注者及び受注者が民法の規定に従って協議して決める。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　発注者は、受注者が次の各号のいずれかに該当するときは、これによって生じた損害の賠償を請求することができる。</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工期内に工事を完成することができないとき。</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二　この工事目的物に契約不適合があるとき。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条の２の規定により、工事目的物の完成後にこの契約が解除されたとき。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次の各号のいずれかに該当するときは、前項の損害賠償に代えて、受注者は、請負代金額の</w:t>
      </w:r>
      <w:r w:rsidRPr="00375735">
        <w:rPr>
          <w:rFonts w:hAnsi="ＭＳ 明朝"/>
          <w:sz w:val="20"/>
        </w:rPr>
        <w:t>10</w:t>
      </w:r>
      <w:r w:rsidRPr="00375735">
        <w:rPr>
          <w:rFonts w:hAnsi="ＭＳ 明朝" w:hint="eastAsia"/>
          <w:sz w:val="20"/>
        </w:rPr>
        <w:t>分の１に相当する額を違約金として発注者の指定する期間内に支払わなければならない。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条の２の規定により工事目的物の完成前にこの契約が解除されたとき。</w:t>
      </w:r>
      <w:r w:rsidRPr="00375735">
        <w:rPr>
          <w:rFonts w:hAnsi="ＭＳ 明朝"/>
          <w:sz w:val="20"/>
        </w:rPr>
        <w:t xml:space="preserve"> </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次の各号に掲げる者がこの契約を解除した場合は、前項第２号に該当する場合とみなす。</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一　受注者について破産手続開始の決定があった場合において、破産法（平成</w:t>
      </w:r>
      <w:r w:rsidRPr="00375735">
        <w:rPr>
          <w:rFonts w:hAnsi="ＭＳ 明朝"/>
          <w:sz w:val="20"/>
        </w:rPr>
        <w:t>16</w:t>
      </w:r>
      <w:r w:rsidRPr="00375735">
        <w:rPr>
          <w:rFonts w:hAnsi="ＭＳ 明朝" w:hint="eastAsia"/>
          <w:sz w:val="20"/>
        </w:rPr>
        <w:t>年法律第</w:t>
      </w:r>
      <w:r w:rsidRPr="00375735">
        <w:rPr>
          <w:rFonts w:hAnsi="ＭＳ 明朝"/>
          <w:sz w:val="20"/>
        </w:rPr>
        <w:t>75</w:t>
      </w:r>
      <w:r w:rsidRPr="00375735">
        <w:rPr>
          <w:rFonts w:hAnsi="ＭＳ 明朝" w:hint="eastAsia"/>
          <w:sz w:val="20"/>
        </w:rPr>
        <w:t>号）の規定により選任された破産管財人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受注者について更生手続開始の決定があった場合において、会社更生法（平成</w:t>
      </w:r>
      <w:r w:rsidRPr="00375735">
        <w:rPr>
          <w:rFonts w:hAnsi="ＭＳ 明朝"/>
          <w:sz w:val="20"/>
        </w:rPr>
        <w:t>14</w:t>
      </w:r>
      <w:r w:rsidRPr="00375735">
        <w:rPr>
          <w:rFonts w:hAnsi="ＭＳ 明朝" w:hint="eastAsia"/>
          <w:sz w:val="20"/>
        </w:rPr>
        <w:t>年法律</w:t>
      </w:r>
      <w:r w:rsidRPr="00375735">
        <w:rPr>
          <w:rFonts w:hAnsi="ＭＳ 明朝"/>
          <w:sz w:val="20"/>
        </w:rPr>
        <w:t>154</w:t>
      </w:r>
      <w:r w:rsidRPr="00375735">
        <w:rPr>
          <w:rFonts w:hAnsi="ＭＳ 明朝" w:hint="eastAsia"/>
          <w:sz w:val="20"/>
        </w:rPr>
        <w:t>号）</w:t>
      </w:r>
      <w:r w:rsidRPr="00375735">
        <w:rPr>
          <w:rFonts w:hAnsi="ＭＳ 明朝" w:hint="eastAsia"/>
          <w:sz w:val="20"/>
        </w:rPr>
        <w:lastRenderedPageBreak/>
        <w:t>の規定により選任された管財人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受注者について再生手続開始の決定があった場合において、民事再生法（平成</w:t>
      </w:r>
      <w:r w:rsidRPr="00375735">
        <w:rPr>
          <w:rFonts w:hAnsi="ＭＳ 明朝"/>
          <w:sz w:val="20"/>
        </w:rPr>
        <w:t>11</w:t>
      </w:r>
      <w:r w:rsidRPr="00375735">
        <w:rPr>
          <w:rFonts w:hAnsi="ＭＳ 明朝" w:hint="eastAsia"/>
          <w:sz w:val="20"/>
        </w:rPr>
        <w:t>年法律第</w:t>
      </w:r>
      <w:r w:rsidRPr="00375735">
        <w:rPr>
          <w:rFonts w:hAnsi="ＭＳ 明朝"/>
          <w:sz w:val="20"/>
        </w:rPr>
        <w:t>225</w:t>
      </w:r>
      <w:r w:rsidRPr="00375735">
        <w:rPr>
          <w:rFonts w:hAnsi="ＭＳ 明朝" w:hint="eastAsia"/>
          <w:sz w:val="20"/>
        </w:rPr>
        <w:t>号）の規定により選任された再生債務者等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Pr="00375735">
        <w:rPr>
          <w:rFonts w:hAnsi="ＭＳ 明朝"/>
          <w:sz w:val="20"/>
        </w:rPr>
        <w:t xml:space="preserve">  </w:t>
      </w:r>
      <w:r w:rsidRPr="00375735">
        <w:rPr>
          <w:rFonts w:hAnsi="ＭＳ 明朝" w:hint="eastAsia"/>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Pr="00375735">
        <w:rPr>
          <w:rFonts w:hAnsi="ＭＳ 明朝"/>
          <w:sz w:val="20"/>
        </w:rPr>
        <w:t xml:space="preserve">  </w:t>
      </w:r>
      <w:r w:rsidRPr="00375735">
        <w:rPr>
          <w:rFonts w:hAnsi="ＭＳ 明朝" w:hint="eastAsia"/>
          <w:sz w:val="20"/>
        </w:rPr>
        <w:t>第１項第１号に該当し、発注者が損害の賠償を請求する場合の請求額は、請負代金額から出来形部分に相応する請負代金額を控除した額につき、遅延日数に応じ、年</w:t>
      </w:r>
      <w:r w:rsidRPr="00375735">
        <w:rPr>
          <w:rFonts w:hAnsi="ＭＳ 明朝"/>
          <w:sz w:val="20"/>
        </w:rPr>
        <w:t>2.5</w:t>
      </w:r>
      <w:r w:rsidRPr="00375735">
        <w:rPr>
          <w:rFonts w:hAnsi="ＭＳ 明朝" w:hint="eastAsia"/>
          <w:sz w:val="20"/>
        </w:rPr>
        <w:t>ﾊﾟｰｾﾝﾄの割合で計算した額とする。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Pr="00375735">
        <w:rPr>
          <w:rFonts w:hAnsi="ＭＳ 明朝"/>
          <w:sz w:val="20"/>
        </w:rPr>
        <w:t xml:space="preserve">  </w:t>
      </w:r>
      <w:r w:rsidRPr="00375735">
        <w:rPr>
          <w:rFonts w:hAnsi="ＭＳ 明朝" w:hint="eastAsia"/>
          <w:sz w:val="20"/>
        </w:rPr>
        <w:t>第２項の場合（第</w:t>
      </w:r>
      <w:r w:rsidRPr="00375735">
        <w:rPr>
          <w:rFonts w:hAnsi="ＭＳ 明朝"/>
          <w:sz w:val="20"/>
        </w:rPr>
        <w:t>48</w:t>
      </w:r>
      <w:r w:rsidRPr="00375735">
        <w:rPr>
          <w:rFonts w:hAnsi="ＭＳ 明朝" w:hint="eastAsia"/>
          <w:sz w:val="20"/>
        </w:rPr>
        <w:t>条第９号及び第</w:t>
      </w:r>
      <w:r w:rsidRPr="00375735">
        <w:rPr>
          <w:rFonts w:hAnsi="ＭＳ 明朝"/>
          <w:sz w:val="20"/>
        </w:rPr>
        <w:t>11</w:t>
      </w:r>
      <w:r w:rsidRPr="00375735">
        <w:rPr>
          <w:rFonts w:hAnsi="ＭＳ 明朝" w:hint="eastAsia"/>
          <w:sz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（賠償の予約）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条の２　受注者は、第</w:t>
      </w:r>
      <w:r w:rsidRPr="00375735">
        <w:rPr>
          <w:rFonts w:hAnsi="ＭＳ 明朝"/>
          <w:sz w:val="20"/>
        </w:rPr>
        <w:t>48</w:t>
      </w:r>
      <w:r w:rsidRPr="00375735">
        <w:rPr>
          <w:rFonts w:hAnsi="ＭＳ 明朝" w:hint="eastAsia"/>
          <w:sz w:val="20"/>
        </w:rPr>
        <w:t>条の２の各号のいずれかに該当するときは、発注者が契約を解除するか否かを問わず、請負代金額の</w:t>
      </w:r>
      <w:r w:rsidRPr="00375735">
        <w:rPr>
          <w:rFonts w:hAnsi="ＭＳ 明朝"/>
          <w:sz w:val="20"/>
        </w:rPr>
        <w:t>10</w:t>
      </w:r>
      <w:r w:rsidRPr="00375735">
        <w:rPr>
          <w:rFonts w:hAnsi="ＭＳ 明朝" w:hint="eastAsia"/>
          <w:sz w:val="20"/>
        </w:rPr>
        <w:t>分の２に相当する額を賠償金として発注者の指定する期間内に支払わなければならない。工事が完成した後も同様とする。ただし、同条の２第１号の場合において、命令の対象となる行為が、独占禁止法第２条第９項に基づく不公正な取引方法（昭和</w:t>
      </w:r>
      <w:r w:rsidRPr="00375735">
        <w:rPr>
          <w:rFonts w:hAnsi="ＭＳ 明朝"/>
          <w:sz w:val="20"/>
        </w:rPr>
        <w:t>57</w:t>
      </w:r>
      <w:r w:rsidRPr="00375735">
        <w:rPr>
          <w:rFonts w:hAnsi="ＭＳ 明朝" w:hint="eastAsia"/>
          <w:sz w:val="20"/>
        </w:rPr>
        <w:t>年６月</w:t>
      </w:r>
      <w:r w:rsidRPr="00375735">
        <w:rPr>
          <w:rFonts w:hAnsi="ＭＳ 明朝"/>
          <w:sz w:val="20"/>
        </w:rPr>
        <w:t>18</w:t>
      </w:r>
      <w:r w:rsidRPr="00375735">
        <w:rPr>
          <w:rFonts w:hAnsi="ＭＳ 明朝" w:hint="eastAsia"/>
          <w:sz w:val="20"/>
        </w:rPr>
        <w:t>日公正取引委員会告示第</w:t>
      </w:r>
      <w:r w:rsidRPr="00375735">
        <w:rPr>
          <w:rFonts w:hAnsi="ＭＳ 明朝"/>
          <w:sz w:val="20"/>
        </w:rPr>
        <w:t>15</w:t>
      </w:r>
      <w:r w:rsidRPr="00375735">
        <w:rPr>
          <w:rFonts w:hAnsi="ＭＳ 明朝" w:hint="eastAsia"/>
          <w:sz w:val="20"/>
        </w:rPr>
        <w:t>号）第６項で規定する不当廉売であるとき、その他発注者が特に認めるときは、この限りでない。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（受注者の損害賠償請求等）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56</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条の規定によりこの契約が解除されたとき。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前号に掲げる場合のほか、債務の本旨に従った履行をしないとき又は債務の履行が不能であるとき。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hint="eastAsia"/>
          <w:sz w:val="20"/>
        </w:rPr>
        <w:t>第</w:t>
      </w:r>
      <w:r w:rsidRPr="00375735">
        <w:rPr>
          <w:rFonts w:hAnsi="ＭＳ 明朝"/>
          <w:sz w:val="20"/>
        </w:rPr>
        <w:t>33</w:t>
      </w:r>
      <w:r w:rsidRPr="00375735">
        <w:rPr>
          <w:rFonts w:hAnsi="ＭＳ 明朝" w:hint="eastAsia"/>
          <w:sz w:val="20"/>
        </w:rPr>
        <w:t>条第２項（第</w:t>
      </w:r>
      <w:r w:rsidRPr="00375735">
        <w:rPr>
          <w:rFonts w:hAnsi="ＭＳ 明朝"/>
          <w:sz w:val="20"/>
        </w:rPr>
        <w:t>39</w:t>
      </w:r>
      <w:r w:rsidRPr="00375735">
        <w:rPr>
          <w:rFonts w:hAnsi="ＭＳ 明朝" w:hint="eastAsia"/>
          <w:sz w:val="20"/>
        </w:rPr>
        <w:t>条において準用する場合を含む。）の規定による請負代金の支払いが遅れた場合においては、受注者は、未受領金額につき、遅延日数に応じ、年</w:t>
      </w:r>
      <w:r w:rsidRPr="00375735">
        <w:rPr>
          <w:rFonts w:hAnsi="ＭＳ 明朝"/>
          <w:sz w:val="20"/>
        </w:rPr>
        <w:t>2.5</w:t>
      </w:r>
      <w:r w:rsidRPr="00375735">
        <w:rPr>
          <w:rFonts w:hAnsi="ＭＳ 明朝" w:hint="eastAsia"/>
          <w:sz w:val="20"/>
        </w:rPr>
        <w:t>ﾊﾟｰｾﾝﾄの割合で計算した額の遅延利息の支払いを発注者に請求することができる。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（契約不適合責任期間等）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57</w:t>
      </w:r>
      <w:r w:rsidRPr="00375735">
        <w:rPr>
          <w:rFonts w:hAnsi="ＭＳ 明朝" w:hint="eastAsia"/>
          <w:sz w:val="20"/>
        </w:rPr>
        <w:t>条</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発注者は、引き渡された工事目的物に関し、第</w:t>
      </w:r>
      <w:r w:rsidRPr="00375735">
        <w:rPr>
          <w:rFonts w:hAnsi="ＭＳ 明朝"/>
          <w:sz w:val="20"/>
        </w:rPr>
        <w:t>32</w:t>
      </w:r>
      <w:r w:rsidRPr="00375735">
        <w:rPr>
          <w:rFonts w:hAnsi="ＭＳ 明朝" w:hint="eastAsia"/>
          <w:sz w:val="20"/>
        </w:rPr>
        <w:t>条第４項又は第５項（第</w:t>
      </w:r>
      <w:r w:rsidRPr="00375735">
        <w:rPr>
          <w:rFonts w:hAnsi="ＭＳ 明朝"/>
          <w:sz w:val="20"/>
        </w:rPr>
        <w:t>39</w:t>
      </w:r>
      <w:r w:rsidRPr="00375735">
        <w:rPr>
          <w:rFonts w:hAnsi="ＭＳ 明朝" w:hint="eastAsia"/>
          <w:sz w:val="2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前２項の請求等は、具体的な契約不適合の内容、請求する損害額の算定の根拠等当該請求等の根拠を示して、受注者の契約不適合責任を問う意思を明確に告げることで行う。</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w:t>
      </w:r>
      <w:r w:rsidRPr="00375735">
        <w:rPr>
          <w:rFonts w:hAnsi="ＭＳ 明朝" w:hint="eastAsia"/>
          <w:sz w:val="20"/>
        </w:rPr>
        <w:lastRenderedPageBreak/>
        <w:t>場合において、発注者が通知から１年が経過する日までに前項に規定する方法による請求等をしたときは、契約不適合責任期間の内に請求等をしたものとみなす。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前各項の規定は、契約不適合が受注者の故意又は重過失により生じたものであるときには適用せず、契約不適合に関する受注者の責任については、民法の定めるところによる。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民法第</w:t>
      </w:r>
      <w:r w:rsidRPr="00375735">
        <w:rPr>
          <w:rFonts w:hAnsi="ＭＳ 明朝"/>
          <w:sz w:val="20"/>
        </w:rPr>
        <w:t>637</w:t>
      </w:r>
      <w:r w:rsidRPr="00375735">
        <w:rPr>
          <w:rFonts w:hAnsi="ＭＳ 明朝" w:hint="eastAsia"/>
          <w:sz w:val="20"/>
        </w:rPr>
        <w:t>条第１項の規定は、契約不適合責任期間については適用しない。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w:t>
      </w:r>
      <w:r w:rsidRPr="00375735">
        <w:rPr>
          <w:rFonts w:hAnsi="ＭＳ 明朝"/>
          <w:sz w:val="20"/>
        </w:rPr>
        <w:t xml:space="preserve"> </w:t>
      </w:r>
      <w:r w:rsidRPr="00375735">
        <w:rPr>
          <w:rFonts w:hAnsi="ＭＳ 明朝" w:hint="eastAsia"/>
          <w:sz w:val="20"/>
        </w:rPr>
        <w:t>この契約が、住宅の品質確保の促進等に関する法律（平成</w:t>
      </w:r>
      <w:r w:rsidRPr="00375735">
        <w:rPr>
          <w:rFonts w:hAnsi="ＭＳ 明朝"/>
          <w:sz w:val="20"/>
        </w:rPr>
        <w:t>11</w:t>
      </w:r>
      <w:r w:rsidRPr="00375735">
        <w:rPr>
          <w:rFonts w:hAnsi="ＭＳ 明朝" w:hint="eastAsia"/>
          <w:sz w:val="20"/>
        </w:rPr>
        <w:t>年法律第</w:t>
      </w:r>
      <w:r w:rsidRPr="00375735">
        <w:rPr>
          <w:rFonts w:hAnsi="ＭＳ 明朝"/>
          <w:sz w:val="20"/>
        </w:rPr>
        <w:t>81</w:t>
      </w:r>
      <w:r w:rsidRPr="00375735">
        <w:rPr>
          <w:rFonts w:hAnsi="ＭＳ 明朝" w:hint="eastAsia"/>
          <w:sz w:val="20"/>
        </w:rPr>
        <w:t>号）第</w:t>
      </w:r>
      <w:r w:rsidRPr="00375735">
        <w:rPr>
          <w:rFonts w:hAnsi="ＭＳ 明朝"/>
          <w:sz w:val="20"/>
        </w:rPr>
        <w:t>94</w:t>
      </w:r>
      <w:r w:rsidRPr="00375735">
        <w:rPr>
          <w:rFonts w:hAnsi="ＭＳ 明朝" w:hint="eastAsia"/>
          <w:sz w:val="20"/>
        </w:rPr>
        <w:t>条第</w:t>
      </w:r>
      <w:r w:rsidRPr="00375735">
        <w:rPr>
          <w:rFonts w:hAnsi="ＭＳ 明朝"/>
          <w:sz w:val="20"/>
        </w:rPr>
        <w:t>1</w:t>
      </w:r>
      <w:r w:rsidRPr="00375735">
        <w:rPr>
          <w:rFonts w:hAnsi="ＭＳ 明朝" w:hint="eastAsia"/>
          <w:sz w:val="20"/>
        </w:rPr>
        <w:t>項に規定する住宅新築請負契約である場合には、工事目的物のうち住宅の品質確保の促進等に関する法律施行令（平成</w:t>
      </w:r>
      <w:r w:rsidRPr="00375735">
        <w:rPr>
          <w:rFonts w:hAnsi="ＭＳ 明朝"/>
          <w:sz w:val="20"/>
        </w:rPr>
        <w:t>12</w:t>
      </w:r>
      <w:r w:rsidRPr="00375735">
        <w:rPr>
          <w:rFonts w:hAnsi="ＭＳ 明朝" w:hint="eastAsia"/>
          <w:sz w:val="20"/>
        </w:rPr>
        <w:t>年政令第</w:t>
      </w:r>
      <w:r w:rsidRPr="00375735">
        <w:rPr>
          <w:rFonts w:hAnsi="ＭＳ 明朝"/>
          <w:sz w:val="20"/>
        </w:rPr>
        <w:t>64</w:t>
      </w:r>
      <w:r w:rsidRPr="00375735">
        <w:rPr>
          <w:rFonts w:hAnsi="ＭＳ 明朝" w:hint="eastAsia"/>
          <w:sz w:val="20"/>
        </w:rPr>
        <w:t>号）第５条に定める部分の瑕疵（構造耐力又は雨水の浸入に影響のないものを除く。）について請求等を行うことのできる期間は、</w:t>
      </w:r>
      <w:r w:rsidRPr="00375735">
        <w:rPr>
          <w:rFonts w:hAnsi="ＭＳ 明朝"/>
          <w:sz w:val="20"/>
        </w:rPr>
        <w:t>10</w:t>
      </w:r>
      <w:r w:rsidRPr="00375735">
        <w:rPr>
          <w:rFonts w:hAnsi="ＭＳ 明朝" w:hint="eastAsia"/>
          <w:sz w:val="20"/>
        </w:rPr>
        <w:t>年とする。この場合において、前各項の規定は適用しない。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cs="Century"/>
          <w:sz w:val="20"/>
        </w:rPr>
        <w:t>10</w:t>
      </w:r>
      <w:r w:rsidR="00205723">
        <w:rPr>
          <w:rFonts w:hAnsi="ＭＳ 明朝" w:cs="Century" w:hint="eastAsia"/>
          <w:sz w:val="20"/>
        </w:rPr>
        <w:t xml:space="preserve"> </w:t>
      </w:r>
      <w:r w:rsidRPr="00375735">
        <w:rPr>
          <w:rFonts w:hAnsi="ＭＳ 明朝" w:cs="Century"/>
          <w:spacing w:val="43"/>
          <w:sz w:val="20"/>
        </w:rPr>
        <w:t xml:space="preserve"> </w:t>
      </w:r>
      <w:r w:rsidRPr="00375735">
        <w:rPr>
          <w:rFonts w:hAnsi="ＭＳ 明朝" w:hint="eastAsia"/>
          <w:sz w:val="20"/>
        </w:rPr>
        <w:t>引き渡された工事目的物の契約不適合が支給材料の性質又は発注者若しくは監督員の指図に</w:t>
      </w:r>
      <w:r w:rsidRPr="00375735">
        <w:rPr>
          <w:rFonts w:hAnsi="ＭＳ 明朝" w:hint="eastAsia"/>
          <w:spacing w:val="-1"/>
          <w:sz w:val="20"/>
        </w:rPr>
        <w:t>より生じたものであるときは、発注者は当該契約不適合を理由として、請求等をすることができない。ただし、受注者がその材料又は指図の不適当であることを知りながらこれを通知しな</w:t>
      </w:r>
      <w:r w:rsidRPr="00375735">
        <w:rPr>
          <w:rFonts w:hAnsi="ＭＳ 明朝" w:hint="eastAsia"/>
          <w:sz w:val="20"/>
        </w:rPr>
        <w:t>かったときは、この限りでない。</w:t>
      </w:r>
    </w:p>
    <w:p w:rsidR="00836D11" w:rsidRPr="00375735" w:rsidRDefault="00836D11" w:rsidP="00382370">
      <w:pPr>
        <w:ind w:leftChars="200" w:left="820" w:rightChars="40" w:right="84" w:hangingChars="200" w:hanging="400"/>
        <w:rPr>
          <w:rFonts w:hAnsi="ＭＳ 明朝" w:cs="ＭＳ ゴシック"/>
          <w:sz w:val="20"/>
        </w:rPr>
      </w:pPr>
      <w:r w:rsidRPr="00375735">
        <w:rPr>
          <w:rFonts w:hAnsi="ＭＳ 明朝" w:hint="eastAsia"/>
          <w:sz w:val="20"/>
        </w:rPr>
        <w:t>〔注〕</w:t>
      </w:r>
      <w:r w:rsidRPr="00375735">
        <w:rPr>
          <w:rFonts w:hAnsi="ＭＳ 明朝" w:cs="ＭＳ ゴシック" w:hint="eastAsia"/>
          <w:spacing w:val="-3"/>
          <w:sz w:val="20"/>
        </w:rPr>
        <w:t>第９項は住宅の品質確保の促進等に関する法律第</w:t>
      </w:r>
      <w:r w:rsidRPr="00375735">
        <w:rPr>
          <w:rFonts w:hAnsi="ＭＳ 明朝" w:cs="ＭＳ ゴシック"/>
          <w:spacing w:val="-3"/>
          <w:sz w:val="20"/>
        </w:rPr>
        <w:t>94</w:t>
      </w:r>
      <w:r w:rsidRPr="00375735">
        <w:rPr>
          <w:rFonts w:hAnsi="ＭＳ 明朝" w:cs="ＭＳ ゴシック" w:hint="eastAsia"/>
          <w:spacing w:val="-3"/>
          <w:sz w:val="20"/>
        </w:rPr>
        <w:t>条第</w:t>
      </w:r>
      <w:r w:rsidRPr="00375735">
        <w:rPr>
          <w:rFonts w:hAnsi="ＭＳ 明朝" w:cs="ＭＳ ゴシック"/>
          <w:spacing w:val="-3"/>
          <w:sz w:val="20"/>
        </w:rPr>
        <w:t>1</w:t>
      </w:r>
      <w:r w:rsidRPr="00375735">
        <w:rPr>
          <w:rFonts w:hAnsi="ＭＳ 明朝" w:cs="ＭＳ ゴシック" w:hint="eastAsia"/>
          <w:spacing w:val="-3"/>
          <w:sz w:val="20"/>
        </w:rPr>
        <w:t>項に規定する</w:t>
      </w:r>
      <w:r w:rsidRPr="00375735">
        <w:rPr>
          <w:rFonts w:hAnsi="ＭＳ 明朝" w:cs="ＭＳ ゴシック" w:hint="eastAsia"/>
          <w:sz w:val="20"/>
        </w:rPr>
        <w:t>住宅新築請負契約の場合に使用することとする。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（火災保険等）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58</w:t>
      </w:r>
      <w:r w:rsidRPr="00375735">
        <w:rPr>
          <w:rFonts w:hAnsi="ＭＳ 明朝" w:hint="eastAsia"/>
          <w:sz w:val="20"/>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受注者は、前項の規定により保険契約を締結したときは、その証券又はこれに代わるものを直ちに発注者に提示しなければならない。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受注者は、工事目的物及び工事材料等を第１項の規定による保険以外の保険</w:t>
      </w:r>
      <w:r w:rsidR="00205723">
        <w:rPr>
          <w:rFonts w:hAnsi="ＭＳ 明朝" w:hint="eastAsia"/>
          <w:sz w:val="20"/>
        </w:rPr>
        <w:t>に付したときは、直ちにその旨を発注者に通知しなければならない。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（賠償金等の徴収）</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59</w:t>
      </w:r>
      <w:r w:rsidRPr="00375735">
        <w:rPr>
          <w:rFonts w:hAnsi="ＭＳ 明朝" w:hint="eastAsia"/>
          <w:sz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375735">
        <w:rPr>
          <w:rFonts w:hAnsi="ＭＳ 明朝"/>
          <w:sz w:val="20"/>
        </w:rPr>
        <w:t>2.5</w:t>
      </w:r>
      <w:r w:rsidRPr="00375735">
        <w:rPr>
          <w:rFonts w:hAnsi="ＭＳ 明朝" w:hint="eastAsia"/>
          <w:sz w:val="20"/>
        </w:rPr>
        <w:t>ﾊﾟｰｾﾝﾄの割合で計算した利息を付した額と、発注者の支払うべき請負代金額とを相殺し、なお不足があるときは追徴する。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前項の追徴をする場合には、発注者は、受注者から遅延日数につき年</w:t>
      </w:r>
      <w:r w:rsidRPr="00375735">
        <w:rPr>
          <w:rFonts w:hAnsi="ＭＳ 明朝"/>
          <w:sz w:val="20"/>
        </w:rPr>
        <w:t>2.5</w:t>
      </w:r>
      <w:r w:rsidRPr="00375735">
        <w:rPr>
          <w:rFonts w:hAnsi="ＭＳ 明朝" w:hint="eastAsia"/>
          <w:sz w:val="20"/>
        </w:rPr>
        <w:t>ﾊﾟｰｾﾝﾄの割合で計算した額の延滞金を徴収する。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（あっせん又は調停）</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60</w:t>
      </w:r>
      <w:r w:rsidRPr="00375735">
        <w:rPr>
          <w:rFonts w:hAnsi="ＭＳ 明朝" w:hint="eastAsia"/>
          <w:sz w:val="20"/>
        </w:rPr>
        <w:t>条（Ａ</w:t>
      </w:r>
      <w:r w:rsidRPr="00375735">
        <w:rPr>
          <w:rFonts w:hAnsi="ＭＳ 明朝"/>
          <w:sz w:val="20"/>
        </w:rPr>
        <w:t>)</w:t>
      </w:r>
      <w:r w:rsidRPr="00375735">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375735">
        <w:rPr>
          <w:rFonts w:hAnsi="ＭＳ 明朝"/>
          <w:sz w:val="20"/>
        </w:rPr>
        <w:t>12</w:t>
      </w:r>
      <w:r w:rsidRPr="00375735">
        <w:rPr>
          <w:rFonts w:hAnsi="ＭＳ 明朝" w:hint="eastAsia"/>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375735" w:rsidRDefault="00836D11" w:rsidP="00205723">
      <w:pPr>
        <w:overflowPunct w:val="0"/>
        <w:autoSpaceDE w:val="0"/>
        <w:autoSpaceDN w:val="0"/>
        <w:ind w:left="800" w:rightChars="40" w:right="84" w:hangingChars="400" w:hanging="800"/>
        <w:rPr>
          <w:rFonts w:hAnsi="ＭＳ 明朝"/>
          <w:sz w:val="20"/>
        </w:rPr>
      </w:pPr>
      <w:r w:rsidRPr="00375735">
        <w:rPr>
          <w:rFonts w:hAnsi="ＭＳ 明朝" w:hint="eastAsia"/>
          <w:sz w:val="20"/>
        </w:rPr>
        <w:t xml:space="preserve">　　〔注〕（Ａ</w:t>
      </w:r>
      <w:r w:rsidRPr="00375735">
        <w:rPr>
          <w:rFonts w:hAnsi="ＭＳ 明朝"/>
          <w:sz w:val="20"/>
        </w:rPr>
        <w:t>)</w:t>
      </w:r>
      <w:r w:rsidRPr="00375735">
        <w:rPr>
          <w:rFonts w:hAnsi="ＭＳ 明朝" w:hint="eastAsia"/>
          <w:sz w:val="20"/>
        </w:rPr>
        <w:t>は、あらかじめ調停人を選任せず、建設業法による建設工事紛争審査会により解決を図る場合に使用する。</w:t>
      </w:r>
    </w:p>
    <w:p w:rsidR="00836D11" w:rsidRPr="00205723" w:rsidRDefault="00205723"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noProof/>
          <w:color w:val="FF0000"/>
          <w:sz w:val="20"/>
          <w:highlight w:val="yellow"/>
        </w:rPr>
        <w:lastRenderedPageBreak/>
        <mc:AlternateContent>
          <mc:Choice Requires="wps">
            <w:drawing>
              <wp:anchor distT="0" distB="0" distL="114300" distR="114300" simplePos="0" relativeHeight="251689472" behindDoc="0" locked="0" layoutInCell="1" allowOverlap="1" wp14:anchorId="20C0D881" wp14:editId="213E9851">
                <wp:simplePos x="0" y="0"/>
                <wp:positionH relativeFrom="column">
                  <wp:posOffset>-559</wp:posOffset>
                </wp:positionH>
                <wp:positionV relativeFrom="paragraph">
                  <wp:posOffset>-601574</wp:posOffset>
                </wp:positionV>
                <wp:extent cx="5760085" cy="360045"/>
                <wp:effectExtent l="0" t="0" r="0" b="1905"/>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205723" w:rsidRPr="004D7D35" w:rsidRDefault="00205723"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D881" id="Text Box 305" o:spid="_x0000_s1036" type="#_x0000_t202" style="position:absolute;left:0;text-align:left;margin-left:-.05pt;margin-top:-47.35pt;width:453.55pt;height:28.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" filled="f" stroked="f">
                <v:textbox inset=".5mm,.1mm,.5mm,.1mm">
                  <w:txbxContent>
                    <w:p w:rsidR="00205723" w:rsidRPr="004D7D35" w:rsidRDefault="00205723"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v:textbox>
              </v:shape>
            </w:pict>
          </mc:Fallback>
        </mc:AlternateContent>
      </w:r>
      <w:r w:rsidR="00836D11" w:rsidRPr="00205723">
        <w:rPr>
          <w:rFonts w:hAnsi="ＭＳ 明朝" w:hint="eastAsia"/>
          <w:strike/>
          <w:color w:val="FF0000"/>
          <w:sz w:val="20"/>
        </w:rPr>
        <w:t>第</w:t>
      </w:r>
      <w:r w:rsidR="00836D11" w:rsidRPr="00205723">
        <w:rPr>
          <w:rFonts w:hAnsi="ＭＳ 明朝"/>
          <w:strike/>
          <w:color w:val="FF0000"/>
          <w:sz w:val="20"/>
        </w:rPr>
        <w:t>60</w:t>
      </w:r>
      <w:r w:rsidR="00836D11" w:rsidRPr="00205723">
        <w:rPr>
          <w:rFonts w:hAnsi="ＭＳ 明朝" w:hint="eastAsia"/>
          <w:strike/>
          <w:color w:val="FF0000"/>
          <w:sz w:val="20"/>
        </w:rPr>
        <w:t>条（Ｂ</w:t>
      </w:r>
      <w:r w:rsidR="00836D11" w:rsidRPr="00205723">
        <w:rPr>
          <w:rFonts w:hAnsi="ＭＳ 明朝"/>
          <w:strike/>
          <w:color w:val="FF0000"/>
          <w:sz w:val="20"/>
        </w:rPr>
        <w:t>)</w:t>
      </w:r>
      <w:r w:rsidR="00836D11" w:rsidRPr="00205723">
        <w:rPr>
          <w:rFonts w:hAnsi="ＭＳ 明朝" w:hint="eastAsia"/>
          <w:strike/>
          <w:color w:val="FF0000"/>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３　第１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205723">
        <w:rPr>
          <w:rFonts w:hAnsi="ＭＳ 明朝"/>
          <w:strike/>
          <w:color w:val="FF0000"/>
          <w:sz w:val="20"/>
        </w:rPr>
        <w:t>12</w:t>
      </w:r>
      <w:r w:rsidRPr="00205723">
        <w:rPr>
          <w:rFonts w:hAnsi="ＭＳ 明朝" w:hint="eastAsia"/>
          <w:strike/>
          <w:color w:val="FF0000"/>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 xml:space="preserve"> </w:t>
      </w:r>
      <w:r w:rsidRPr="00375735">
        <w:rPr>
          <w:rFonts w:hAnsi="ＭＳ 明朝" w:hint="eastAsia"/>
          <w:sz w:val="20"/>
        </w:rPr>
        <w:t>第４項及び第５項は、調停人を協議に参加させない場合には、削除する。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z w:val="20"/>
        </w:rPr>
        <w:t>Ｂ</w:t>
      </w:r>
      <w:r w:rsidRPr="00375735">
        <w:rPr>
          <w:rFonts w:hAnsi="ＭＳ 明朝"/>
          <w:sz w:val="20"/>
        </w:rPr>
        <w:t>)</w:t>
      </w:r>
      <w:r w:rsidRPr="00375735">
        <w:rPr>
          <w:rFonts w:hAnsi="ＭＳ 明朝" w:hint="eastAsia"/>
          <w:sz w:val="20"/>
        </w:rPr>
        <w:t>は、あらかじめ調停人を選任する場合に使用する。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（仲裁）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61</w:t>
      </w:r>
      <w:r w:rsidRPr="00375735">
        <w:rPr>
          <w:rFonts w:hAnsi="ＭＳ 明朝" w:hint="eastAsia"/>
          <w:sz w:val="20"/>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（暴力団等からの不当介入に対する報告及び届出の義務）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62</w:t>
      </w:r>
      <w:r w:rsidRPr="00375735">
        <w:rPr>
          <w:rFonts w:hAnsi="ＭＳ 明朝" w:hint="eastAsia"/>
          <w:sz w:val="20"/>
        </w:rPr>
        <w:t>条　受注者は、この契約に係る工事の遂行に当たり、暴力団等から不当な要求を受けたときは、遅滞なく発注者に報告するとともに、所轄の警察署に届け出なければならない。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（補則）</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63</w:t>
      </w:r>
      <w:r w:rsidRPr="00375735">
        <w:rPr>
          <w:rFonts w:hAnsi="ＭＳ 明朝" w:hint="eastAsia"/>
          <w:sz w:val="20"/>
        </w:rPr>
        <w:t>条　この契約書に定めのない事項については、必要に応じて発注者と受注者とが協議して定める。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pStyle w:val="ad"/>
        <w:ind w:left="200" w:rightChars="40" w:right="84" w:hangingChars="100" w:hanging="200"/>
        <w:rPr>
          <w:sz w:val="20"/>
          <w:szCs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F91860" w:rsidRPr="00375735" w:rsidRDefault="00F91860" w:rsidP="00836D11">
      <w:pPr>
        <w:pStyle w:val="ad"/>
        <w:ind w:left="200" w:rightChars="40" w:right="84" w:hangingChars="100" w:hanging="200"/>
        <w:rPr>
          <w:sz w:val="20"/>
          <w:szCs w:val="20"/>
        </w:rPr>
      </w:pPr>
    </w:p>
    <w:p w:rsidR="00F91860" w:rsidRPr="00375735" w:rsidRDefault="00D00C9D" w:rsidP="00836D11">
      <w:pPr>
        <w:pStyle w:val="ad"/>
        <w:spacing w:before="183"/>
        <w:ind w:left="220" w:rightChars="40" w:right="84" w:hangingChars="100" w:hanging="220"/>
        <w:rPr>
          <w:sz w:val="22"/>
          <w:szCs w:val="22"/>
        </w:rPr>
      </w:pPr>
      <w:r w:rsidRPr="00375735">
        <w:rPr>
          <w:sz w:val="22"/>
          <w:szCs w:val="22"/>
        </w:rPr>
        <w:br w:type="page"/>
      </w:r>
      <w:r w:rsidR="00F91860" w:rsidRPr="00375735">
        <w:rPr>
          <w:rFonts w:hint="eastAsia"/>
          <w:sz w:val="22"/>
          <w:szCs w:val="22"/>
        </w:rPr>
        <w:lastRenderedPageBreak/>
        <w:t>〔別添〕</w:t>
      </w:r>
    </w:p>
    <w:p w:rsidR="00F91860" w:rsidRPr="00375735" w:rsidRDefault="00F91860" w:rsidP="00836D11">
      <w:pPr>
        <w:pStyle w:val="ad"/>
        <w:ind w:left="200" w:rightChars="40" w:right="84" w:hangingChars="100" w:hanging="200"/>
        <w:rPr>
          <w:rFonts w:cs="Times New Roman"/>
          <w:sz w:val="20"/>
          <w:szCs w:val="20"/>
          <w:lang w:eastAsia="zh-TW"/>
        </w:rPr>
      </w:pPr>
      <w:r w:rsidRPr="00375735">
        <w:rPr>
          <w:rFonts w:hint="eastAsia"/>
          <w:sz w:val="20"/>
          <w:szCs w:val="20"/>
        </w:rPr>
        <w:t>［裏面参照の上建設工事紛争審査会の仲裁に付することに合意する場合に使用する。</w:t>
      </w:r>
      <w:r w:rsidRPr="00375735">
        <w:rPr>
          <w:rFonts w:hint="eastAsia"/>
          <w:sz w:val="20"/>
          <w:szCs w:val="20"/>
          <w:lang w:eastAsia="zh-TW"/>
        </w:rPr>
        <w:t>］</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40" w:rightChars="40" w:right="84" w:hangingChars="100" w:hanging="240"/>
        <w:jc w:val="center"/>
        <w:rPr>
          <w:rFonts w:cs="Times New Roman"/>
          <w:lang w:eastAsia="zh-TW"/>
        </w:rPr>
      </w:pPr>
      <w:r w:rsidRPr="00375735">
        <w:rPr>
          <w:rFonts w:hint="eastAsia"/>
          <w:lang w:eastAsia="zh-TW"/>
        </w:rPr>
        <w:t>仲　　裁　　合　　意　　書</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56" w:rightChars="40" w:right="84" w:hangingChars="100" w:hanging="256"/>
        <w:rPr>
          <w:rFonts w:cs="Times New Roman"/>
          <w:sz w:val="22"/>
          <w:szCs w:val="22"/>
        </w:rPr>
      </w:pPr>
      <w:r w:rsidRPr="00375735">
        <w:rPr>
          <w:rFonts w:hint="eastAsia"/>
          <w:spacing w:val="18"/>
          <w:sz w:val="22"/>
          <w:szCs w:val="22"/>
          <w:fitText w:val="1027" w:id="-224667390"/>
        </w:rPr>
        <w:t>工</w:t>
      </w:r>
      <w:r w:rsidRPr="00375735">
        <w:rPr>
          <w:spacing w:val="18"/>
          <w:sz w:val="22"/>
          <w:szCs w:val="22"/>
          <w:fitText w:val="1027" w:id="-224667390"/>
        </w:rPr>
        <w:t xml:space="preserve"> </w:t>
      </w:r>
      <w:r w:rsidRPr="00375735">
        <w:rPr>
          <w:rFonts w:hint="eastAsia"/>
          <w:spacing w:val="18"/>
          <w:sz w:val="22"/>
          <w:szCs w:val="22"/>
          <w:fitText w:val="1027" w:id="-224667390"/>
        </w:rPr>
        <w:t>事</w:t>
      </w:r>
      <w:r w:rsidRPr="00375735">
        <w:rPr>
          <w:spacing w:val="18"/>
          <w:sz w:val="22"/>
          <w:szCs w:val="22"/>
          <w:fitText w:val="1027" w:id="-224667390"/>
        </w:rPr>
        <w:t xml:space="preserve"> </w:t>
      </w:r>
      <w:r w:rsidRPr="00375735">
        <w:rPr>
          <w:rFonts w:hint="eastAsia"/>
          <w:spacing w:val="2"/>
          <w:sz w:val="22"/>
          <w:szCs w:val="22"/>
          <w:fitText w:val="1027" w:id="-224667390"/>
        </w:rPr>
        <w:t>名</w:t>
      </w:r>
    </w:p>
    <w:p w:rsidR="00F91860" w:rsidRPr="00375735" w:rsidRDefault="00F91860" w:rsidP="00836D11">
      <w:pPr>
        <w:pStyle w:val="ad"/>
        <w:spacing w:before="40"/>
        <w:ind w:left="220" w:rightChars="40" w:right="84" w:hangingChars="100" w:hanging="220"/>
        <w:rPr>
          <w:sz w:val="22"/>
          <w:szCs w:val="22"/>
        </w:rPr>
      </w:pPr>
    </w:p>
    <w:p w:rsidR="00F91860" w:rsidRPr="00375735" w:rsidRDefault="00F91860" w:rsidP="00836D11">
      <w:pPr>
        <w:pStyle w:val="ad"/>
        <w:spacing w:before="40"/>
        <w:ind w:left="270" w:rightChars="40" w:right="84" w:hangingChars="100" w:hanging="270"/>
        <w:rPr>
          <w:rFonts w:cs="Times New Roman"/>
          <w:sz w:val="22"/>
          <w:szCs w:val="22"/>
        </w:rPr>
      </w:pPr>
      <w:r w:rsidRPr="00375735">
        <w:rPr>
          <w:rFonts w:hint="eastAsia"/>
          <w:spacing w:val="25"/>
          <w:sz w:val="22"/>
          <w:szCs w:val="22"/>
          <w:fitText w:val="1027" w:id="-224667389"/>
        </w:rPr>
        <w:t>工事場</w:t>
      </w:r>
      <w:r w:rsidRPr="00375735">
        <w:rPr>
          <w:rFonts w:hint="eastAsia"/>
          <w:spacing w:val="-1"/>
          <w:sz w:val="22"/>
          <w:szCs w:val="22"/>
          <w:fitText w:val="1027" w:id="-224667389"/>
        </w:rPr>
        <w:t>所</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jc w:val="both"/>
        <w:rPr>
          <w:sz w:val="22"/>
          <w:szCs w:val="22"/>
        </w:rPr>
      </w:pPr>
      <w:r w:rsidRPr="00375735">
        <w:rPr>
          <w:rFonts w:hint="eastAsia"/>
          <w:sz w:val="22"/>
          <w:szCs w:val="22"/>
        </w:rPr>
        <w:t xml:space="preserve">年　</w:t>
      </w:r>
      <w:r w:rsidRPr="00375735">
        <w:rPr>
          <w:sz w:val="22"/>
          <w:szCs w:val="22"/>
        </w:rPr>
        <w:t xml:space="preserve"> </w:t>
      </w:r>
      <w:r w:rsidRPr="00375735">
        <w:rPr>
          <w:rFonts w:hint="eastAsia"/>
          <w:sz w:val="22"/>
          <w:szCs w:val="22"/>
        </w:rPr>
        <w:t xml:space="preserve">月　</w:t>
      </w:r>
      <w:r w:rsidRPr="00375735">
        <w:rPr>
          <w:sz w:val="22"/>
          <w:szCs w:val="22"/>
        </w:rPr>
        <w:t xml:space="preserve"> </w:t>
      </w:r>
      <w:r w:rsidRPr="00375735">
        <w:rPr>
          <w:rFonts w:hint="eastAsia"/>
          <w:sz w:val="22"/>
          <w:szCs w:val="22"/>
        </w:rPr>
        <w:t>日に締結した上記建設工事の請負契約に関する紛争については、</w:t>
      </w:r>
      <w:r w:rsidRPr="00375735">
        <w:rPr>
          <w:sz w:val="22"/>
          <w:szCs w:val="22"/>
        </w:rPr>
        <w:t xml:space="preserve"> </w:t>
      </w:r>
      <w:r w:rsidRPr="00375735">
        <w:rPr>
          <w:rFonts w:hint="eastAsia"/>
          <w:sz w:val="22"/>
          <w:szCs w:val="22"/>
        </w:rPr>
        <w:t>発注者及び受注者は、</w:t>
      </w:r>
      <w:r w:rsidRPr="00375735">
        <w:rPr>
          <w:sz w:val="22"/>
          <w:szCs w:val="22"/>
        </w:rPr>
        <w:t xml:space="preserve"> </w:t>
      </w:r>
      <w:r w:rsidRPr="00375735">
        <w:rPr>
          <w:rFonts w:hint="eastAsia"/>
          <w:sz w:val="22"/>
          <w:szCs w:val="22"/>
        </w:rPr>
        <w:t>建設業法に規定する下記の建設工事紛争審査会の仲裁に付し、</w:t>
      </w:r>
      <w:r w:rsidRPr="00375735">
        <w:rPr>
          <w:sz w:val="22"/>
          <w:szCs w:val="22"/>
        </w:rPr>
        <w:t xml:space="preserve"> </w:t>
      </w:r>
      <w:r w:rsidRPr="00375735">
        <w:rPr>
          <w:rFonts w:hint="eastAsia"/>
          <w:sz w:val="22"/>
          <w:szCs w:val="22"/>
        </w:rPr>
        <w:t>その仲裁判断に服する。</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管轄審査会名</w:t>
      </w:r>
      <w:r w:rsidRPr="00375735">
        <w:rPr>
          <w:sz w:val="22"/>
          <w:szCs w:val="22"/>
          <w:lang w:eastAsia="zh-TW"/>
        </w:rPr>
        <w:t xml:space="preserve"> </w:t>
      </w:r>
      <w:r w:rsidRPr="00375735">
        <w:rPr>
          <w:rFonts w:hint="eastAsia"/>
          <w:sz w:val="22"/>
          <w:szCs w:val="22"/>
          <w:lang w:eastAsia="zh-TW"/>
        </w:rPr>
        <w:t xml:space="preserve">　長野県建設工事紛争審査会</w:t>
      </w: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rPr>
      </w:pPr>
      <w:r w:rsidRPr="00375735">
        <w:rPr>
          <w:rFonts w:hint="eastAsia"/>
          <w:sz w:val="22"/>
          <w:szCs w:val="22"/>
        </w:rPr>
        <w:t xml:space="preserve">　　</w:t>
      </w:r>
      <w:r w:rsidRPr="00375735">
        <w:rPr>
          <w:sz w:val="22"/>
          <w:szCs w:val="22"/>
        </w:rPr>
        <w:t xml:space="preserve"> </w:t>
      </w:r>
      <w:r w:rsidRPr="00375735">
        <w:rPr>
          <w:rFonts w:hint="eastAsia"/>
          <w:sz w:val="22"/>
          <w:szCs w:val="22"/>
        </w:rPr>
        <w:t>年</w:t>
      </w:r>
      <w:r w:rsidRPr="00375735">
        <w:rPr>
          <w:sz w:val="22"/>
          <w:szCs w:val="22"/>
        </w:rPr>
        <w:t xml:space="preserve"> </w:t>
      </w:r>
      <w:r w:rsidRPr="00375735">
        <w:rPr>
          <w:rFonts w:hint="eastAsia"/>
          <w:sz w:val="22"/>
          <w:szCs w:val="22"/>
        </w:rPr>
        <w:t xml:space="preserve">　　月</w:t>
      </w:r>
      <w:r w:rsidRPr="00375735">
        <w:rPr>
          <w:sz w:val="22"/>
          <w:szCs w:val="22"/>
        </w:rPr>
        <w:t xml:space="preserve"> </w:t>
      </w:r>
      <w:r w:rsidRPr="00375735">
        <w:rPr>
          <w:rFonts w:hint="eastAsia"/>
          <w:sz w:val="22"/>
          <w:szCs w:val="22"/>
        </w:rPr>
        <w:t xml:space="preserve">　　日</w:t>
      </w: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sz w:val="22"/>
          <w:szCs w:val="22"/>
        </w:rPr>
      </w:pPr>
      <w:r w:rsidRPr="00375735">
        <w:rPr>
          <w:rFonts w:hint="eastAsia"/>
          <w:sz w:val="22"/>
          <w:szCs w:val="22"/>
        </w:rPr>
        <w:t>発注者</w:t>
      </w:r>
      <w:r w:rsidRPr="00375735">
        <w:rPr>
          <w:sz w:val="22"/>
          <w:szCs w:val="22"/>
        </w:rPr>
        <w:t xml:space="preserve"> </w:t>
      </w:r>
      <w:r w:rsidRPr="00375735">
        <w:rPr>
          <w:rFonts w:hint="eastAsia"/>
          <w:sz w:val="22"/>
          <w:szCs w:val="22"/>
        </w:rPr>
        <w:t>住</w:t>
      </w:r>
      <w:r w:rsidRPr="00375735">
        <w:rPr>
          <w:sz w:val="22"/>
          <w:szCs w:val="22"/>
        </w:rPr>
        <w:t xml:space="preserve"> </w:t>
      </w:r>
      <w:r w:rsidRPr="00375735">
        <w:rPr>
          <w:rFonts w:hint="eastAsia"/>
          <w:sz w:val="22"/>
          <w:szCs w:val="22"/>
        </w:rPr>
        <w:t>所</w:t>
      </w:r>
      <w:r w:rsidRPr="00375735">
        <w:rPr>
          <w:sz w:val="22"/>
          <w:szCs w:val="22"/>
        </w:rPr>
        <w:t xml:space="preserve"> </w:t>
      </w:r>
    </w:p>
    <w:p w:rsidR="00F91860" w:rsidRPr="00375735" w:rsidRDefault="00F91860" w:rsidP="00836D11">
      <w:pPr>
        <w:pStyle w:val="ad"/>
        <w:spacing w:before="240"/>
        <w:ind w:left="220" w:rightChars="40" w:right="84" w:hangingChars="100" w:hanging="220"/>
        <w:rPr>
          <w:rFonts w:cs="Times New Roman"/>
          <w:sz w:val="22"/>
          <w:szCs w:val="22"/>
        </w:rPr>
      </w:pPr>
      <w:r w:rsidRPr="00375735">
        <w:rPr>
          <w:rFonts w:hint="eastAsia"/>
          <w:sz w:val="22"/>
          <w:szCs w:val="22"/>
        </w:rPr>
        <w:t>氏 名                                       印</w:t>
      </w: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受注者 住</w:t>
      </w:r>
      <w:r w:rsidRPr="00375735">
        <w:rPr>
          <w:sz w:val="22"/>
          <w:szCs w:val="22"/>
          <w:lang w:eastAsia="zh-TW"/>
        </w:rPr>
        <w:t xml:space="preserve"> </w:t>
      </w:r>
      <w:r w:rsidRPr="00375735">
        <w:rPr>
          <w:rFonts w:hint="eastAsia"/>
          <w:sz w:val="22"/>
          <w:szCs w:val="22"/>
          <w:lang w:eastAsia="zh-TW"/>
        </w:rPr>
        <w:t>所</w:t>
      </w:r>
    </w:p>
    <w:p w:rsidR="00F91860" w:rsidRPr="00375735" w:rsidRDefault="00F91860" w:rsidP="00836D11">
      <w:pPr>
        <w:pStyle w:val="ad"/>
        <w:spacing w:before="44"/>
        <w:ind w:left="220" w:rightChars="40" w:right="84" w:hangingChars="100" w:hanging="220"/>
        <w:rPr>
          <w:rFonts w:cs="Times New Roman"/>
          <w:sz w:val="22"/>
          <w:szCs w:val="22"/>
        </w:rPr>
      </w:pPr>
      <w:r w:rsidRPr="00375735">
        <w:rPr>
          <w:rFonts w:hint="eastAsia"/>
          <w:sz w:val="22"/>
          <w:szCs w:val="22"/>
        </w:rPr>
        <w:t>氏</w:t>
      </w:r>
      <w:r w:rsidRPr="00375735">
        <w:rPr>
          <w:sz w:val="22"/>
          <w:szCs w:val="22"/>
        </w:rPr>
        <w:t xml:space="preserve"> </w:t>
      </w:r>
      <w:r w:rsidRPr="00375735">
        <w:rPr>
          <w:rFonts w:hint="eastAsia"/>
          <w:sz w:val="22"/>
          <w:szCs w:val="22"/>
        </w:rPr>
        <w:t>名</w:t>
      </w:r>
      <w:r w:rsidRPr="00375735">
        <w:rPr>
          <w:sz w:val="22"/>
          <w:szCs w:val="22"/>
        </w:rPr>
        <w:t xml:space="preserve"> </w:t>
      </w:r>
      <w:r w:rsidRPr="00375735">
        <w:rPr>
          <w:rFonts w:hint="eastAsia"/>
          <w:sz w:val="22"/>
          <w:szCs w:val="22"/>
        </w:rPr>
        <w:t xml:space="preserve">                                      印</w:t>
      </w: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Default="0086403E" w:rsidP="00836D11">
      <w:pPr>
        <w:pStyle w:val="ad"/>
        <w:spacing w:before="113"/>
        <w:ind w:left="220" w:rightChars="40" w:right="84" w:hangingChars="100" w:hanging="220"/>
        <w:rPr>
          <w:sz w:val="22"/>
          <w:szCs w:val="22"/>
        </w:rPr>
      </w:pPr>
    </w:p>
    <w:p w:rsidR="00382370" w:rsidRPr="00375735" w:rsidRDefault="00382370" w:rsidP="00836D11">
      <w:pPr>
        <w:pStyle w:val="ad"/>
        <w:spacing w:before="113"/>
        <w:ind w:left="220" w:rightChars="40" w:right="84" w:hangingChars="100" w:hanging="220"/>
        <w:rPr>
          <w:sz w:val="22"/>
          <w:szCs w:val="22"/>
        </w:rPr>
      </w:pPr>
    </w:p>
    <w:p w:rsidR="00F91860" w:rsidRPr="00375735" w:rsidRDefault="00F91860" w:rsidP="00836D11">
      <w:pPr>
        <w:pStyle w:val="ad"/>
        <w:spacing w:before="113"/>
        <w:ind w:left="220" w:rightChars="40" w:right="84" w:hangingChars="100" w:hanging="220"/>
        <w:rPr>
          <w:rFonts w:cs="Times New Roman"/>
          <w:sz w:val="22"/>
          <w:szCs w:val="22"/>
        </w:rPr>
      </w:pPr>
      <w:r w:rsidRPr="00375735">
        <w:rPr>
          <w:rFonts w:hint="eastAsia"/>
          <w:sz w:val="22"/>
          <w:szCs w:val="22"/>
        </w:rPr>
        <w:lastRenderedPageBreak/>
        <w:t>［裏面］</w:t>
      </w: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jc w:val="center"/>
        <w:rPr>
          <w:rFonts w:cs="Times New Roman"/>
        </w:rPr>
      </w:pPr>
      <w:r w:rsidRPr="00375735">
        <w:rPr>
          <w:rFonts w:hint="eastAsia"/>
        </w:rPr>
        <w:t>仲裁合意書について</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（１）</w:t>
      </w:r>
      <w:r w:rsidRPr="00375735">
        <w:rPr>
          <w:sz w:val="22"/>
          <w:szCs w:val="22"/>
        </w:rPr>
        <w:t xml:space="preserve"> </w:t>
      </w:r>
      <w:r w:rsidRPr="00375735">
        <w:rPr>
          <w:rFonts w:hint="eastAsia"/>
          <w:sz w:val="22"/>
          <w:szCs w:val="22"/>
        </w:rPr>
        <w:t>仲裁合意について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仲裁合意とは、</w:t>
      </w:r>
      <w:r w:rsidRPr="00375735">
        <w:rPr>
          <w:sz w:val="22"/>
          <w:szCs w:val="22"/>
        </w:rPr>
        <w:t xml:space="preserve"> </w:t>
      </w:r>
      <w:r w:rsidRPr="00375735">
        <w:rPr>
          <w:rFonts w:hint="eastAsia"/>
          <w:sz w:val="22"/>
          <w:szCs w:val="22"/>
        </w:rPr>
        <w:t>裁判所への訴訟に代えて、</w:t>
      </w:r>
      <w:r w:rsidRPr="00375735">
        <w:rPr>
          <w:sz w:val="22"/>
          <w:szCs w:val="22"/>
        </w:rPr>
        <w:t xml:space="preserve"> </w:t>
      </w:r>
      <w:r w:rsidRPr="00375735">
        <w:rPr>
          <w:rFonts w:hint="eastAsia"/>
          <w:sz w:val="22"/>
          <w:szCs w:val="22"/>
        </w:rPr>
        <w:t>紛争の解決を仲裁人に委ねることを約する当事者間の契約である。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仲裁手続によってなされる仲裁判断は、</w:t>
      </w:r>
      <w:r w:rsidRPr="00375735">
        <w:rPr>
          <w:sz w:val="22"/>
          <w:szCs w:val="22"/>
        </w:rPr>
        <w:t xml:space="preserve"> </w:t>
      </w:r>
      <w:r w:rsidRPr="00375735">
        <w:rPr>
          <w:rFonts w:hint="eastAsia"/>
          <w:sz w:val="22"/>
          <w:szCs w:val="22"/>
        </w:rPr>
        <w:t>裁判上の確定判決と同一の効力を有し、</w:t>
      </w:r>
      <w:r w:rsidRPr="00375735">
        <w:rPr>
          <w:sz w:val="22"/>
          <w:szCs w:val="22"/>
        </w:rPr>
        <w:t xml:space="preserve"> </w:t>
      </w:r>
      <w:r w:rsidRPr="00375735">
        <w:rPr>
          <w:rFonts w:hint="eastAsia"/>
          <w:sz w:val="22"/>
          <w:szCs w:val="22"/>
        </w:rPr>
        <w:t>たとえその仲裁判断の内容に不服があっても、</w:t>
      </w:r>
      <w:r w:rsidRPr="00375735">
        <w:rPr>
          <w:sz w:val="22"/>
          <w:szCs w:val="22"/>
        </w:rPr>
        <w:t xml:space="preserve"> </w:t>
      </w:r>
      <w:r w:rsidRPr="00375735">
        <w:rPr>
          <w:rFonts w:hint="eastAsia"/>
          <w:sz w:val="22"/>
          <w:szCs w:val="22"/>
        </w:rPr>
        <w:t>その内容を裁判所で争うことはできない。</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（２）</w:t>
      </w:r>
      <w:r w:rsidRPr="00375735">
        <w:rPr>
          <w:sz w:val="22"/>
          <w:szCs w:val="22"/>
        </w:rPr>
        <w:t xml:space="preserve"> </w:t>
      </w:r>
      <w:r w:rsidRPr="00375735">
        <w:rPr>
          <w:rFonts w:hint="eastAsia"/>
          <w:sz w:val="22"/>
          <w:szCs w:val="22"/>
        </w:rPr>
        <w:t>建設工事紛争審査会について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建設工事紛争審査会（以下「審査会」という。）は、建設工事の請負契約に関する紛争の解決を図るため建設業法に基づいて設置されており、同法の規定により、</w:t>
      </w:r>
      <w:r w:rsidRPr="00375735">
        <w:rPr>
          <w:sz w:val="22"/>
          <w:szCs w:val="22"/>
        </w:rPr>
        <w:t xml:space="preserve"> </w:t>
      </w:r>
      <w:r w:rsidRPr="00375735">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審査会による仲裁は、三人の仲裁委員が行い、仲裁委員は、</w:t>
      </w:r>
      <w:r w:rsidRPr="00375735">
        <w:rPr>
          <w:sz w:val="22"/>
          <w:szCs w:val="22"/>
        </w:rPr>
        <w:t xml:space="preserve"> </w:t>
      </w:r>
      <w:r w:rsidRPr="00375735">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なお、審査会における仲裁手続は、建設業法に特別の定めがある場合を除き、仲裁法の規定が適用される。</w:t>
      </w:r>
    </w:p>
    <w:p w:rsidR="00F91860" w:rsidRPr="00375735" w:rsidRDefault="00F91860" w:rsidP="00836D11">
      <w:pPr>
        <w:ind w:left="220" w:rightChars="40" w:right="84" w:hangingChars="100" w:hanging="220"/>
        <w:rPr>
          <w:sz w:val="22"/>
          <w:szCs w:val="22"/>
        </w:rPr>
      </w:pPr>
    </w:p>
    <w:p w:rsidR="00846039" w:rsidRPr="00375735" w:rsidRDefault="00846039" w:rsidP="00836D11">
      <w:pPr>
        <w:overflowPunct w:val="0"/>
        <w:autoSpaceDE w:val="0"/>
        <w:autoSpaceDN w:val="0"/>
        <w:ind w:left="200" w:rightChars="40" w:right="84" w:hangingChars="100" w:hanging="200"/>
        <w:rPr>
          <w:rFonts w:hAnsi="ＭＳ 明朝"/>
          <w:sz w:val="20"/>
        </w:rPr>
      </w:pPr>
    </w:p>
    <w:sectPr w:rsidR="00846039" w:rsidRPr="00375735" w:rsidSect="006A76EB">
      <w:pgSz w:w="11906" w:h="16838" w:code="9"/>
      <w:pgMar w:top="1418" w:right="1304" w:bottom="1134" w:left="1304" w:header="851" w:footer="992" w:gutter="0"/>
      <w:cols w:space="425"/>
      <w:docGrid w:type="lines" w:linePitch="291"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55" w:rsidRDefault="001B2955">
      <w:r>
        <w:separator/>
      </w:r>
    </w:p>
  </w:endnote>
  <w:endnote w:type="continuationSeparator" w:id="0">
    <w:p w:rsidR="001B2955" w:rsidRDefault="001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75735" w:rsidRDefault="0037573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55" w:rsidRDefault="001B2955">
      <w:r>
        <w:separator/>
      </w:r>
    </w:p>
  </w:footnote>
  <w:footnote w:type="continuationSeparator" w:id="0">
    <w:p w:rsidR="001B2955" w:rsidRDefault="001B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rsidP="004F6657">
    <w:pPr>
      <w:pStyle w:val="a9"/>
      <w:jc w:val="right"/>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735" w:rsidRDefault="00375735">
    <w:pPr>
      <w:pStyle w:val="a9"/>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07"/>
  <w:drawingGridVerticalSpacing w:val="291"/>
  <w:displayHorizontalDrawingGridEvery w:val="0"/>
  <w:characterSpacingControl w:val="doNotCompress"/>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3"/>
    <w:rsid w:val="00003EF3"/>
    <w:rsid w:val="000436DD"/>
    <w:rsid w:val="00055B6E"/>
    <w:rsid w:val="00057AED"/>
    <w:rsid w:val="0006679A"/>
    <w:rsid w:val="000714BB"/>
    <w:rsid w:val="00086123"/>
    <w:rsid w:val="00097A2D"/>
    <w:rsid w:val="000B7AD1"/>
    <w:rsid w:val="000E343E"/>
    <w:rsid w:val="000F2E77"/>
    <w:rsid w:val="001377CC"/>
    <w:rsid w:val="0014119A"/>
    <w:rsid w:val="00154FE0"/>
    <w:rsid w:val="00174F12"/>
    <w:rsid w:val="00196864"/>
    <w:rsid w:val="001B26F0"/>
    <w:rsid w:val="001B2955"/>
    <w:rsid w:val="001C367D"/>
    <w:rsid w:val="001E4068"/>
    <w:rsid w:val="001F1510"/>
    <w:rsid w:val="00201D18"/>
    <w:rsid w:val="00205723"/>
    <w:rsid w:val="00234E76"/>
    <w:rsid w:val="0025303D"/>
    <w:rsid w:val="00260943"/>
    <w:rsid w:val="00287F96"/>
    <w:rsid w:val="00291C0A"/>
    <w:rsid w:val="002A7DF1"/>
    <w:rsid w:val="002B1631"/>
    <w:rsid w:val="002B6FAA"/>
    <w:rsid w:val="002C177C"/>
    <w:rsid w:val="002D1AB0"/>
    <w:rsid w:val="002E2016"/>
    <w:rsid w:val="002F64C8"/>
    <w:rsid w:val="00315EF7"/>
    <w:rsid w:val="00334843"/>
    <w:rsid w:val="00345C1B"/>
    <w:rsid w:val="003622B1"/>
    <w:rsid w:val="00365EAA"/>
    <w:rsid w:val="00375735"/>
    <w:rsid w:val="00382370"/>
    <w:rsid w:val="003973CE"/>
    <w:rsid w:val="003A2328"/>
    <w:rsid w:val="0040284A"/>
    <w:rsid w:val="00402886"/>
    <w:rsid w:val="004267BC"/>
    <w:rsid w:val="00433419"/>
    <w:rsid w:val="004355D8"/>
    <w:rsid w:val="00461F2D"/>
    <w:rsid w:val="00471423"/>
    <w:rsid w:val="00486210"/>
    <w:rsid w:val="00493386"/>
    <w:rsid w:val="0049622A"/>
    <w:rsid w:val="00497362"/>
    <w:rsid w:val="004A20BE"/>
    <w:rsid w:val="004B72AE"/>
    <w:rsid w:val="004D7D35"/>
    <w:rsid w:val="004F04A8"/>
    <w:rsid w:val="004F6657"/>
    <w:rsid w:val="005101DB"/>
    <w:rsid w:val="00516458"/>
    <w:rsid w:val="005176A3"/>
    <w:rsid w:val="00517F6C"/>
    <w:rsid w:val="0052037E"/>
    <w:rsid w:val="005571FF"/>
    <w:rsid w:val="00563C6F"/>
    <w:rsid w:val="0058728E"/>
    <w:rsid w:val="00593B55"/>
    <w:rsid w:val="005C5591"/>
    <w:rsid w:val="005C57B4"/>
    <w:rsid w:val="005D7645"/>
    <w:rsid w:val="005F0AB5"/>
    <w:rsid w:val="005F2608"/>
    <w:rsid w:val="00605458"/>
    <w:rsid w:val="00611420"/>
    <w:rsid w:val="00626A03"/>
    <w:rsid w:val="0066253E"/>
    <w:rsid w:val="00680D20"/>
    <w:rsid w:val="00682381"/>
    <w:rsid w:val="00685810"/>
    <w:rsid w:val="00691E31"/>
    <w:rsid w:val="00696048"/>
    <w:rsid w:val="006A1C62"/>
    <w:rsid w:val="006A76EB"/>
    <w:rsid w:val="006A7B12"/>
    <w:rsid w:val="006C2455"/>
    <w:rsid w:val="006D154B"/>
    <w:rsid w:val="006E657B"/>
    <w:rsid w:val="006F3C47"/>
    <w:rsid w:val="0070026F"/>
    <w:rsid w:val="00717C01"/>
    <w:rsid w:val="00720287"/>
    <w:rsid w:val="00735220"/>
    <w:rsid w:val="007401DB"/>
    <w:rsid w:val="00745B16"/>
    <w:rsid w:val="00752482"/>
    <w:rsid w:val="007727B9"/>
    <w:rsid w:val="00772B88"/>
    <w:rsid w:val="0077309D"/>
    <w:rsid w:val="00785BBB"/>
    <w:rsid w:val="00791025"/>
    <w:rsid w:val="00796BF1"/>
    <w:rsid w:val="007B600E"/>
    <w:rsid w:val="007C5743"/>
    <w:rsid w:val="007C5CFA"/>
    <w:rsid w:val="007C7858"/>
    <w:rsid w:val="007D213B"/>
    <w:rsid w:val="007D59C1"/>
    <w:rsid w:val="00833FEC"/>
    <w:rsid w:val="00836D11"/>
    <w:rsid w:val="00846039"/>
    <w:rsid w:val="00850FF3"/>
    <w:rsid w:val="0086403E"/>
    <w:rsid w:val="00864942"/>
    <w:rsid w:val="008728EA"/>
    <w:rsid w:val="008737BC"/>
    <w:rsid w:val="00877F57"/>
    <w:rsid w:val="008801C9"/>
    <w:rsid w:val="008919B7"/>
    <w:rsid w:val="008F667F"/>
    <w:rsid w:val="008F7BF0"/>
    <w:rsid w:val="00907F43"/>
    <w:rsid w:val="00945B68"/>
    <w:rsid w:val="00992C11"/>
    <w:rsid w:val="009A48EC"/>
    <w:rsid w:val="009C0D46"/>
    <w:rsid w:val="009C1CF2"/>
    <w:rsid w:val="009E1CF4"/>
    <w:rsid w:val="009E7B3C"/>
    <w:rsid w:val="00A069E7"/>
    <w:rsid w:val="00A15592"/>
    <w:rsid w:val="00A24D18"/>
    <w:rsid w:val="00A31E03"/>
    <w:rsid w:val="00A3259E"/>
    <w:rsid w:val="00A9757C"/>
    <w:rsid w:val="00AA6AE2"/>
    <w:rsid w:val="00AB7841"/>
    <w:rsid w:val="00AF3A18"/>
    <w:rsid w:val="00B206C9"/>
    <w:rsid w:val="00B66BD6"/>
    <w:rsid w:val="00B84889"/>
    <w:rsid w:val="00B919CA"/>
    <w:rsid w:val="00B93D3F"/>
    <w:rsid w:val="00BC3B58"/>
    <w:rsid w:val="00BE7DD3"/>
    <w:rsid w:val="00C071F1"/>
    <w:rsid w:val="00C17080"/>
    <w:rsid w:val="00C2146D"/>
    <w:rsid w:val="00C32891"/>
    <w:rsid w:val="00C34C7A"/>
    <w:rsid w:val="00C47961"/>
    <w:rsid w:val="00C54782"/>
    <w:rsid w:val="00C6278C"/>
    <w:rsid w:val="00C74FE5"/>
    <w:rsid w:val="00CB204B"/>
    <w:rsid w:val="00CB60F0"/>
    <w:rsid w:val="00CE6D78"/>
    <w:rsid w:val="00D00C9D"/>
    <w:rsid w:val="00D013FB"/>
    <w:rsid w:val="00D01B8D"/>
    <w:rsid w:val="00D0739C"/>
    <w:rsid w:val="00D12FE6"/>
    <w:rsid w:val="00D21593"/>
    <w:rsid w:val="00D26664"/>
    <w:rsid w:val="00D27419"/>
    <w:rsid w:val="00D41B0D"/>
    <w:rsid w:val="00D535BA"/>
    <w:rsid w:val="00D72DDF"/>
    <w:rsid w:val="00D75CCC"/>
    <w:rsid w:val="00DA099B"/>
    <w:rsid w:val="00DA22AF"/>
    <w:rsid w:val="00E04F85"/>
    <w:rsid w:val="00E332DB"/>
    <w:rsid w:val="00E428AB"/>
    <w:rsid w:val="00E572E4"/>
    <w:rsid w:val="00E622AE"/>
    <w:rsid w:val="00EE69A7"/>
    <w:rsid w:val="00F149D5"/>
    <w:rsid w:val="00F61EED"/>
    <w:rsid w:val="00F67D66"/>
    <w:rsid w:val="00F7164C"/>
    <w:rsid w:val="00F80F77"/>
    <w:rsid w:val="00F91860"/>
    <w:rsid w:val="00F92AF9"/>
    <w:rsid w:val="00FA7D32"/>
    <w:rsid w:val="00FB15C9"/>
    <w:rsid w:val="00FD1CFF"/>
    <w:rsid w:val="00FE1061"/>
    <w:rsid w:val="00FE1E0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docId w15:val="{7C1BE4EF-E718-4B74-9C3E-5CC15622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6">
    <w:name w:val="heading 6"/>
    <w:basedOn w:val="a"/>
    <w:next w:val="a"/>
    <w:link w:val="60"/>
    <w:uiPriority w:val="9"/>
    <w:semiHidden/>
    <w:unhideWhenUsed/>
    <w:qFormat/>
    <w:rsid w:val="00836D11"/>
    <w:pPr>
      <w:keepNext/>
      <w:ind w:leftChars="800" w:left="800"/>
      <w:outlineLvl w:val="5"/>
    </w:pPr>
    <w:rPr>
      <w:rFonts w:asciiTheme="minorHAnsi" w:eastAsiaTheme="minorEastAsia" w:hAnsiTheme="minorHAnsi" w:cstheme="minorBidi"/>
      <w:b/>
      <w:bCs/>
      <w:kern w:val="2"/>
      <w:szCs w:val="22"/>
    </w:rPr>
  </w:style>
  <w:style w:type="paragraph" w:styleId="7">
    <w:name w:val="heading 7"/>
    <w:aliases w:val="（ア）タイトル"/>
    <w:basedOn w:val="a"/>
    <w:next w:val="a"/>
    <w:link w:val="70"/>
    <w:qFormat/>
    <w:rsid w:val="00836D11"/>
    <w:pPr>
      <w:widowControl/>
      <w:adjustRightInd w:val="0"/>
      <w:ind w:leftChars="550" w:left="1670" w:right="-62" w:hangingChars="200" w:hanging="445"/>
      <w:contextualSpacing/>
      <w:textAlignment w:val="baseline"/>
      <w:outlineLvl w:val="6"/>
    </w:pPr>
    <w:rPr>
      <w:rFonts w:asciiTheme="minorHAnsi" w:eastAsiaTheme="minorEastAsia" w:hAnsi="ＭＳ 明朝" w:cs="TmsRmn"/>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pPr>
      <w:autoSpaceDE w:val="0"/>
      <w:autoSpaceDN w:val="0"/>
    </w:pPr>
    <w:rPr>
      <w:sz w:val="22"/>
    </w:rPr>
  </w:style>
  <w:style w:type="paragraph" w:styleId="a7">
    <w:name w:val="Body Text Indent"/>
    <w:basedOn w:val="a"/>
    <w:link w:val="a8"/>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pPr>
      <w:tabs>
        <w:tab w:val="center" w:pos="4252"/>
        <w:tab w:val="right" w:pos="8504"/>
      </w:tabs>
      <w:snapToGrid w:val="0"/>
    </w:pPr>
  </w:style>
  <w:style w:type="paragraph" w:styleId="ab">
    <w:name w:val="footer"/>
    <w:aliases w:val="Char Char Char Char, Char Char Char Char"/>
    <w:basedOn w:val="a"/>
    <w:link w:val="ac"/>
    <w:pPr>
      <w:tabs>
        <w:tab w:val="center" w:pos="4252"/>
        <w:tab w:val="right" w:pos="8504"/>
      </w:tabs>
      <w:snapToGrid w:val="0"/>
    </w:pPr>
  </w:style>
  <w:style w:type="paragraph" w:customStyle="1" w:styleId="ad">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link w:val="20"/>
    <w:pPr>
      <w:overflowPunct w:val="0"/>
      <w:autoSpaceDE w:val="0"/>
      <w:autoSpaceDN w:val="0"/>
      <w:ind w:left="210" w:hangingChars="100" w:hanging="210"/>
    </w:pPr>
    <w:rPr>
      <w:rFonts w:hAnsi="ＭＳ 明朝"/>
    </w:rPr>
  </w:style>
  <w:style w:type="paragraph" w:styleId="3">
    <w:name w:val="Body Text Indent 3"/>
    <w:basedOn w:val="a"/>
    <w:link w:val="30"/>
    <w:pPr>
      <w:overflowPunct w:val="0"/>
      <w:autoSpaceDE w:val="0"/>
      <w:autoSpaceDN w:val="0"/>
      <w:spacing w:line="320" w:lineRule="exact"/>
      <w:ind w:left="210" w:hangingChars="105" w:hanging="210"/>
    </w:pPr>
    <w:rPr>
      <w:rFonts w:hAnsi="ＭＳ 明朝"/>
      <w:sz w:val="20"/>
    </w:rPr>
  </w:style>
  <w:style w:type="paragraph" w:styleId="ae">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1">
    <w:name w:val="Body Text 2"/>
    <w:basedOn w:val="a"/>
    <w:link w:val="22"/>
    <w:rPr>
      <w:sz w:val="20"/>
    </w:rPr>
  </w:style>
  <w:style w:type="character" w:styleId="af">
    <w:name w:val="page number"/>
    <w:basedOn w:val="a0"/>
  </w:style>
  <w:style w:type="paragraph" w:styleId="af0">
    <w:name w:val="Balloon Text"/>
    <w:basedOn w:val="a"/>
    <w:link w:val="af1"/>
    <w:semiHidden/>
    <w:rsid w:val="00BE7DD3"/>
    <w:rPr>
      <w:rFonts w:ascii="Arial" w:eastAsia="ＭＳ ゴシック" w:hAnsi="Arial"/>
      <w:sz w:val="18"/>
      <w:szCs w:val="18"/>
    </w:rPr>
  </w:style>
  <w:style w:type="character" w:customStyle="1" w:styleId="60">
    <w:name w:val="見出し 6 (文字)"/>
    <w:basedOn w:val="a0"/>
    <w:link w:val="6"/>
    <w:uiPriority w:val="9"/>
    <w:semiHidden/>
    <w:rsid w:val="00836D11"/>
    <w:rPr>
      <w:rFonts w:asciiTheme="minorHAnsi" w:eastAsiaTheme="minorEastAsia" w:hAnsiTheme="minorHAnsi" w:cstheme="minorBidi"/>
      <w:b/>
      <w:bCs/>
      <w:kern w:val="2"/>
      <w:sz w:val="21"/>
      <w:szCs w:val="22"/>
    </w:rPr>
  </w:style>
  <w:style w:type="character" w:customStyle="1" w:styleId="70">
    <w:name w:val="見出し 7 (文字)"/>
    <w:aliases w:val="（ア）タイトル (文字)"/>
    <w:basedOn w:val="a0"/>
    <w:link w:val="7"/>
    <w:rsid w:val="00836D11"/>
    <w:rPr>
      <w:rFonts w:asciiTheme="minorHAnsi" w:eastAsiaTheme="minorEastAsia" w:hAnsi="ＭＳ 明朝" w:cs="TmsRmn"/>
      <w:kern w:val="2"/>
      <w:sz w:val="21"/>
      <w:szCs w:val="21"/>
    </w:rPr>
  </w:style>
  <w:style w:type="character" w:customStyle="1" w:styleId="10">
    <w:name w:val="見出し 1 (文字)"/>
    <w:basedOn w:val="a0"/>
    <w:link w:val="1"/>
    <w:rsid w:val="00836D11"/>
    <w:rPr>
      <w:rFonts w:ascii="Arial" w:eastAsia="ＭＳ ゴシック" w:hAnsi="Arial"/>
      <w:sz w:val="24"/>
    </w:rPr>
  </w:style>
  <w:style w:type="table" w:styleId="af2">
    <w:name w:val="Table Grid"/>
    <w:basedOn w:val="a1"/>
    <w:uiPriority w:val="39"/>
    <w:rsid w:val="00836D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１）文章"/>
    <w:basedOn w:val="a"/>
    <w:link w:val="Char"/>
    <w:qFormat/>
    <w:rsid w:val="00836D11"/>
    <w:pPr>
      <w:widowControl/>
      <w:adjustRightInd w:val="0"/>
      <w:ind w:leftChars="500" w:left="1114" w:right="-62" w:firstLineChars="100" w:firstLine="223"/>
      <w:textAlignment w:val="baseline"/>
      <w:outlineLvl w:val="5"/>
    </w:pPr>
    <w:rPr>
      <w:rFonts w:asciiTheme="minorHAnsi" w:eastAsiaTheme="minorEastAsia" w:hAnsi="ＭＳ 明朝" w:cs="ＭＳ 明朝"/>
      <w:kern w:val="2"/>
      <w:szCs w:val="21"/>
    </w:rPr>
  </w:style>
  <w:style w:type="character" w:customStyle="1" w:styleId="Char">
    <w:name w:val="（１）文章 Char"/>
    <w:link w:val="af3"/>
    <w:rsid w:val="00836D11"/>
    <w:rPr>
      <w:rFonts w:asciiTheme="minorHAnsi" w:eastAsiaTheme="minorEastAsia" w:hAnsi="ＭＳ 明朝" w:cs="ＭＳ 明朝"/>
      <w:kern w:val="2"/>
      <w:sz w:val="21"/>
      <w:szCs w:val="21"/>
    </w:rPr>
  </w:style>
  <w:style w:type="paragraph" w:customStyle="1" w:styleId="af4">
    <w:name w:val="１タイトル"/>
    <w:basedOn w:val="a"/>
    <w:qFormat/>
    <w:rsid w:val="00836D11"/>
    <w:pPr>
      <w:widowControl/>
      <w:adjustRightInd w:val="0"/>
      <w:ind w:leftChars="350" w:left="1013" w:right="-62" w:hangingChars="100" w:hanging="234"/>
      <w:jc w:val="left"/>
      <w:textAlignment w:val="baseline"/>
      <w:outlineLvl w:val="5"/>
    </w:pPr>
    <w:rPr>
      <w:rFonts w:asciiTheme="minorHAnsi" w:eastAsiaTheme="minorEastAsia" w:hAnsi="ＭＳ 明朝" w:cs="TmsRmn"/>
      <w:b/>
      <w:sz w:val="22"/>
      <w:szCs w:val="21"/>
    </w:rPr>
  </w:style>
  <w:style w:type="paragraph" w:customStyle="1" w:styleId="af5">
    <w:name w:val="１　文章"/>
    <w:basedOn w:val="a"/>
    <w:link w:val="af6"/>
    <w:qFormat/>
    <w:rsid w:val="00836D11"/>
    <w:pPr>
      <w:ind w:leftChars="450" w:left="1002" w:right="-62" w:firstLineChars="100" w:firstLine="223"/>
    </w:pPr>
    <w:rPr>
      <w:rFonts w:asciiTheme="minorHAnsi" w:eastAsiaTheme="minorEastAsia" w:hAnsiTheme="minorHAnsi" w:cs="ＭＳ 明朝"/>
      <w:kern w:val="2"/>
      <w:szCs w:val="21"/>
    </w:rPr>
  </w:style>
  <w:style w:type="character" w:customStyle="1" w:styleId="af6">
    <w:name w:val="１　文章 (文字)"/>
    <w:link w:val="af5"/>
    <w:locked/>
    <w:rsid w:val="00836D11"/>
    <w:rPr>
      <w:rFonts w:asciiTheme="minorHAnsi" w:eastAsiaTheme="minorEastAsia" w:hAnsiTheme="minorHAnsi" w:cs="ＭＳ 明朝"/>
      <w:kern w:val="2"/>
      <w:sz w:val="21"/>
      <w:szCs w:val="21"/>
    </w:rPr>
  </w:style>
  <w:style w:type="character" w:customStyle="1" w:styleId="af1">
    <w:name w:val="吹き出し (文字)"/>
    <w:basedOn w:val="a0"/>
    <w:link w:val="af0"/>
    <w:semiHidden/>
    <w:rsid w:val="00836D11"/>
    <w:rPr>
      <w:rFonts w:ascii="Arial" w:eastAsia="ＭＳ ゴシック" w:hAnsi="Arial"/>
      <w:sz w:val="18"/>
      <w:szCs w:val="18"/>
    </w:rPr>
  </w:style>
  <w:style w:type="character" w:customStyle="1" w:styleId="aa">
    <w:name w:val="ヘッダー (文字)"/>
    <w:basedOn w:val="a0"/>
    <w:link w:val="a9"/>
    <w:rsid w:val="00836D11"/>
    <w:rPr>
      <w:rFonts w:ascii="ＭＳ 明朝"/>
      <w:sz w:val="21"/>
    </w:rPr>
  </w:style>
  <w:style w:type="character" w:customStyle="1" w:styleId="ac">
    <w:name w:val="フッター (文字)"/>
    <w:aliases w:val="Char Char Char Char (文字), Char Char Char Char (文字)"/>
    <w:basedOn w:val="a0"/>
    <w:link w:val="ab"/>
    <w:rsid w:val="00836D11"/>
    <w:rPr>
      <w:rFonts w:ascii="ＭＳ 明朝"/>
      <w:sz w:val="21"/>
    </w:rPr>
  </w:style>
  <w:style w:type="paragraph" w:customStyle="1" w:styleId="af7">
    <w:name w:val="（１）"/>
    <w:basedOn w:val="a"/>
    <w:qFormat/>
    <w:rsid w:val="00836D11"/>
    <w:pPr>
      <w:widowControl/>
      <w:adjustRightInd w:val="0"/>
      <w:ind w:leftChars="350" w:left="1113" w:right="-62" w:hangingChars="150" w:hanging="334"/>
      <w:textAlignment w:val="baseline"/>
      <w:outlineLvl w:val="5"/>
    </w:pPr>
    <w:rPr>
      <w:rFonts w:asciiTheme="minorHAnsi" w:eastAsiaTheme="minorEastAsia" w:hAnsi="ＭＳ 明朝" w:cs="TmsRmn"/>
      <w:kern w:val="2"/>
      <w:szCs w:val="21"/>
    </w:rPr>
  </w:style>
  <w:style w:type="paragraph" w:customStyle="1" w:styleId="11">
    <w:name w:val="第1"/>
    <w:basedOn w:val="a"/>
    <w:link w:val="1Char"/>
    <w:qFormat/>
    <w:rsid w:val="00836D11"/>
    <w:pPr>
      <w:widowControl/>
      <w:adjustRightInd w:val="0"/>
      <w:ind w:leftChars="151" w:left="803" w:right="-62" w:hangingChars="200" w:hanging="467"/>
      <w:textAlignment w:val="baseline"/>
      <w:outlineLvl w:val="5"/>
    </w:pPr>
    <w:rPr>
      <w:rFonts w:asciiTheme="minorHAnsi" w:eastAsiaTheme="minorEastAsia" w:hAnsi="ＭＳ 明朝" w:cs="TmsRmn"/>
      <w:b/>
      <w:sz w:val="22"/>
      <w:szCs w:val="22"/>
    </w:rPr>
  </w:style>
  <w:style w:type="character" w:customStyle="1" w:styleId="1Char">
    <w:name w:val="第1 Char"/>
    <w:link w:val="11"/>
    <w:rsid w:val="00836D11"/>
    <w:rPr>
      <w:rFonts w:asciiTheme="minorHAnsi" w:eastAsiaTheme="minorEastAsia" w:hAnsi="ＭＳ 明朝" w:cs="TmsRmn"/>
      <w:b/>
      <w:sz w:val="22"/>
      <w:szCs w:val="22"/>
    </w:rPr>
  </w:style>
  <w:style w:type="paragraph" w:customStyle="1" w:styleId="af8">
    <w:name w:val="節"/>
    <w:basedOn w:val="a"/>
    <w:qFormat/>
    <w:rsid w:val="00836D11"/>
    <w:pPr>
      <w:widowControl/>
      <w:ind w:leftChars="100" w:left="557" w:right="-62" w:hangingChars="100" w:hanging="334"/>
      <w:outlineLvl w:val="3"/>
    </w:pPr>
    <w:rPr>
      <w:rFonts w:asciiTheme="minorHAnsi" w:eastAsiaTheme="minorEastAsia" w:hAnsi="ＭＳ Ｐゴシック" w:cs="ＭＳ Ｐゴシック"/>
      <w:b/>
      <w:sz w:val="32"/>
      <w:szCs w:val="32"/>
    </w:rPr>
  </w:style>
  <w:style w:type="paragraph" w:styleId="af9">
    <w:name w:val="Revision"/>
    <w:hidden/>
    <w:uiPriority w:val="99"/>
    <w:semiHidden/>
    <w:rsid w:val="00836D11"/>
    <w:rPr>
      <w:rFonts w:asciiTheme="minorHAnsi" w:eastAsiaTheme="minorEastAsia" w:hAnsiTheme="minorHAnsi" w:cstheme="minorBidi"/>
      <w:kern w:val="2"/>
      <w:sz w:val="21"/>
      <w:szCs w:val="22"/>
    </w:rPr>
  </w:style>
  <w:style w:type="paragraph" w:customStyle="1" w:styleId="afa">
    <w:name w:val="節文"/>
    <w:basedOn w:val="a"/>
    <w:qFormat/>
    <w:rsid w:val="00836D11"/>
    <w:pPr>
      <w:widowControl/>
      <w:snapToGrid w:val="0"/>
      <w:ind w:leftChars="200" w:left="445" w:right="-62" w:firstLineChars="100" w:firstLine="223"/>
      <w:contextualSpacing/>
    </w:pPr>
    <w:rPr>
      <w:rFonts w:asciiTheme="minorHAnsi" w:eastAsiaTheme="minorEastAsia" w:hAnsi="ＭＳ 明朝" w:cs="ＭＳ Ｐゴシック"/>
      <w:kern w:val="2"/>
      <w:szCs w:val="21"/>
      <w:lang w:val="x-none"/>
    </w:rPr>
  </w:style>
  <w:style w:type="paragraph" w:customStyle="1" w:styleId="afb">
    <w:name w:val="１"/>
    <w:basedOn w:val="a"/>
    <w:link w:val="Char0"/>
    <w:qFormat/>
    <w:rsid w:val="00836D11"/>
    <w:pPr>
      <w:widowControl/>
      <w:adjustRightInd w:val="0"/>
      <w:ind w:leftChars="350" w:left="1002" w:right="-62" w:hangingChars="100" w:hanging="223"/>
      <w:jc w:val="left"/>
      <w:textAlignment w:val="baseline"/>
      <w:outlineLvl w:val="5"/>
    </w:pPr>
    <w:rPr>
      <w:rFonts w:asciiTheme="minorHAnsi" w:eastAsiaTheme="minorEastAsia" w:hAnsi="ＭＳ 明朝" w:cs="TmsRmn"/>
      <w:szCs w:val="21"/>
    </w:rPr>
  </w:style>
  <w:style w:type="character" w:customStyle="1" w:styleId="Char0">
    <w:name w:val="１ Char"/>
    <w:link w:val="afb"/>
    <w:rsid w:val="00836D11"/>
    <w:rPr>
      <w:rFonts w:asciiTheme="minorHAnsi" w:eastAsiaTheme="minorEastAsia" w:hAnsi="ＭＳ 明朝" w:cs="TmsRmn"/>
      <w:sz w:val="21"/>
      <w:szCs w:val="21"/>
    </w:rPr>
  </w:style>
  <w:style w:type="paragraph" w:customStyle="1" w:styleId="afc">
    <w:name w:val="第１　文章"/>
    <w:basedOn w:val="a"/>
    <w:link w:val="afd"/>
    <w:qFormat/>
    <w:rsid w:val="00836D11"/>
    <w:pPr>
      <w:snapToGrid w:val="0"/>
      <w:ind w:leftChars="350" w:left="779" w:right="-62" w:firstLineChars="100" w:firstLine="223"/>
      <w:contextualSpacing/>
      <w:jc w:val="left"/>
    </w:pPr>
    <w:rPr>
      <w:rFonts w:asciiTheme="minorHAnsi" w:eastAsiaTheme="minorEastAsia" w:hAnsi="ＭＳ 明朝" w:cs="ＭＳ Ｐゴシック"/>
      <w:szCs w:val="21"/>
    </w:rPr>
  </w:style>
  <w:style w:type="character" w:customStyle="1" w:styleId="afd">
    <w:name w:val="第１　文章 (文字)"/>
    <w:link w:val="afc"/>
    <w:rsid w:val="00836D11"/>
    <w:rPr>
      <w:rFonts w:asciiTheme="minorHAnsi" w:eastAsiaTheme="minorEastAsia" w:hAnsi="ＭＳ 明朝" w:cs="ＭＳ Ｐゴシック"/>
      <w:sz w:val="21"/>
      <w:szCs w:val="21"/>
    </w:rPr>
  </w:style>
  <w:style w:type="paragraph" w:customStyle="1" w:styleId="afe">
    <w:name w:val="ア　文章"/>
    <w:basedOn w:val="a"/>
    <w:link w:val="aff"/>
    <w:qFormat/>
    <w:rsid w:val="00836D11"/>
    <w:pPr>
      <w:adjustRightInd w:val="0"/>
      <w:ind w:leftChars="600" w:left="1336" w:right="-62" w:firstLineChars="100" w:firstLine="223"/>
      <w:contextualSpacing/>
      <w:textAlignment w:val="baseline"/>
      <w:outlineLvl w:val="5"/>
    </w:pPr>
    <w:rPr>
      <w:rFonts w:asciiTheme="minorHAnsi" w:eastAsiaTheme="minorEastAsia" w:hAnsi="ＭＳ 明朝" w:cs="ＭＳ 明朝"/>
      <w:szCs w:val="21"/>
    </w:rPr>
  </w:style>
  <w:style w:type="character" w:customStyle="1" w:styleId="aff">
    <w:name w:val="ア　文章 (文字)"/>
    <w:link w:val="afe"/>
    <w:rsid w:val="00836D11"/>
    <w:rPr>
      <w:rFonts w:asciiTheme="minorHAnsi" w:eastAsiaTheme="minorEastAsia" w:hAnsi="ＭＳ 明朝" w:cs="ＭＳ 明朝"/>
      <w:sz w:val="21"/>
      <w:szCs w:val="21"/>
    </w:rPr>
  </w:style>
  <w:style w:type="paragraph" w:styleId="31">
    <w:name w:val="toc 3"/>
    <w:basedOn w:val="a"/>
    <w:next w:val="a"/>
    <w:uiPriority w:val="39"/>
    <w:rsid w:val="00836D11"/>
    <w:pPr>
      <w:widowControl/>
      <w:tabs>
        <w:tab w:val="right" w:leader="dot" w:pos="9356"/>
      </w:tabs>
      <w:spacing w:line="360" w:lineRule="exact"/>
      <w:ind w:left="420" w:right="-62"/>
      <w:jc w:val="left"/>
    </w:pPr>
    <w:rPr>
      <w:rFonts w:asciiTheme="minorHAnsi" w:eastAsiaTheme="minorEastAsia" w:hAnsiTheme="minorHAnsi" w:cstheme="minorBidi"/>
      <w:kern w:val="2"/>
      <w:sz w:val="22"/>
      <w:szCs w:val="21"/>
    </w:rPr>
  </w:style>
  <w:style w:type="paragraph" w:customStyle="1" w:styleId="aff0">
    <w:name w:val="乙（１）文"/>
    <w:basedOn w:val="a"/>
    <w:link w:val="Char3"/>
    <w:rsid w:val="00836D11"/>
    <w:pPr>
      <w:widowControl/>
      <w:adjustRightInd w:val="0"/>
      <w:spacing w:line="340" w:lineRule="exact"/>
      <w:ind w:leftChars="450" w:left="450" w:right="-62" w:firstLineChars="100" w:firstLine="100"/>
      <w:jc w:val="left"/>
      <w:textAlignment w:val="baseline"/>
      <w:outlineLvl w:val="5"/>
    </w:pPr>
    <w:rPr>
      <w:rFonts w:asciiTheme="minorHAnsi" w:eastAsiaTheme="minorEastAsia" w:hAnsi="ＭＳ 明朝" w:cs="ＭＳ 明朝"/>
      <w:kern w:val="2"/>
      <w:szCs w:val="21"/>
    </w:rPr>
  </w:style>
  <w:style w:type="character" w:customStyle="1" w:styleId="Char3">
    <w:name w:val="乙（１）文 Char3"/>
    <w:link w:val="aff0"/>
    <w:rsid w:val="00836D11"/>
    <w:rPr>
      <w:rFonts w:asciiTheme="minorHAnsi" w:eastAsiaTheme="minorEastAsia" w:hAnsi="ＭＳ 明朝" w:cs="ＭＳ 明朝"/>
      <w:kern w:val="2"/>
      <w:sz w:val="21"/>
      <w:szCs w:val="21"/>
    </w:rPr>
  </w:style>
  <w:style w:type="paragraph" w:styleId="12">
    <w:name w:val="toc 1"/>
    <w:basedOn w:val="a"/>
    <w:next w:val="a"/>
    <w:autoRedefine/>
    <w:uiPriority w:val="39"/>
    <w:semiHidden/>
    <w:unhideWhenUsed/>
    <w:rsid w:val="00836D11"/>
    <w:rPr>
      <w:rFonts w:asciiTheme="minorHAnsi" w:eastAsiaTheme="minorEastAsia" w:hAnsiTheme="minorHAnsi" w:cstheme="minorBidi"/>
      <w:kern w:val="2"/>
      <w:szCs w:val="22"/>
    </w:rPr>
  </w:style>
  <w:style w:type="paragraph" w:styleId="aff1">
    <w:name w:val="caption"/>
    <w:basedOn w:val="a"/>
    <w:next w:val="a"/>
    <w:qFormat/>
    <w:rsid w:val="00836D11"/>
    <w:pPr>
      <w:widowControl/>
      <w:ind w:right="-62"/>
      <w:jc w:val="center"/>
    </w:pPr>
    <w:rPr>
      <w:rFonts w:asciiTheme="minorHAnsi" w:eastAsiaTheme="minorEastAsia" w:hAnsiTheme="minorHAnsi" w:cstheme="minorBidi"/>
      <w:b/>
      <w:bCs/>
      <w:kern w:val="2"/>
      <w:szCs w:val="21"/>
    </w:rPr>
  </w:style>
  <w:style w:type="paragraph" w:customStyle="1" w:styleId="aff2">
    <w:name w:val="乙ア文"/>
    <w:basedOn w:val="a"/>
    <w:rsid w:val="00836D11"/>
    <w:pPr>
      <w:adjustRightInd w:val="0"/>
      <w:snapToGrid w:val="0"/>
      <w:spacing w:after="42" w:line="340" w:lineRule="exact"/>
      <w:ind w:leftChars="500" w:left="500" w:firstLineChars="100" w:firstLine="100"/>
      <w:contextualSpacing/>
      <w:jc w:val="left"/>
      <w:textAlignment w:val="baseline"/>
      <w:outlineLvl w:val="5"/>
    </w:pPr>
    <w:rPr>
      <w:rFonts w:asciiTheme="minorHAnsi" w:eastAsiaTheme="minorEastAsia" w:hAnsi="ＭＳ 明朝" w:cs="ＭＳ 明朝"/>
      <w:color w:val="000000"/>
      <w:szCs w:val="21"/>
    </w:rPr>
  </w:style>
  <w:style w:type="character" w:customStyle="1" w:styleId="a4">
    <w:name w:val="日付 (文字)"/>
    <w:basedOn w:val="a0"/>
    <w:link w:val="a3"/>
    <w:rsid w:val="00836D11"/>
    <w:rPr>
      <w:rFonts w:ascii="ＭＳ 明朝"/>
      <w:sz w:val="21"/>
    </w:rPr>
  </w:style>
  <w:style w:type="character" w:customStyle="1" w:styleId="20">
    <w:name w:val="本文インデント 2 (文字)"/>
    <w:basedOn w:val="a0"/>
    <w:link w:val="2"/>
    <w:rsid w:val="00836D11"/>
    <w:rPr>
      <w:rFonts w:ascii="ＭＳ 明朝" w:hAnsi="ＭＳ 明朝"/>
      <w:sz w:val="21"/>
    </w:rPr>
  </w:style>
  <w:style w:type="character" w:customStyle="1" w:styleId="30">
    <w:name w:val="本文インデント 3 (文字)"/>
    <w:basedOn w:val="a0"/>
    <w:link w:val="3"/>
    <w:rsid w:val="00836D11"/>
    <w:rPr>
      <w:rFonts w:ascii="ＭＳ 明朝" w:hAnsi="ＭＳ 明朝"/>
    </w:rPr>
  </w:style>
  <w:style w:type="character" w:customStyle="1" w:styleId="22">
    <w:name w:val="本文 2 (文字)"/>
    <w:basedOn w:val="a0"/>
    <w:link w:val="21"/>
    <w:rsid w:val="00836D11"/>
    <w:rPr>
      <w:rFonts w:ascii="ＭＳ 明朝"/>
    </w:rPr>
  </w:style>
  <w:style w:type="character" w:customStyle="1" w:styleId="a6">
    <w:name w:val="本文 (文字)"/>
    <w:basedOn w:val="a0"/>
    <w:link w:val="a5"/>
    <w:rsid w:val="00836D11"/>
    <w:rPr>
      <w:rFonts w:ascii="ＭＳ 明朝"/>
      <w:sz w:val="22"/>
    </w:rPr>
  </w:style>
  <w:style w:type="character" w:customStyle="1" w:styleId="a8">
    <w:name w:val="本文インデント (文字)"/>
    <w:basedOn w:val="a0"/>
    <w:link w:val="a7"/>
    <w:rsid w:val="00836D11"/>
    <w:rPr>
      <w:rFonts w:ascii="ＭＳ 明朝" w:hAnsi="ＭＳ 明朝"/>
    </w:rPr>
  </w:style>
  <w:style w:type="character" w:styleId="aff3">
    <w:name w:val="annotation reference"/>
    <w:basedOn w:val="a0"/>
    <w:uiPriority w:val="99"/>
    <w:rsid w:val="00836D11"/>
    <w:rPr>
      <w:sz w:val="18"/>
    </w:rPr>
  </w:style>
  <w:style w:type="paragraph" w:styleId="aff4">
    <w:name w:val="annotation text"/>
    <w:basedOn w:val="a"/>
    <w:link w:val="aff5"/>
    <w:uiPriority w:val="99"/>
    <w:rsid w:val="00836D11"/>
    <w:pPr>
      <w:jc w:val="left"/>
    </w:pPr>
  </w:style>
  <w:style w:type="character" w:customStyle="1" w:styleId="aff5">
    <w:name w:val="コメント文字列 (文字)"/>
    <w:basedOn w:val="a0"/>
    <w:link w:val="aff4"/>
    <w:uiPriority w:val="99"/>
    <w:rsid w:val="00836D11"/>
    <w:rPr>
      <w:rFonts w:ascii="ＭＳ 明朝"/>
      <w:sz w:val="21"/>
    </w:rPr>
  </w:style>
  <w:style w:type="paragraph" w:styleId="aff6">
    <w:name w:val="annotation subject"/>
    <w:basedOn w:val="aff4"/>
    <w:next w:val="aff4"/>
    <w:link w:val="aff7"/>
    <w:uiPriority w:val="99"/>
    <w:rsid w:val="00836D11"/>
    <w:rPr>
      <w:b/>
      <w:bCs/>
    </w:rPr>
  </w:style>
  <w:style w:type="character" w:customStyle="1" w:styleId="aff7">
    <w:name w:val="コメント内容 (文字)"/>
    <w:basedOn w:val="aff5"/>
    <w:link w:val="aff6"/>
    <w:uiPriority w:val="99"/>
    <w:rsid w:val="00836D11"/>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1F6C-F512-461F-8321-28E5DCA2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29</Pages>
  <Words>5927</Words>
  <Characters>33786</Characters>
  <Application>Microsoft Office Word</Application>
  <DocSecurity>0</DocSecurity>
  <Lines>281</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川上 輝芳</cp:lastModifiedBy>
  <cp:revision>9</cp:revision>
  <cp:lastPrinted>2019-04-28T05:21:00Z</cp:lastPrinted>
  <dcterms:created xsi:type="dcterms:W3CDTF">2019-04-25T12:11:00Z</dcterms:created>
  <dcterms:modified xsi:type="dcterms:W3CDTF">2021-09-15T08:01:00Z</dcterms:modified>
</cp:coreProperties>
</file>