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6528A" w14:textId="77777777" w:rsidR="00605458" w:rsidRPr="00F22B7F" w:rsidRDefault="00493386" w:rsidP="00605458">
      <w:pPr>
        <w:overflowPunct w:val="0"/>
        <w:autoSpaceDE w:val="0"/>
        <w:autoSpaceDN w:val="0"/>
        <w:jc w:val="right"/>
      </w:pPr>
      <w:r w:rsidRPr="00F22B7F">
        <w:rPr>
          <w:rFonts w:hint="eastAsia"/>
          <w:noProof/>
        </w:rPr>
        <mc:AlternateContent>
          <mc:Choice Requires="wps">
            <w:drawing>
              <wp:anchor distT="0" distB="0" distL="114300" distR="114300" simplePos="0" relativeHeight="251667968" behindDoc="0" locked="0" layoutInCell="1" allowOverlap="1" wp14:anchorId="331F5BDD" wp14:editId="5513EB1A">
                <wp:simplePos x="0" y="0"/>
                <wp:positionH relativeFrom="column">
                  <wp:posOffset>-8890</wp:posOffset>
                </wp:positionH>
                <wp:positionV relativeFrom="paragraph">
                  <wp:posOffset>-586104</wp:posOffset>
                </wp:positionV>
                <wp:extent cx="5922645" cy="407670"/>
                <wp:effectExtent l="0" t="0" r="1905" b="11430"/>
                <wp:wrapNone/>
                <wp:docPr id="26"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645" cy="4076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type="none" w="med" len="med"/>
                              <a:tailEnd type="none" w="med" len="med"/>
                            </a14:hiddenLine>
                          </a:ext>
                          <a:ext uri="{AF507438-7753-43E0-B8FC-AC1667EBCBE1}">
                            <a14:hiddenEffects xmlns:a14="http://schemas.microsoft.com/office/drawing/2010/main">
                              <a:effectLst/>
                            </a14:hiddenEffects>
                          </a:ext>
                        </a:extLst>
                      </wps:spPr>
                      <wps:txbx>
                        <w:txbxContent>
                          <w:p w14:paraId="4AD42BA0" w14:textId="3FAFA199" w:rsidR="00356656" w:rsidRPr="003622B1" w:rsidRDefault="00356656" w:rsidP="00836D11">
                            <w:pPr>
                              <w:jc w:val="right"/>
                            </w:pPr>
                            <w:r w:rsidRPr="00836D11">
                              <w:rPr>
                                <w:rFonts w:hint="eastAsia"/>
                              </w:rPr>
                              <w:t>（最終改正　令和</w:t>
                            </w:r>
                            <w:r w:rsidR="00B35617">
                              <w:rPr>
                                <w:rFonts w:hint="eastAsia"/>
                              </w:rPr>
                              <w:t>8</w:t>
                            </w:r>
                            <w:r w:rsidRPr="00836D11">
                              <w:rPr>
                                <w:rFonts w:hint="eastAsia"/>
                              </w:rPr>
                              <w:t>（</w:t>
                            </w:r>
                            <w:r>
                              <w:rPr>
                                <w:rFonts w:hint="eastAsia"/>
                              </w:rPr>
                              <w:t>20</w:t>
                            </w:r>
                            <w:r w:rsidR="00B35617">
                              <w:rPr>
                                <w:rFonts w:hint="eastAsia"/>
                              </w:rPr>
                              <w:t>26</w:t>
                            </w:r>
                            <w:r w:rsidRPr="00836D11">
                              <w:rPr>
                                <w:rFonts w:hint="eastAsia"/>
                              </w:rPr>
                              <w:t>）年</w:t>
                            </w:r>
                            <w:r w:rsidR="00F22B7F">
                              <w:rPr>
                                <w:rFonts w:hint="eastAsia"/>
                              </w:rPr>
                              <w:t>6</w:t>
                            </w:r>
                            <w:r w:rsidRPr="00836D11">
                              <w:rPr>
                                <w:rFonts w:hint="eastAsia"/>
                              </w:rPr>
                              <w:t>月</w:t>
                            </w:r>
                            <w:r>
                              <w:t>1</w:t>
                            </w:r>
                            <w:r w:rsidRPr="00836D11">
                              <w:rPr>
                                <w:rFonts w:hint="eastAsia"/>
                              </w:rPr>
                              <w:t>日適用）</w:t>
                            </w:r>
                          </w:p>
                        </w:txbxContent>
                      </wps:txbx>
                      <wps:bodyPr rot="0" vert="horz" wrap="square" lIns="18000" tIns="3600" rIns="180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1F5BDD" id="_x0000_t202" coordsize="21600,21600" o:spt="202" path="m,l,21600r21600,l21600,xe">
                <v:stroke joinstyle="miter"/>
                <v:path gradientshapeok="t" o:connecttype="rect"/>
              </v:shapetype>
              <v:shape id="Text Box 306" o:spid="_x0000_s1026" type="#_x0000_t202" style="position:absolute;left:0;text-align:left;margin-left:-.7pt;margin-top:-46.15pt;width:466.35pt;height:32.1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" filled="f" stroked="f">
                <v:textbox inset=".5mm,.1mm,.5mm,.1mm">
                  <w:txbxContent>
                    <w:p w14:paraId="4AD42BA0" w14:textId="3FAFA199" w:rsidR="00356656" w:rsidRPr="003622B1" w:rsidRDefault="00356656" w:rsidP="00836D11">
                      <w:pPr>
                        <w:jc w:val="right"/>
                      </w:pPr>
                      <w:r w:rsidRPr="00836D11">
                        <w:rPr>
                          <w:rFonts w:hint="eastAsia"/>
                        </w:rPr>
                        <w:t>（最終改正　令和</w:t>
                      </w:r>
                      <w:r w:rsidR="00B35617">
                        <w:rPr>
                          <w:rFonts w:hint="eastAsia"/>
                        </w:rPr>
                        <w:t>8</w:t>
                      </w:r>
                      <w:r w:rsidRPr="00836D11">
                        <w:rPr>
                          <w:rFonts w:hint="eastAsia"/>
                        </w:rPr>
                        <w:t>（</w:t>
                      </w:r>
                      <w:r>
                        <w:rPr>
                          <w:rFonts w:hint="eastAsia"/>
                        </w:rPr>
                        <w:t>20</w:t>
                      </w:r>
                      <w:r w:rsidR="00B35617">
                        <w:rPr>
                          <w:rFonts w:hint="eastAsia"/>
                        </w:rPr>
                        <w:t>26</w:t>
                      </w:r>
                      <w:r w:rsidRPr="00836D11">
                        <w:rPr>
                          <w:rFonts w:hint="eastAsia"/>
                        </w:rPr>
                        <w:t>）年</w:t>
                      </w:r>
                      <w:r w:rsidR="00F22B7F">
                        <w:rPr>
                          <w:rFonts w:hint="eastAsia"/>
                        </w:rPr>
                        <w:t>6</w:t>
                      </w:r>
                      <w:r w:rsidRPr="00836D11">
                        <w:rPr>
                          <w:rFonts w:hint="eastAsia"/>
                        </w:rPr>
                        <w:t>月</w:t>
                      </w:r>
                      <w:r>
                        <w:t>1</w:t>
                      </w:r>
                      <w:r w:rsidRPr="00836D11">
                        <w:rPr>
                          <w:rFonts w:hint="eastAsia"/>
                        </w:rPr>
                        <w:t>日適用）</w:t>
                      </w:r>
                    </w:p>
                  </w:txbxContent>
                </v:textbox>
              </v:shape>
            </w:pict>
          </mc:Fallback>
        </mc:AlternateContent>
      </w:r>
    </w:p>
    <w:p w14:paraId="30591F66" w14:textId="77777777" w:rsidR="00497362" w:rsidRPr="00F22B7F" w:rsidRDefault="00611420">
      <w:pPr>
        <w:overflowPunct w:val="0"/>
        <w:autoSpaceDE w:val="0"/>
        <w:autoSpaceDN w:val="0"/>
        <w:jc w:val="center"/>
        <w:rPr>
          <w:sz w:val="22"/>
        </w:rPr>
      </w:pPr>
      <w:r w:rsidRPr="00F22B7F">
        <w:rPr>
          <w:rFonts w:hint="eastAsia"/>
          <w:sz w:val="22"/>
          <w:lang w:eastAsia="zh-TW"/>
        </w:rPr>
        <w:t>建</w:t>
      </w:r>
      <w:r w:rsidR="00605458" w:rsidRPr="00F22B7F">
        <w:rPr>
          <w:rFonts w:hint="eastAsia"/>
          <w:sz w:val="22"/>
        </w:rPr>
        <w:t xml:space="preserve">　</w:t>
      </w:r>
      <w:r w:rsidRPr="00F22B7F">
        <w:rPr>
          <w:rFonts w:hint="eastAsia"/>
          <w:sz w:val="22"/>
          <w:lang w:eastAsia="zh-TW"/>
        </w:rPr>
        <w:t>設</w:t>
      </w:r>
      <w:r w:rsidR="00605458" w:rsidRPr="00F22B7F">
        <w:rPr>
          <w:rFonts w:hint="eastAsia"/>
          <w:sz w:val="22"/>
        </w:rPr>
        <w:t xml:space="preserve">　</w:t>
      </w:r>
      <w:r w:rsidRPr="00F22B7F">
        <w:rPr>
          <w:rFonts w:hint="eastAsia"/>
          <w:sz w:val="22"/>
          <w:lang w:eastAsia="zh-TW"/>
        </w:rPr>
        <w:t>工</w:t>
      </w:r>
      <w:r w:rsidR="00605458" w:rsidRPr="00F22B7F">
        <w:rPr>
          <w:rFonts w:hint="eastAsia"/>
          <w:sz w:val="22"/>
        </w:rPr>
        <w:t xml:space="preserve">　</w:t>
      </w:r>
      <w:r w:rsidRPr="00F22B7F">
        <w:rPr>
          <w:rFonts w:hint="eastAsia"/>
          <w:sz w:val="22"/>
          <w:lang w:eastAsia="zh-TW"/>
        </w:rPr>
        <w:t>事</w:t>
      </w:r>
      <w:r w:rsidR="00605458" w:rsidRPr="00F22B7F">
        <w:rPr>
          <w:rFonts w:hint="eastAsia"/>
          <w:sz w:val="22"/>
        </w:rPr>
        <w:t xml:space="preserve">　</w:t>
      </w:r>
      <w:r w:rsidRPr="00F22B7F">
        <w:rPr>
          <w:rFonts w:hint="eastAsia"/>
          <w:sz w:val="22"/>
          <w:lang w:eastAsia="zh-TW"/>
        </w:rPr>
        <w:t>請</w:t>
      </w:r>
      <w:r w:rsidR="00605458" w:rsidRPr="00F22B7F">
        <w:rPr>
          <w:rFonts w:hint="eastAsia"/>
          <w:sz w:val="22"/>
        </w:rPr>
        <w:t xml:space="preserve">　</w:t>
      </w:r>
      <w:r w:rsidRPr="00F22B7F">
        <w:rPr>
          <w:rFonts w:hint="eastAsia"/>
          <w:sz w:val="22"/>
          <w:lang w:eastAsia="zh-TW"/>
        </w:rPr>
        <w:t>負</w:t>
      </w:r>
      <w:r w:rsidR="00605458" w:rsidRPr="00F22B7F">
        <w:rPr>
          <w:rFonts w:hint="eastAsia"/>
          <w:sz w:val="22"/>
        </w:rPr>
        <w:t xml:space="preserve">　</w:t>
      </w:r>
      <w:r w:rsidRPr="00F22B7F">
        <w:rPr>
          <w:rFonts w:hint="eastAsia"/>
          <w:sz w:val="22"/>
          <w:lang w:eastAsia="zh-TW"/>
        </w:rPr>
        <w:t>契</w:t>
      </w:r>
      <w:r w:rsidR="00605458" w:rsidRPr="00F22B7F">
        <w:rPr>
          <w:rFonts w:hint="eastAsia"/>
          <w:sz w:val="22"/>
        </w:rPr>
        <w:t xml:space="preserve">　</w:t>
      </w:r>
      <w:r w:rsidRPr="00F22B7F">
        <w:rPr>
          <w:rFonts w:hint="eastAsia"/>
          <w:sz w:val="22"/>
          <w:lang w:eastAsia="zh-TW"/>
        </w:rPr>
        <w:t>約</w:t>
      </w:r>
      <w:r w:rsidR="00605458" w:rsidRPr="00F22B7F">
        <w:rPr>
          <w:rFonts w:hint="eastAsia"/>
          <w:sz w:val="22"/>
        </w:rPr>
        <w:t xml:space="preserve">　</w:t>
      </w:r>
      <w:r w:rsidRPr="00F22B7F">
        <w:rPr>
          <w:rFonts w:hint="eastAsia"/>
          <w:sz w:val="22"/>
          <w:lang w:eastAsia="zh-TW"/>
        </w:rPr>
        <w:t>書</w:t>
      </w:r>
    </w:p>
    <w:p w14:paraId="6616466D" w14:textId="77777777" w:rsidR="00497362" w:rsidRPr="00F22B7F" w:rsidRDefault="00493386">
      <w:pPr>
        <w:overflowPunct w:val="0"/>
        <w:autoSpaceDE w:val="0"/>
        <w:autoSpaceDN w:val="0"/>
        <w:rPr>
          <w:rFonts w:hAnsi="ＭＳ 明朝"/>
          <w:sz w:val="18"/>
          <w:szCs w:val="24"/>
          <w:lang w:eastAsia="zh-TW"/>
        </w:rPr>
      </w:pPr>
      <w:r w:rsidRPr="00F22B7F">
        <w:rPr>
          <w:noProof/>
          <w:sz w:val="20"/>
        </w:rPr>
        <mc:AlternateContent>
          <mc:Choice Requires="wps">
            <w:drawing>
              <wp:anchor distT="0" distB="0" distL="114300" distR="114300" simplePos="0" relativeHeight="251650560" behindDoc="0" locked="0" layoutInCell="1" allowOverlap="1" wp14:anchorId="782F18A9" wp14:editId="41D211E4">
                <wp:simplePos x="0" y="0"/>
                <wp:positionH relativeFrom="column">
                  <wp:posOffset>5067300</wp:posOffset>
                </wp:positionH>
                <wp:positionV relativeFrom="paragraph">
                  <wp:posOffset>22860</wp:posOffset>
                </wp:positionV>
                <wp:extent cx="647700" cy="647700"/>
                <wp:effectExtent l="0" t="0" r="0" b="0"/>
                <wp:wrapNone/>
                <wp:docPr id="25" name="Text Box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64770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75BE95C" w14:textId="77777777" w:rsidR="00356656" w:rsidRDefault="00356656" w:rsidP="004D7D35">
                            <w:pPr>
                              <w:spacing w:afterLines="50" w:after="145"/>
                              <w:jc w:val="center"/>
                            </w:pPr>
                            <w:r>
                              <w:rPr>
                                <w:rFonts w:hint="eastAsia"/>
                              </w:rPr>
                              <w:t>収　入</w:t>
                            </w:r>
                          </w:p>
                          <w:p w14:paraId="4C14523A" w14:textId="77777777" w:rsidR="00356656" w:rsidRDefault="00356656">
                            <w:pPr>
                              <w:jc w:val="center"/>
                            </w:pPr>
                            <w:r>
                              <w:rPr>
                                <w:rFonts w:hint="eastAsia"/>
                              </w:rPr>
                              <w:t>印　紙</w:t>
                            </w:r>
                          </w:p>
                        </w:txbxContent>
                      </wps:txbx>
                      <wps:bodyPr rot="0" vert="horz" wrap="square" lIns="91440" tIns="709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2F18A9" id="Text Box 272" o:spid="_x0000_s1027" type="#_x0000_t202" style="position:absolute;left:0;text-align:left;margin-left:399pt;margin-top:1.8pt;width:51pt;height:51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" filled="f">
                <v:textbox inset=",1.97mm">
                  <w:txbxContent>
                    <w:p w14:paraId="675BE95C" w14:textId="77777777" w:rsidR="00356656" w:rsidRDefault="00356656" w:rsidP="004D7D35">
                      <w:pPr>
                        <w:spacing w:afterLines="50" w:after="145"/>
                        <w:jc w:val="center"/>
                      </w:pPr>
                      <w:r>
                        <w:rPr>
                          <w:rFonts w:hint="eastAsia"/>
                        </w:rPr>
                        <w:t>収　入</w:t>
                      </w:r>
                    </w:p>
                    <w:p w14:paraId="4C14523A" w14:textId="77777777" w:rsidR="00356656" w:rsidRDefault="00356656">
                      <w:pPr>
                        <w:jc w:val="center"/>
                      </w:pPr>
                      <w:r>
                        <w:rPr>
                          <w:rFonts w:hint="eastAsia"/>
                        </w:rPr>
                        <w:t>印　紙</w:t>
                      </w:r>
                    </w:p>
                  </w:txbxContent>
                </v:textbox>
              </v:shape>
            </w:pict>
          </mc:Fallback>
        </mc:AlternateContent>
      </w:r>
    </w:p>
    <w:p w14:paraId="7F98A12E" w14:textId="77777777" w:rsidR="00497362" w:rsidRPr="00F22B7F" w:rsidRDefault="00497362">
      <w:pPr>
        <w:overflowPunct w:val="0"/>
        <w:autoSpaceDE w:val="0"/>
        <w:autoSpaceDN w:val="0"/>
        <w:rPr>
          <w:u w:val="single"/>
          <w:lang w:eastAsia="zh-TW"/>
        </w:rPr>
      </w:pPr>
    </w:p>
    <w:p w14:paraId="1D6C5CE5" w14:textId="77777777" w:rsidR="00497362" w:rsidRPr="00F22B7F" w:rsidRDefault="00497362" w:rsidP="00992C11">
      <w:pPr>
        <w:pStyle w:val="a3"/>
        <w:overflowPunct w:val="0"/>
        <w:autoSpaceDE w:val="0"/>
        <w:autoSpaceDN w:val="0"/>
        <w:spacing w:afterLines="50" w:after="145"/>
        <w:rPr>
          <w:rFonts w:hAnsi="ＭＳ 明朝"/>
          <w:lang w:eastAsia="zh-TW"/>
        </w:rPr>
      </w:pPr>
      <w:r w:rsidRPr="00F22B7F">
        <w:rPr>
          <w:rFonts w:hAnsi="ＭＳ 明朝" w:hint="eastAsia"/>
          <w:lang w:eastAsia="zh-TW"/>
        </w:rPr>
        <w:t>１　工　事　名</w:t>
      </w:r>
    </w:p>
    <w:p w14:paraId="61348858" w14:textId="77777777" w:rsidR="00497362" w:rsidRPr="00F22B7F" w:rsidRDefault="00497362" w:rsidP="00992C11">
      <w:pPr>
        <w:overflowPunct w:val="0"/>
        <w:autoSpaceDE w:val="0"/>
        <w:autoSpaceDN w:val="0"/>
        <w:spacing w:afterLines="50" w:after="145"/>
        <w:rPr>
          <w:rFonts w:hAnsi="ＭＳ 明朝"/>
          <w:lang w:eastAsia="zh-TW"/>
        </w:rPr>
      </w:pPr>
      <w:r w:rsidRPr="00F22B7F">
        <w:rPr>
          <w:rFonts w:hAnsi="ＭＳ 明朝" w:hint="eastAsia"/>
          <w:lang w:eastAsia="zh-TW"/>
        </w:rPr>
        <w:t xml:space="preserve">２　</w:t>
      </w:r>
      <w:r w:rsidRPr="006D0745">
        <w:rPr>
          <w:rFonts w:hAnsi="ＭＳ 明朝" w:hint="eastAsia"/>
          <w:spacing w:val="35"/>
          <w:fitText w:val="1050" w:id="1753927424"/>
          <w:lang w:eastAsia="zh-TW"/>
        </w:rPr>
        <w:t>工事場</w:t>
      </w:r>
      <w:r w:rsidRPr="006D0745">
        <w:rPr>
          <w:rFonts w:hAnsi="ＭＳ 明朝" w:hint="eastAsia"/>
          <w:fitText w:val="1050" w:id="1753927424"/>
          <w:lang w:eastAsia="zh-TW"/>
        </w:rPr>
        <w:t>所</w:t>
      </w:r>
    </w:p>
    <w:p w14:paraId="375F78ED" w14:textId="77777777" w:rsidR="00497362" w:rsidRPr="00F22B7F" w:rsidRDefault="007401DB">
      <w:pPr>
        <w:overflowPunct w:val="0"/>
        <w:autoSpaceDE w:val="0"/>
        <w:autoSpaceDN w:val="0"/>
        <w:rPr>
          <w:rFonts w:hAnsi="ＭＳ 明朝"/>
        </w:rPr>
      </w:pPr>
      <w:r w:rsidRPr="00F22B7F">
        <w:rPr>
          <w:rFonts w:hAnsi="ＭＳ 明朝" w:hint="eastAsia"/>
        </w:rPr>
        <w:t xml:space="preserve">３　工　　　期　　　　　　　　</w:t>
      </w:r>
      <w:r w:rsidR="00497362" w:rsidRPr="00F22B7F">
        <w:rPr>
          <w:rFonts w:hAnsi="ＭＳ 明朝" w:hint="eastAsia"/>
        </w:rPr>
        <w:t xml:space="preserve">　　年　　月　　日から</w:t>
      </w:r>
    </w:p>
    <w:p w14:paraId="64AEF795" w14:textId="77777777" w:rsidR="00497362" w:rsidRPr="00F22B7F" w:rsidRDefault="007401DB" w:rsidP="006A4440">
      <w:pPr>
        <w:overflowPunct w:val="0"/>
        <w:autoSpaceDE w:val="0"/>
        <w:autoSpaceDN w:val="0"/>
        <w:spacing w:after="240"/>
        <w:rPr>
          <w:rFonts w:hAnsi="ＭＳ 明朝"/>
        </w:rPr>
      </w:pPr>
      <w:r w:rsidRPr="00F22B7F">
        <w:rPr>
          <w:rFonts w:hAnsi="ＭＳ 明朝" w:hint="eastAsia"/>
        </w:rPr>
        <w:t xml:space="preserve">　　　　　　　　　　　　　　　</w:t>
      </w:r>
      <w:r w:rsidR="00497362" w:rsidRPr="00F22B7F">
        <w:rPr>
          <w:rFonts w:hAnsi="ＭＳ 明朝" w:hint="eastAsia"/>
        </w:rPr>
        <w:t xml:space="preserve">　　年　　月　　日まで</w:t>
      </w:r>
    </w:p>
    <w:p w14:paraId="495FF486" w14:textId="4D8D3D14" w:rsidR="007426DA" w:rsidRPr="00F22B7F" w:rsidRDefault="00497362" w:rsidP="007426DA">
      <w:pPr>
        <w:overflowPunct w:val="0"/>
        <w:autoSpaceDE w:val="0"/>
        <w:autoSpaceDN w:val="0"/>
        <w:rPr>
          <w:rFonts w:hAnsi="ＭＳ 明朝"/>
        </w:rPr>
      </w:pPr>
      <w:r w:rsidRPr="00F22B7F">
        <w:rPr>
          <w:rFonts w:hAnsi="ＭＳ 明朝" w:hint="eastAsia"/>
          <w:lang w:eastAsia="zh-TW"/>
        </w:rPr>
        <w:t>４</w:t>
      </w:r>
      <w:r w:rsidR="007426DA" w:rsidRPr="00F22B7F">
        <w:rPr>
          <w:rFonts w:hAnsi="ＭＳ 明朝" w:hint="eastAsia"/>
        </w:rPr>
        <w:t xml:space="preserve">　工事を施工しない日</w:t>
      </w:r>
    </w:p>
    <w:p w14:paraId="79AB584F" w14:textId="34C7F6AB" w:rsidR="007426DA" w:rsidRPr="00F22B7F" w:rsidRDefault="007426DA" w:rsidP="007426DA">
      <w:pPr>
        <w:overflowPunct w:val="0"/>
        <w:autoSpaceDE w:val="0"/>
        <w:autoSpaceDN w:val="0"/>
        <w:spacing w:after="240"/>
        <w:rPr>
          <w:rFonts w:hAnsi="ＭＳ 明朝"/>
        </w:rPr>
      </w:pPr>
      <w:r w:rsidRPr="00F22B7F">
        <w:rPr>
          <w:rFonts w:hAnsi="ＭＳ 明朝" w:hint="eastAsia"/>
        </w:rPr>
        <w:t xml:space="preserve">　　工事を施工しない時間帯</w:t>
      </w:r>
    </w:p>
    <w:p w14:paraId="275D0704" w14:textId="0263AB33" w:rsidR="00497362" w:rsidRPr="00F22B7F" w:rsidRDefault="007426DA">
      <w:pPr>
        <w:overflowPunct w:val="0"/>
        <w:autoSpaceDE w:val="0"/>
        <w:autoSpaceDN w:val="0"/>
        <w:rPr>
          <w:rFonts w:hAnsi="ＭＳ 明朝"/>
          <w:lang w:eastAsia="zh-TW"/>
        </w:rPr>
      </w:pPr>
      <w:r w:rsidRPr="00F22B7F">
        <w:rPr>
          <w:rFonts w:hAnsi="ＭＳ 明朝" w:hint="eastAsia"/>
        </w:rPr>
        <w:t>５</w:t>
      </w:r>
      <w:r w:rsidR="00497362" w:rsidRPr="00F22B7F">
        <w:rPr>
          <w:rFonts w:hAnsi="ＭＳ 明朝" w:hint="eastAsia"/>
          <w:lang w:eastAsia="zh-TW"/>
        </w:rPr>
        <w:t xml:space="preserve">　請負代金額　　　　　　　　　　　　　　　　　　　　　円</w:t>
      </w:r>
    </w:p>
    <w:p w14:paraId="36E2EFE8" w14:textId="77777777" w:rsidR="00497362" w:rsidRPr="00F22B7F" w:rsidRDefault="006A76EB">
      <w:pPr>
        <w:overflowPunct w:val="0"/>
        <w:autoSpaceDE w:val="0"/>
        <w:autoSpaceDN w:val="0"/>
        <w:rPr>
          <w:rFonts w:hAnsi="ＭＳ 明朝"/>
        </w:rPr>
      </w:pPr>
      <w:r w:rsidRPr="00F22B7F">
        <w:rPr>
          <w:rFonts w:hAnsi="ＭＳ 明朝"/>
          <w:noProof/>
          <w:sz w:val="20"/>
        </w:rPr>
        <mc:AlternateContent>
          <mc:Choice Requires="wps">
            <w:drawing>
              <wp:anchor distT="0" distB="0" distL="114300" distR="114300" simplePos="0" relativeHeight="251649536" behindDoc="0" locked="0" layoutInCell="1" allowOverlap="1" wp14:anchorId="33053377" wp14:editId="69943BB0">
                <wp:simplePos x="0" y="0"/>
                <wp:positionH relativeFrom="column">
                  <wp:posOffset>5800091</wp:posOffset>
                </wp:positionH>
                <wp:positionV relativeFrom="paragraph">
                  <wp:posOffset>57150</wp:posOffset>
                </wp:positionV>
                <wp:extent cx="38100" cy="685800"/>
                <wp:effectExtent l="0" t="0" r="19050" b="19050"/>
                <wp:wrapNone/>
                <wp:docPr id="24" name="AutoShape 2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38100" cy="685800"/>
                        </a:xfrm>
                        <a:prstGeom prst="leftBracket">
                          <a:avLst>
                            <a:gd name="adj" fmla="val 150000"/>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B3186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70" o:spid="_x0000_s1026" type="#_x0000_t85" style="position:absolute;margin-left:456.7pt;margin-top:4.5pt;width:3pt;height:54pt;rotation:180;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">
                <v:textbox style="layout-flow:vertical-ideographic"/>
              </v:shape>
            </w:pict>
          </mc:Fallback>
        </mc:AlternateContent>
      </w:r>
      <w:r w:rsidRPr="00F22B7F">
        <w:rPr>
          <w:rFonts w:hAnsi="ＭＳ 明朝"/>
          <w:noProof/>
          <w:sz w:val="20"/>
        </w:rPr>
        <mc:AlternateContent>
          <mc:Choice Requires="wps">
            <w:drawing>
              <wp:anchor distT="0" distB="0" distL="114300" distR="114300" simplePos="0" relativeHeight="251648512" behindDoc="0" locked="0" layoutInCell="1" allowOverlap="1" wp14:anchorId="76C2B882" wp14:editId="272D50CF">
                <wp:simplePos x="0" y="0"/>
                <wp:positionH relativeFrom="column">
                  <wp:posOffset>169545</wp:posOffset>
                </wp:positionH>
                <wp:positionV relativeFrom="paragraph">
                  <wp:posOffset>9525</wp:posOffset>
                </wp:positionV>
                <wp:extent cx="38100" cy="685800"/>
                <wp:effectExtent l="0" t="0" r="19050" b="19050"/>
                <wp:wrapNone/>
                <wp:docPr id="23" name="AutoShape 2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 cy="685800"/>
                        </a:xfrm>
                        <a:prstGeom prst="leftBracket">
                          <a:avLst>
                            <a:gd name="adj" fmla="val 150000"/>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81ACAE" id="AutoShape 268" o:spid="_x0000_s1026" type="#_x0000_t85" style="position:absolute;margin-left:13.35pt;margin-top:.75pt;width:3pt;height:54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">
                <v:textbox style="layout-flow:vertical-ideographic"/>
              </v:shape>
            </w:pict>
          </mc:Fallback>
        </mc:AlternateContent>
      </w:r>
      <w:r w:rsidR="00497362" w:rsidRPr="00F22B7F">
        <w:rPr>
          <w:rFonts w:hAnsi="ＭＳ 明朝" w:hint="eastAsia"/>
        </w:rPr>
        <w:t xml:space="preserve">　　うち取引に係る消費税及び地方消費税の額　　　　　　　</w:t>
      </w:r>
      <w:r w:rsidRPr="00F22B7F">
        <w:rPr>
          <w:rFonts w:hAnsi="ＭＳ 明朝" w:hint="eastAsia"/>
        </w:rPr>
        <w:t xml:space="preserve">　　　　</w:t>
      </w:r>
      <w:r w:rsidR="00497362" w:rsidRPr="00F22B7F">
        <w:rPr>
          <w:rFonts w:hAnsi="ＭＳ 明朝" w:hint="eastAsia"/>
        </w:rPr>
        <w:t>円</w:t>
      </w:r>
    </w:p>
    <w:p w14:paraId="3B1A6DC0" w14:textId="77777777" w:rsidR="00497362" w:rsidRPr="00F22B7F" w:rsidRDefault="00497362" w:rsidP="006A4440">
      <w:pPr>
        <w:overflowPunct w:val="0"/>
        <w:autoSpaceDE w:val="0"/>
        <w:autoSpaceDN w:val="0"/>
        <w:spacing w:after="240"/>
        <w:ind w:leftChars="200" w:left="1033" w:rightChars="104" w:right="215" w:hangingChars="300" w:hanging="620"/>
        <w:rPr>
          <w:rFonts w:hAnsi="ＭＳ 明朝"/>
        </w:rPr>
      </w:pPr>
      <w:r w:rsidRPr="00F22B7F">
        <w:rPr>
          <w:rFonts w:hAnsi="ＭＳ 明朝" w:hint="eastAsia"/>
        </w:rPr>
        <w:t xml:space="preserve">　　　「取引に係る消費税及び地方消費税の額」は、消費税法第28条第１項及び第29条並びに地方税法第72条の82及び第72条の83の規定により算出したもので、請負代金額に</w:t>
      </w:r>
      <w:r w:rsidR="003622B1" w:rsidRPr="00F22B7F">
        <w:rPr>
          <w:rFonts w:hAnsi="ＭＳ 明朝" w:hint="eastAsia"/>
        </w:rPr>
        <w:t>110</w:t>
      </w:r>
      <w:r w:rsidRPr="00F22B7F">
        <w:rPr>
          <w:rFonts w:hAnsi="ＭＳ 明朝" w:hint="eastAsia"/>
        </w:rPr>
        <w:t>分の</w:t>
      </w:r>
      <w:r w:rsidR="003622B1" w:rsidRPr="00F22B7F">
        <w:rPr>
          <w:rFonts w:hAnsi="ＭＳ 明朝" w:hint="eastAsia"/>
        </w:rPr>
        <w:t>10</w:t>
      </w:r>
      <w:r w:rsidRPr="00F22B7F">
        <w:rPr>
          <w:rFonts w:hAnsi="ＭＳ 明朝" w:hint="eastAsia"/>
        </w:rPr>
        <w:t>を乗じて得た額である。</w:t>
      </w:r>
    </w:p>
    <w:p w14:paraId="7FF129C0" w14:textId="7EE1EB7A" w:rsidR="00497362" w:rsidRPr="00F22B7F" w:rsidRDefault="007426DA" w:rsidP="006A4440">
      <w:pPr>
        <w:overflowPunct w:val="0"/>
        <w:autoSpaceDE w:val="0"/>
        <w:autoSpaceDN w:val="0"/>
        <w:spacing w:after="240"/>
        <w:rPr>
          <w:rFonts w:hAnsi="ＭＳ 明朝"/>
          <w:lang w:eastAsia="zh-TW"/>
        </w:rPr>
      </w:pPr>
      <w:r w:rsidRPr="00F22B7F">
        <w:rPr>
          <w:rFonts w:hAnsi="ＭＳ 明朝" w:hint="eastAsia"/>
        </w:rPr>
        <w:t>６</w:t>
      </w:r>
      <w:r w:rsidR="00497362" w:rsidRPr="00F22B7F">
        <w:rPr>
          <w:rFonts w:hAnsi="ＭＳ 明朝" w:hint="eastAsia"/>
          <w:lang w:eastAsia="zh-TW"/>
        </w:rPr>
        <w:t xml:space="preserve">　契約保証金</w:t>
      </w:r>
    </w:p>
    <w:p w14:paraId="61DBA422" w14:textId="586D98AB" w:rsidR="00497362" w:rsidRPr="00F22B7F" w:rsidRDefault="007426DA">
      <w:pPr>
        <w:overflowPunct w:val="0"/>
        <w:autoSpaceDE w:val="0"/>
        <w:autoSpaceDN w:val="0"/>
        <w:rPr>
          <w:rFonts w:hAnsi="ＭＳ 明朝"/>
          <w:color w:val="000000"/>
          <w:lang w:eastAsia="zh-TW"/>
        </w:rPr>
      </w:pPr>
      <w:r w:rsidRPr="00F22B7F">
        <w:rPr>
          <w:rFonts w:hAnsi="ＭＳ 明朝" w:hint="eastAsia"/>
          <w:color w:val="000000"/>
        </w:rPr>
        <w:t>７</w:t>
      </w:r>
      <w:r w:rsidR="00497362" w:rsidRPr="00F22B7F">
        <w:rPr>
          <w:rFonts w:hAnsi="ＭＳ 明朝" w:hint="eastAsia"/>
          <w:color w:val="000000"/>
          <w:lang w:eastAsia="zh-TW"/>
        </w:rPr>
        <w:t xml:space="preserve">　調　停　人</w:t>
      </w:r>
    </w:p>
    <w:p w14:paraId="42349015" w14:textId="77777777" w:rsidR="00497362" w:rsidRPr="00F22B7F" w:rsidRDefault="00497362" w:rsidP="006A4440">
      <w:pPr>
        <w:overflowPunct w:val="0"/>
        <w:autoSpaceDE w:val="0"/>
        <w:autoSpaceDN w:val="0"/>
        <w:spacing w:after="240"/>
        <w:rPr>
          <w:rFonts w:hAnsi="ＭＳ 明朝"/>
          <w:color w:val="0000FF"/>
          <w:sz w:val="20"/>
        </w:rPr>
      </w:pPr>
      <w:r w:rsidRPr="00F22B7F">
        <w:rPr>
          <w:rFonts w:hAnsi="ＭＳ 明朝" w:hint="eastAsia"/>
          <w:color w:val="000000"/>
          <w:sz w:val="20"/>
          <w:lang w:eastAsia="zh-TW"/>
        </w:rPr>
        <w:t xml:space="preserve">　　</w:t>
      </w:r>
      <w:r w:rsidRPr="00F22B7F">
        <w:rPr>
          <w:rFonts w:hAnsi="ＭＳ 明朝" w:hint="eastAsia"/>
          <w:color w:val="000000"/>
          <w:sz w:val="20"/>
        </w:rPr>
        <w:t>〔注〕　発注者及び受注者が調停人をあらかじめ定める場合は、氏名等を記載する。</w:t>
      </w:r>
    </w:p>
    <w:p w14:paraId="75884666" w14:textId="7DED889C" w:rsidR="00356656" w:rsidRPr="00F22B7F" w:rsidRDefault="007426DA">
      <w:pPr>
        <w:overflowPunct w:val="0"/>
        <w:autoSpaceDE w:val="0"/>
        <w:autoSpaceDN w:val="0"/>
        <w:rPr>
          <w:rFonts w:hAnsi="ＭＳ 明朝"/>
          <w:color w:val="000000"/>
        </w:rPr>
      </w:pPr>
      <w:r w:rsidRPr="00F22B7F">
        <w:rPr>
          <w:rFonts w:hAnsi="ＭＳ 明朝" w:hint="eastAsia"/>
          <w:color w:val="000000"/>
        </w:rPr>
        <w:t>８</w:t>
      </w:r>
      <w:r w:rsidR="00356656" w:rsidRPr="00F22B7F">
        <w:rPr>
          <w:rFonts w:hAnsi="ＭＳ 明朝" w:hint="eastAsia"/>
          <w:color w:val="000000"/>
        </w:rPr>
        <w:t xml:space="preserve">　建設発生土の搬出先等</w:t>
      </w:r>
    </w:p>
    <w:p w14:paraId="0801AFEB" w14:textId="77777777" w:rsidR="006A4440" w:rsidRPr="00F22B7F" w:rsidRDefault="006A4440" w:rsidP="006A4440">
      <w:pPr>
        <w:overflowPunct w:val="0"/>
        <w:autoSpaceDE w:val="0"/>
        <w:autoSpaceDN w:val="0"/>
        <w:spacing w:after="240"/>
        <w:ind w:leftChars="100" w:left="207" w:firstLineChars="100" w:firstLine="197"/>
        <w:rPr>
          <w:rFonts w:hAnsi="ＭＳ 明朝"/>
          <w:color w:val="000000"/>
          <w:sz w:val="20"/>
        </w:rPr>
      </w:pPr>
      <w:r w:rsidRPr="00F22B7F">
        <w:rPr>
          <w:rFonts w:hAnsi="ＭＳ 明朝" w:hint="eastAsia"/>
          <w:color w:val="000000"/>
          <w:sz w:val="20"/>
        </w:rPr>
        <w:t>〔注〕　この工事に伴い工事現場から建設発生土を搬出する予定である場合は、「建設発生土の搬出先については設計図書に定めるとおり」と記入し、設計図書に建設発生土の搬出先の名称及び所在地を定める。なお、この工事が資源の有効な利用の促進に関する法律（平成３年法律第48号）の規定により再生資源利用促進計画の作成を要する工事である場合は、受注者は、工事の施工前に発注者に再生資源利用促進計画を提出し、その内容を説明しなければならず、工事の完成後に発注者から請求があったときは、その実施状況を発注者に報告しなければならない。</w:t>
      </w:r>
    </w:p>
    <w:p w14:paraId="43C67D66" w14:textId="1278EBF5" w:rsidR="00497362" w:rsidRPr="00F22B7F" w:rsidRDefault="007426DA">
      <w:pPr>
        <w:overflowPunct w:val="0"/>
        <w:autoSpaceDE w:val="0"/>
        <w:autoSpaceDN w:val="0"/>
        <w:rPr>
          <w:rFonts w:hAnsi="ＭＳ 明朝"/>
        </w:rPr>
      </w:pPr>
      <w:r w:rsidRPr="00F22B7F">
        <w:rPr>
          <w:rFonts w:hAnsi="ＭＳ 明朝" w:hint="eastAsia"/>
          <w:color w:val="000000"/>
        </w:rPr>
        <w:t>９</w:t>
      </w:r>
      <w:r w:rsidR="00497362" w:rsidRPr="00F22B7F">
        <w:rPr>
          <w:rFonts w:hAnsi="ＭＳ 明朝" w:hint="eastAsia"/>
        </w:rPr>
        <w:t xml:space="preserve">　解体工事に要する費用等　　　別紙のとおり</w:t>
      </w:r>
    </w:p>
    <w:p w14:paraId="30C58048" w14:textId="77777777" w:rsidR="00497362" w:rsidRPr="00F22B7F" w:rsidRDefault="00497362" w:rsidP="006A4440">
      <w:pPr>
        <w:overflowPunct w:val="0"/>
        <w:autoSpaceDE w:val="0"/>
        <w:autoSpaceDN w:val="0"/>
        <w:spacing w:after="240"/>
        <w:ind w:left="197" w:hangingChars="100" w:hanging="197"/>
        <w:rPr>
          <w:rFonts w:hAnsi="ＭＳ 明朝"/>
          <w:color w:val="000000"/>
          <w:sz w:val="20"/>
        </w:rPr>
      </w:pPr>
      <w:r w:rsidRPr="00F22B7F">
        <w:rPr>
          <w:rFonts w:hAnsi="ＭＳ 明朝" w:hint="eastAsia"/>
          <w:sz w:val="20"/>
        </w:rPr>
        <w:t xml:space="preserve">　　</w:t>
      </w:r>
      <w:r w:rsidRPr="00F22B7F">
        <w:rPr>
          <w:rFonts w:hAnsi="ＭＳ 明朝" w:hint="eastAsia"/>
          <w:color w:val="000000"/>
          <w:sz w:val="20"/>
        </w:rPr>
        <w:t>〔注〕　この工事が建設工事に係る資材の再資源化等に関する法律（平成12年法律第104号）第９条第１項に規定する対象建設工事の場合は、(1)分別解体等の方法、(2)解体工事に要する費用、(3)再資源化等をする施設の名称及び所在地、(4)再資源化等に要する費用について記載した書面を添付する。</w:t>
      </w:r>
    </w:p>
    <w:p w14:paraId="23D715E9" w14:textId="3E6289FE" w:rsidR="00497362" w:rsidRPr="00F22B7F" w:rsidRDefault="007426DA">
      <w:pPr>
        <w:overflowPunct w:val="0"/>
        <w:autoSpaceDE w:val="0"/>
        <w:autoSpaceDN w:val="0"/>
        <w:rPr>
          <w:color w:val="000000"/>
          <w:szCs w:val="21"/>
        </w:rPr>
      </w:pPr>
      <w:r w:rsidRPr="00F22B7F">
        <w:rPr>
          <w:rFonts w:hAnsi="ＭＳ 明朝" w:hint="eastAsia"/>
          <w:color w:val="000000"/>
        </w:rPr>
        <w:t>10</w:t>
      </w:r>
      <w:r w:rsidR="00497362" w:rsidRPr="00F22B7F">
        <w:rPr>
          <w:rFonts w:hAnsi="ＭＳ 明朝" w:hint="eastAsia"/>
          <w:color w:val="000000"/>
        </w:rPr>
        <w:t xml:space="preserve">　住宅</w:t>
      </w:r>
      <w:r w:rsidR="00497362" w:rsidRPr="00F22B7F">
        <w:rPr>
          <w:rFonts w:hint="eastAsia"/>
          <w:color w:val="000000"/>
          <w:szCs w:val="21"/>
        </w:rPr>
        <w:t>建設瑕疵担保責任保険</w:t>
      </w:r>
      <w:r w:rsidR="00D72DDF" w:rsidRPr="00F22B7F">
        <w:rPr>
          <w:rFonts w:hint="eastAsia"/>
          <w:color w:val="000000"/>
          <w:szCs w:val="21"/>
        </w:rPr>
        <w:t xml:space="preserve">　　別紙のとおり</w:t>
      </w:r>
    </w:p>
    <w:p w14:paraId="0D7057A0" w14:textId="77777777" w:rsidR="00497362" w:rsidRPr="00F22B7F" w:rsidRDefault="00497362" w:rsidP="009C07EF">
      <w:pPr>
        <w:overflowPunct w:val="0"/>
        <w:autoSpaceDE w:val="0"/>
        <w:autoSpaceDN w:val="0"/>
        <w:spacing w:line="300" w:lineRule="exact"/>
        <w:ind w:leftChars="100" w:left="207" w:firstLineChars="100" w:firstLine="197"/>
        <w:rPr>
          <w:color w:val="0000FF"/>
          <w:sz w:val="20"/>
          <w:szCs w:val="21"/>
        </w:rPr>
      </w:pPr>
      <w:r w:rsidRPr="00F22B7F">
        <w:rPr>
          <w:rFonts w:hAnsi="ＭＳ 明朝" w:hint="eastAsia"/>
          <w:color w:val="000000"/>
          <w:sz w:val="20"/>
        </w:rPr>
        <w:t xml:space="preserve">〔注〕　</w:t>
      </w:r>
      <w:r w:rsidRPr="00F22B7F">
        <w:rPr>
          <w:rFonts w:hint="eastAsia"/>
          <w:color w:val="000000"/>
          <w:sz w:val="20"/>
          <w:szCs w:val="21"/>
        </w:rPr>
        <w:t>特定住宅瑕疵担保責任の履行の確保等に関する法律（平成19年法律第66号）第２条第４項に規定する特定住宅瑕疵担保責任を履行するため、住宅建設瑕疵担保責任保険に加入する場合は、</w:t>
      </w:r>
      <w:r w:rsidRPr="00F22B7F">
        <w:rPr>
          <w:color w:val="000000"/>
          <w:sz w:val="20"/>
          <w:szCs w:val="21"/>
        </w:rPr>
        <w:t>(1)</w:t>
      </w:r>
      <w:r w:rsidRPr="00F22B7F">
        <w:rPr>
          <w:rFonts w:hint="eastAsia"/>
          <w:color w:val="000000"/>
          <w:sz w:val="20"/>
          <w:szCs w:val="21"/>
        </w:rPr>
        <w:t>保険法人の名称、</w:t>
      </w:r>
      <w:r w:rsidRPr="00F22B7F">
        <w:rPr>
          <w:color w:val="000000"/>
          <w:sz w:val="20"/>
          <w:szCs w:val="21"/>
        </w:rPr>
        <w:t>(2)</w:t>
      </w:r>
      <w:r w:rsidRPr="00F22B7F">
        <w:rPr>
          <w:rFonts w:hint="eastAsia"/>
          <w:color w:val="000000"/>
          <w:sz w:val="20"/>
          <w:szCs w:val="21"/>
        </w:rPr>
        <w:t>保険金額、</w:t>
      </w:r>
      <w:r w:rsidRPr="00F22B7F">
        <w:rPr>
          <w:color w:val="000000"/>
          <w:sz w:val="20"/>
          <w:szCs w:val="21"/>
        </w:rPr>
        <w:t>(3)</w:t>
      </w:r>
      <w:r w:rsidRPr="00F22B7F">
        <w:rPr>
          <w:rFonts w:hint="eastAsia"/>
          <w:color w:val="000000"/>
          <w:sz w:val="20"/>
          <w:szCs w:val="21"/>
        </w:rPr>
        <w:t>保険期間についてそれぞれ記入する。なお、</w:t>
      </w:r>
      <w:r w:rsidRPr="00F22B7F">
        <w:rPr>
          <w:color w:val="000000"/>
          <w:sz w:val="20"/>
          <w:szCs w:val="21"/>
        </w:rPr>
        <w:t xml:space="preserve"> </w:t>
      </w:r>
      <w:r w:rsidRPr="00F22B7F">
        <w:rPr>
          <w:rFonts w:hint="eastAsia"/>
          <w:color w:val="000000"/>
          <w:sz w:val="20"/>
          <w:szCs w:val="21"/>
        </w:rPr>
        <w:t>住宅建設瑕疵担保保証金の供託を行う場合は、受注者は、供託所の所在地及び名称、共同請負の場合のそれぞれの建設瑕疵負担割合を記載した書面を発注者に交付し、説明しなければならない。</w:t>
      </w:r>
    </w:p>
    <w:p w14:paraId="29DE4FA5" w14:textId="77777777" w:rsidR="00497362" w:rsidRPr="00F22B7F" w:rsidRDefault="00497362" w:rsidP="004D7D35">
      <w:pPr>
        <w:overflowPunct w:val="0"/>
        <w:autoSpaceDE w:val="0"/>
        <w:autoSpaceDN w:val="0"/>
        <w:spacing w:line="300" w:lineRule="exact"/>
        <w:ind w:leftChars="100" w:left="744" w:hangingChars="260" w:hanging="537"/>
        <w:rPr>
          <w:rFonts w:hAnsi="ＭＳ 明朝"/>
          <w:color w:val="0000FF"/>
        </w:rPr>
      </w:pPr>
    </w:p>
    <w:p w14:paraId="50A24176" w14:textId="77777777" w:rsidR="00497362" w:rsidRPr="00F22B7F" w:rsidRDefault="00497362" w:rsidP="006A4440">
      <w:pPr>
        <w:pStyle w:val="2"/>
        <w:spacing w:after="240"/>
        <w:ind w:left="207" w:hanging="207"/>
      </w:pPr>
      <w:r w:rsidRPr="00F22B7F">
        <w:rPr>
          <w:rFonts w:hint="eastAsia"/>
        </w:rPr>
        <w:t xml:space="preserve">　　上記の工事について、発注者と</w:t>
      </w:r>
      <w:r w:rsidR="007C5CFA" w:rsidRPr="00F22B7F">
        <w:rPr>
          <w:rFonts w:hint="eastAsia"/>
        </w:rPr>
        <w:t>受注者</w:t>
      </w:r>
      <w:r w:rsidRPr="00F22B7F">
        <w:rPr>
          <w:rFonts w:hint="eastAsia"/>
        </w:rPr>
        <w:t>は、各々の対等な立場における合意に基づいて、別添の条項によって公正な請負契約を締結し、信義に従って誠実にこれを履行するものとする。</w:t>
      </w:r>
    </w:p>
    <w:p w14:paraId="7BB62182" w14:textId="77777777" w:rsidR="006A4440" w:rsidRPr="00F22B7F" w:rsidRDefault="006A4440" w:rsidP="004D7D35">
      <w:pPr>
        <w:pStyle w:val="2"/>
        <w:ind w:left="207" w:hanging="207"/>
      </w:pPr>
      <w:r w:rsidRPr="00F22B7F">
        <w:br w:type="page"/>
      </w:r>
    </w:p>
    <w:p w14:paraId="153069AC" w14:textId="77777777" w:rsidR="00497362" w:rsidRPr="00F22B7F" w:rsidRDefault="00493386" w:rsidP="004D7D35">
      <w:pPr>
        <w:pStyle w:val="2"/>
        <w:ind w:left="207" w:hanging="207"/>
        <w:rPr>
          <w:color w:val="000000"/>
        </w:rPr>
      </w:pPr>
      <w:r w:rsidRPr="00F22B7F">
        <w:rPr>
          <w:rFonts w:hint="eastAsia"/>
          <w:noProof/>
        </w:rPr>
        <w:lastRenderedPageBreak/>
        <mc:AlternateContent>
          <mc:Choice Requires="wps">
            <w:drawing>
              <wp:anchor distT="0" distB="0" distL="114300" distR="114300" simplePos="0" relativeHeight="251665920" behindDoc="0" locked="0" layoutInCell="1" allowOverlap="1" wp14:anchorId="1081D92A" wp14:editId="503F99E2">
                <wp:simplePos x="0" y="0"/>
                <wp:positionH relativeFrom="column">
                  <wp:posOffset>69107</wp:posOffset>
                </wp:positionH>
                <wp:positionV relativeFrom="paragraph">
                  <wp:posOffset>5344</wp:posOffset>
                </wp:positionV>
                <wp:extent cx="6067425" cy="948905"/>
                <wp:effectExtent l="0" t="0" r="28575" b="22860"/>
                <wp:wrapNone/>
                <wp:docPr id="22" name="AutoShape 2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7425" cy="948905"/>
                        </a:xfrm>
                        <a:prstGeom prst="bracketPair">
                          <a:avLst>
                            <a:gd name="adj" fmla="val 740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DE574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94" o:spid="_x0000_s1026" type="#_x0000_t185" style="position:absolute;margin-left:5.45pt;margin-top:.4pt;width:477.75pt;height:74.7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" adj="1600" strokeweight=".5pt">
                <v:textbox style="layout-flow:vertical-ideographic"/>
              </v:shape>
            </w:pict>
          </mc:Fallback>
        </mc:AlternateContent>
      </w:r>
      <w:r w:rsidR="00497362" w:rsidRPr="00F22B7F">
        <w:rPr>
          <w:rFonts w:hint="eastAsia"/>
        </w:rPr>
        <w:t xml:space="preserve">　　</w:t>
      </w:r>
      <w:r w:rsidR="00497362" w:rsidRPr="00F22B7F">
        <w:rPr>
          <w:rFonts w:hint="eastAsia"/>
          <w:color w:val="000000"/>
        </w:rPr>
        <w:t>また、</w:t>
      </w:r>
      <w:r w:rsidR="007C5CFA" w:rsidRPr="00F22B7F">
        <w:rPr>
          <w:rFonts w:hint="eastAsia"/>
          <w:color w:val="000000"/>
        </w:rPr>
        <w:t>受注者</w:t>
      </w:r>
      <w:r w:rsidR="00AF3A18" w:rsidRPr="00F22B7F">
        <w:rPr>
          <w:rFonts w:hint="eastAsia"/>
          <w:color w:val="000000"/>
        </w:rPr>
        <w:t>が共同企業体を結成している場合には、受注者</w:t>
      </w:r>
      <w:r w:rsidR="00497362" w:rsidRPr="00F22B7F">
        <w:rPr>
          <w:rFonts w:hint="eastAsia"/>
          <w:color w:val="000000"/>
        </w:rPr>
        <w:t>は、別紙の○○○○共同企業体協定書により契約書記載の工事を共同連帯して請け負う。</w:t>
      </w:r>
    </w:p>
    <w:p w14:paraId="7D529F42" w14:textId="77777777" w:rsidR="00497362" w:rsidRPr="00F22B7F" w:rsidRDefault="00605458" w:rsidP="004D7D35">
      <w:pPr>
        <w:overflowPunct w:val="0"/>
        <w:autoSpaceDE w:val="0"/>
        <w:autoSpaceDN w:val="0"/>
        <w:ind w:left="207" w:hangingChars="100" w:hanging="207"/>
        <w:rPr>
          <w:rFonts w:hAnsi="ＭＳ 明朝"/>
        </w:rPr>
      </w:pPr>
      <w:r w:rsidRPr="00F22B7F">
        <w:rPr>
          <w:rFonts w:hAnsi="ＭＳ 明朝" w:hint="eastAsia"/>
        </w:rPr>
        <w:t xml:space="preserve">　　なお、松川町</w:t>
      </w:r>
      <w:r w:rsidR="00497362" w:rsidRPr="00F22B7F">
        <w:rPr>
          <w:rFonts w:hAnsi="ＭＳ 明朝" w:hint="eastAsia"/>
        </w:rPr>
        <w:t>議会の議決（</w:t>
      </w:r>
      <w:r w:rsidRPr="00F22B7F">
        <w:rPr>
          <w:rFonts w:hAnsi="ＭＳ 明朝" w:hint="eastAsia"/>
        </w:rPr>
        <w:t>松川町長</w:t>
      </w:r>
      <w:r w:rsidR="00497362" w:rsidRPr="00F22B7F">
        <w:rPr>
          <w:rFonts w:hAnsi="ＭＳ 明朝" w:hint="eastAsia"/>
        </w:rPr>
        <w:t>の専決処分を含む。）があったときは、この契約書を地方自治法（昭和22年法律第67号）第234条第５項に規定する契約書とみなし、信義に従って、誠実にこれを履行するものとする。</w:t>
      </w:r>
    </w:p>
    <w:p w14:paraId="034EE6F3" w14:textId="1A502140" w:rsidR="00B35617" w:rsidRPr="00F22B7F" w:rsidRDefault="00B35617" w:rsidP="004D7D35">
      <w:pPr>
        <w:pStyle w:val="2"/>
        <w:ind w:left="207" w:hanging="207"/>
      </w:pPr>
    </w:p>
    <w:p w14:paraId="1EC7FD09" w14:textId="77777777" w:rsidR="00B35617" w:rsidRPr="00F22B7F" w:rsidRDefault="00B35617" w:rsidP="004D7D35">
      <w:pPr>
        <w:pStyle w:val="2"/>
        <w:ind w:left="207" w:hanging="207"/>
      </w:pPr>
    </w:p>
    <w:p w14:paraId="385346C6" w14:textId="5193EABD" w:rsidR="00B35617" w:rsidRPr="00F22B7F" w:rsidRDefault="00B35617" w:rsidP="004E5BCB">
      <w:pPr>
        <w:pStyle w:val="2"/>
        <w:ind w:leftChars="100" w:left="207" w:firstLineChars="0" w:firstLine="0"/>
      </w:pPr>
      <w:r w:rsidRPr="00F22B7F">
        <w:rPr>
          <w:rFonts w:hint="eastAsia"/>
        </w:rPr>
        <w:t>（Ａ）本契約の証として本書　通を作成し、発注者及び受注者が記名押印の上、各自１通を保有する。</w:t>
      </w:r>
    </w:p>
    <w:p w14:paraId="6DCEE887" w14:textId="77777777" w:rsidR="00B35617" w:rsidRPr="00F22B7F" w:rsidRDefault="00B35617" w:rsidP="00B35617">
      <w:pPr>
        <w:pStyle w:val="2"/>
        <w:ind w:left="207" w:hanging="207"/>
      </w:pPr>
      <w:r w:rsidRPr="00F22B7F">
        <w:rPr>
          <w:rFonts w:hint="eastAsia"/>
        </w:rPr>
        <w:t xml:space="preserve">　</w:t>
      </w:r>
      <w:bookmarkStart w:id="0" w:name="_Hlk114215264"/>
      <w:r w:rsidRPr="00F22B7F">
        <w:rPr>
          <w:rFonts w:hint="eastAsia"/>
        </w:rPr>
        <w:t>（Ｂ）</w:t>
      </w:r>
      <w:bookmarkEnd w:id="0"/>
      <w:r w:rsidRPr="00F22B7F">
        <w:rPr>
          <w:rFonts w:hint="eastAsia"/>
        </w:rPr>
        <w:t>本契約の証として、契約内容を記録した</w:t>
      </w:r>
      <w:r w:rsidRPr="00F22B7F">
        <w:rPr>
          <w:rFonts w:cs="ＭＳ 明朝"/>
          <w:szCs w:val="21"/>
        </w:rPr>
        <w:t>電磁的記録を作成し、発注者</w:t>
      </w:r>
      <w:r w:rsidRPr="00F22B7F">
        <w:rPr>
          <w:rFonts w:cs="ＭＳ 明朝" w:hint="eastAsia"/>
          <w:szCs w:val="21"/>
        </w:rPr>
        <w:t>及び</w:t>
      </w:r>
      <w:r w:rsidRPr="00F22B7F">
        <w:rPr>
          <w:rFonts w:cs="ＭＳ 明朝"/>
          <w:szCs w:val="21"/>
        </w:rPr>
        <w:t>受注者が合意の後電子署名を行い、各自その電磁的記録を保管するものとする。</w:t>
      </w:r>
    </w:p>
    <w:p w14:paraId="35BB71A3" w14:textId="77777777" w:rsidR="00B35617" w:rsidRPr="00F22B7F" w:rsidRDefault="00B35617" w:rsidP="009C07EF">
      <w:pPr>
        <w:overflowPunct w:val="0"/>
        <w:autoSpaceDE w:val="0"/>
        <w:autoSpaceDN w:val="0"/>
        <w:ind w:leftChars="50" w:left="103"/>
        <w:rPr>
          <w:rFonts w:hAnsi="ＭＳ 明朝"/>
          <w:color w:val="FF0000"/>
          <w:u w:val="single"/>
        </w:rPr>
      </w:pPr>
      <w:r w:rsidRPr="00F22B7F">
        <w:rPr>
          <w:rFonts w:hAnsi="ＭＳ 明朝" w:hint="eastAsia"/>
        </w:rPr>
        <w:t xml:space="preserve">　 </w:t>
      </w:r>
      <w:r w:rsidRPr="00F22B7F">
        <w:rPr>
          <w:rFonts w:hAnsi="ＭＳ 明朝" w:hint="eastAsia"/>
          <w:sz w:val="20"/>
        </w:rPr>
        <w:t>〔注〕（Ａ）は紙の契約書を採用する場合、（Ｂ）は電子契約を採用する場合に使用する。</w:t>
      </w:r>
    </w:p>
    <w:p w14:paraId="5BB2A1BC" w14:textId="77777777" w:rsidR="00497362" w:rsidRPr="00F22B7F" w:rsidRDefault="00497362">
      <w:pPr>
        <w:overflowPunct w:val="0"/>
        <w:autoSpaceDE w:val="0"/>
        <w:autoSpaceDN w:val="0"/>
        <w:rPr>
          <w:rFonts w:hAnsi="ＭＳ 明朝"/>
        </w:rPr>
      </w:pPr>
    </w:p>
    <w:p w14:paraId="38060864" w14:textId="77777777" w:rsidR="00B35617" w:rsidRPr="00F22B7F" w:rsidRDefault="00B35617">
      <w:pPr>
        <w:overflowPunct w:val="0"/>
        <w:autoSpaceDE w:val="0"/>
        <w:autoSpaceDN w:val="0"/>
        <w:rPr>
          <w:rFonts w:hAnsi="ＭＳ 明朝"/>
        </w:rPr>
      </w:pPr>
    </w:p>
    <w:p w14:paraId="6EF386F4" w14:textId="77777777" w:rsidR="00497362" w:rsidRPr="00F22B7F" w:rsidRDefault="00497362">
      <w:pPr>
        <w:overflowPunct w:val="0"/>
        <w:autoSpaceDE w:val="0"/>
        <w:autoSpaceDN w:val="0"/>
        <w:rPr>
          <w:rFonts w:hAnsi="ＭＳ 明朝"/>
        </w:rPr>
      </w:pPr>
      <w:r w:rsidRPr="00F22B7F">
        <w:rPr>
          <w:rFonts w:hAnsi="ＭＳ 明朝" w:hint="eastAsia"/>
        </w:rPr>
        <w:t xml:space="preserve">　</w:t>
      </w:r>
      <w:r w:rsidR="007401DB" w:rsidRPr="00F22B7F">
        <w:rPr>
          <w:rFonts w:hAnsi="ＭＳ 明朝" w:hint="eastAsia"/>
        </w:rPr>
        <w:t xml:space="preserve">　　　　　　　　　　　　　　　　　　　　　　　　　　　　　　　　</w:t>
      </w:r>
      <w:r w:rsidRPr="00F22B7F">
        <w:rPr>
          <w:rFonts w:hAnsi="ＭＳ 明朝" w:hint="eastAsia"/>
        </w:rPr>
        <w:t xml:space="preserve">　　年　　</w:t>
      </w:r>
      <w:r w:rsidR="006A76EB" w:rsidRPr="00F22B7F">
        <w:rPr>
          <w:rFonts w:hAnsi="ＭＳ 明朝" w:hint="eastAsia"/>
        </w:rPr>
        <w:t xml:space="preserve">　</w:t>
      </w:r>
      <w:r w:rsidRPr="00F22B7F">
        <w:rPr>
          <w:rFonts w:hAnsi="ＭＳ 明朝" w:hint="eastAsia"/>
        </w:rPr>
        <w:t xml:space="preserve">月　</w:t>
      </w:r>
      <w:r w:rsidR="006A76EB" w:rsidRPr="00F22B7F">
        <w:rPr>
          <w:rFonts w:hAnsi="ＭＳ 明朝" w:hint="eastAsia"/>
        </w:rPr>
        <w:t xml:space="preserve">　</w:t>
      </w:r>
      <w:r w:rsidRPr="00F22B7F">
        <w:rPr>
          <w:rFonts w:hAnsi="ＭＳ 明朝" w:hint="eastAsia"/>
        </w:rPr>
        <w:t xml:space="preserve">　日</w:t>
      </w:r>
    </w:p>
    <w:p w14:paraId="0F8D40CB" w14:textId="77777777" w:rsidR="00D72DDF" w:rsidRPr="00F22B7F" w:rsidRDefault="00D72DDF">
      <w:pPr>
        <w:overflowPunct w:val="0"/>
        <w:autoSpaceDE w:val="0"/>
        <w:autoSpaceDN w:val="0"/>
        <w:rPr>
          <w:rFonts w:hAnsi="ＭＳ 明朝"/>
        </w:rPr>
      </w:pPr>
    </w:p>
    <w:p w14:paraId="7CCC5DFB" w14:textId="77777777" w:rsidR="00B35617" w:rsidRPr="00F22B7F" w:rsidRDefault="00B35617">
      <w:pPr>
        <w:overflowPunct w:val="0"/>
        <w:autoSpaceDE w:val="0"/>
        <w:autoSpaceDN w:val="0"/>
        <w:rPr>
          <w:rFonts w:hAnsi="ＭＳ 明朝"/>
        </w:rPr>
      </w:pPr>
    </w:p>
    <w:p w14:paraId="38FB72DB" w14:textId="77777777" w:rsidR="00497362" w:rsidRPr="00F22B7F" w:rsidRDefault="00497362">
      <w:pPr>
        <w:overflowPunct w:val="0"/>
        <w:autoSpaceDE w:val="0"/>
        <w:autoSpaceDN w:val="0"/>
        <w:rPr>
          <w:rFonts w:hAnsi="ＭＳ 明朝"/>
        </w:rPr>
      </w:pPr>
      <w:r w:rsidRPr="00F22B7F">
        <w:rPr>
          <w:rFonts w:hAnsi="ＭＳ 明朝" w:hint="eastAsia"/>
        </w:rPr>
        <w:t xml:space="preserve">　　　　　　　　　　　　　　　発注者　住　所</w:t>
      </w:r>
      <w:r w:rsidR="00605458" w:rsidRPr="00F22B7F">
        <w:rPr>
          <w:rFonts w:hAnsi="ＭＳ 明朝" w:hint="eastAsia"/>
        </w:rPr>
        <w:t xml:space="preserve">　長野県下伊那郡松川町元大島3823番地</w:t>
      </w:r>
    </w:p>
    <w:p w14:paraId="2171FD7F" w14:textId="77777777" w:rsidR="006A76EB" w:rsidRPr="00F22B7F" w:rsidRDefault="006A76EB" w:rsidP="006A76EB">
      <w:pPr>
        <w:overflowPunct w:val="0"/>
        <w:autoSpaceDE w:val="0"/>
        <w:autoSpaceDN w:val="0"/>
        <w:spacing w:line="200" w:lineRule="exact"/>
        <w:rPr>
          <w:rFonts w:hAnsi="ＭＳ 明朝"/>
        </w:rPr>
      </w:pPr>
    </w:p>
    <w:p w14:paraId="2D16C4FC" w14:textId="77777777" w:rsidR="00497362" w:rsidRPr="00F22B7F" w:rsidRDefault="00497362">
      <w:pPr>
        <w:overflowPunct w:val="0"/>
        <w:autoSpaceDE w:val="0"/>
        <w:autoSpaceDN w:val="0"/>
        <w:rPr>
          <w:rFonts w:hAnsi="ＭＳ 明朝"/>
        </w:rPr>
      </w:pPr>
      <w:r w:rsidRPr="00F22B7F">
        <w:rPr>
          <w:rFonts w:hAnsi="ＭＳ 明朝" w:hint="eastAsia"/>
        </w:rPr>
        <w:t xml:space="preserve">　　　　　　　　　　　　　　　　　　　氏　名　</w:t>
      </w:r>
      <w:r w:rsidR="00605458" w:rsidRPr="00F22B7F">
        <w:rPr>
          <w:rFonts w:hAnsi="ＭＳ 明朝" w:hint="eastAsia"/>
        </w:rPr>
        <w:t>松川町長</w:t>
      </w:r>
      <w:r w:rsidRPr="00F22B7F">
        <w:rPr>
          <w:rFonts w:hAnsi="ＭＳ 明朝" w:hint="eastAsia"/>
        </w:rPr>
        <w:t xml:space="preserve">　</w:t>
      </w:r>
      <w:r w:rsidR="00795345" w:rsidRPr="00F22B7F">
        <w:rPr>
          <w:rFonts w:hAnsi="ＭＳ 明朝" w:hint="eastAsia"/>
        </w:rPr>
        <w:t>北沢　秀公</w:t>
      </w:r>
    </w:p>
    <w:p w14:paraId="5D8FB4D6" w14:textId="77777777" w:rsidR="00D72DDF" w:rsidRPr="00F22B7F" w:rsidRDefault="00D72DDF">
      <w:pPr>
        <w:overflowPunct w:val="0"/>
        <w:autoSpaceDE w:val="0"/>
        <w:autoSpaceDN w:val="0"/>
        <w:rPr>
          <w:rFonts w:hAnsi="ＭＳ 明朝"/>
        </w:rPr>
      </w:pPr>
    </w:p>
    <w:p w14:paraId="6D1965E8" w14:textId="77777777" w:rsidR="00493386" w:rsidRPr="00F22B7F" w:rsidRDefault="00493386">
      <w:pPr>
        <w:overflowPunct w:val="0"/>
        <w:autoSpaceDE w:val="0"/>
        <w:autoSpaceDN w:val="0"/>
        <w:rPr>
          <w:rFonts w:hAnsi="ＭＳ 明朝"/>
        </w:rPr>
      </w:pPr>
    </w:p>
    <w:p w14:paraId="02677244" w14:textId="77777777" w:rsidR="00497362" w:rsidRPr="00F22B7F" w:rsidRDefault="00497362">
      <w:pPr>
        <w:overflowPunct w:val="0"/>
        <w:autoSpaceDE w:val="0"/>
        <w:autoSpaceDN w:val="0"/>
        <w:rPr>
          <w:rFonts w:hAnsi="ＭＳ 明朝"/>
        </w:rPr>
      </w:pPr>
      <w:r w:rsidRPr="00F22B7F">
        <w:rPr>
          <w:rFonts w:hAnsi="ＭＳ 明朝" w:hint="eastAsia"/>
        </w:rPr>
        <w:t xml:space="preserve">　　　　　　　　　　　　　　　</w:t>
      </w:r>
      <w:r w:rsidR="007C5CFA" w:rsidRPr="00F22B7F">
        <w:rPr>
          <w:rFonts w:hAnsi="ＭＳ 明朝" w:hint="eastAsia"/>
        </w:rPr>
        <w:t>受注者</w:t>
      </w:r>
      <w:r w:rsidRPr="00F22B7F">
        <w:rPr>
          <w:rFonts w:hAnsi="ＭＳ 明朝" w:hint="eastAsia"/>
        </w:rPr>
        <w:t xml:space="preserve">　住　所</w:t>
      </w:r>
    </w:p>
    <w:p w14:paraId="55974D47" w14:textId="77777777" w:rsidR="006A76EB" w:rsidRPr="00F22B7F" w:rsidRDefault="006A76EB" w:rsidP="006A76EB">
      <w:pPr>
        <w:overflowPunct w:val="0"/>
        <w:autoSpaceDE w:val="0"/>
        <w:autoSpaceDN w:val="0"/>
        <w:spacing w:line="200" w:lineRule="exact"/>
        <w:rPr>
          <w:rFonts w:hAnsi="ＭＳ 明朝"/>
        </w:rPr>
      </w:pPr>
    </w:p>
    <w:p w14:paraId="287C8DF0" w14:textId="77777777" w:rsidR="00497362" w:rsidRPr="00F22B7F" w:rsidRDefault="00497362">
      <w:pPr>
        <w:overflowPunct w:val="0"/>
        <w:autoSpaceDE w:val="0"/>
        <w:autoSpaceDN w:val="0"/>
        <w:rPr>
          <w:rFonts w:hAnsi="ＭＳ 明朝"/>
        </w:rPr>
      </w:pPr>
      <w:r w:rsidRPr="00F22B7F">
        <w:rPr>
          <w:rFonts w:hAnsi="ＭＳ 明朝" w:hint="eastAsia"/>
        </w:rPr>
        <w:t xml:space="preserve">　　　　　　　　　　</w:t>
      </w:r>
      <w:r w:rsidR="006A76EB" w:rsidRPr="00F22B7F">
        <w:rPr>
          <w:rFonts w:hAnsi="ＭＳ 明朝" w:hint="eastAsia"/>
        </w:rPr>
        <w:t xml:space="preserve">　　　　　　　　　氏　名</w:t>
      </w:r>
    </w:p>
    <w:p w14:paraId="4D5E054E" w14:textId="77777777" w:rsidR="00497362" w:rsidRPr="00F22B7F" w:rsidRDefault="00497362">
      <w:pPr>
        <w:overflowPunct w:val="0"/>
        <w:autoSpaceDE w:val="0"/>
        <w:autoSpaceDN w:val="0"/>
        <w:rPr>
          <w:rFonts w:hAnsi="ＭＳ 明朝"/>
        </w:rPr>
      </w:pPr>
    </w:p>
    <w:p w14:paraId="2AFE685D" w14:textId="77777777" w:rsidR="006A4440" w:rsidRPr="00F22B7F" w:rsidRDefault="006A4440">
      <w:pPr>
        <w:overflowPunct w:val="0"/>
        <w:autoSpaceDE w:val="0"/>
        <w:autoSpaceDN w:val="0"/>
        <w:rPr>
          <w:rFonts w:hAnsi="ＭＳ 明朝"/>
        </w:rPr>
      </w:pPr>
    </w:p>
    <w:p w14:paraId="7CF68841" w14:textId="77777777" w:rsidR="00497362" w:rsidRPr="00F22B7F" w:rsidRDefault="00D72DDF" w:rsidP="005F0C6C">
      <w:pPr>
        <w:pStyle w:val="2"/>
        <w:ind w:leftChars="100" w:left="502" w:hangingChars="150" w:hanging="295"/>
        <w:rPr>
          <w:color w:val="000000"/>
          <w:sz w:val="20"/>
        </w:rPr>
      </w:pPr>
      <w:r w:rsidRPr="00F22B7F">
        <w:rPr>
          <w:rFonts w:hint="eastAsia"/>
          <w:sz w:val="20"/>
        </w:rPr>
        <w:t xml:space="preserve">　</w:t>
      </w:r>
      <w:r w:rsidR="00497362" w:rsidRPr="00F22B7F">
        <w:rPr>
          <w:rFonts w:hint="eastAsia"/>
          <w:color w:val="000000"/>
          <w:sz w:val="20"/>
        </w:rPr>
        <w:t xml:space="preserve">〔注〕　</w:t>
      </w:r>
      <w:r w:rsidR="007C5CFA" w:rsidRPr="00F22B7F">
        <w:rPr>
          <w:rFonts w:hint="eastAsia"/>
          <w:color w:val="000000"/>
          <w:sz w:val="20"/>
        </w:rPr>
        <w:t>受注者</w:t>
      </w:r>
      <w:r w:rsidR="00497362" w:rsidRPr="00F22B7F">
        <w:rPr>
          <w:rFonts w:hint="eastAsia"/>
          <w:color w:val="000000"/>
          <w:sz w:val="20"/>
        </w:rPr>
        <w:t>が共同企業体を結成している場合においては、</w:t>
      </w:r>
      <w:r w:rsidR="007C5CFA" w:rsidRPr="00F22B7F">
        <w:rPr>
          <w:rFonts w:hint="eastAsia"/>
          <w:color w:val="000000"/>
          <w:sz w:val="20"/>
        </w:rPr>
        <w:t>受注者</w:t>
      </w:r>
      <w:r w:rsidR="00497362" w:rsidRPr="00F22B7F">
        <w:rPr>
          <w:rFonts w:hint="eastAsia"/>
          <w:color w:val="000000"/>
          <w:sz w:val="20"/>
        </w:rPr>
        <w:t>の住所及び氏名の欄には、共同企業体の名称並びに共同企業体の代表者及びその他の構成員の住所及び氏名を記入する。</w:t>
      </w:r>
    </w:p>
    <w:p w14:paraId="18D628F7" w14:textId="77777777" w:rsidR="006A76EB" w:rsidRPr="00F22B7F" w:rsidRDefault="006A76EB">
      <w:pPr>
        <w:overflowPunct w:val="0"/>
        <w:autoSpaceDE w:val="0"/>
        <w:autoSpaceDN w:val="0"/>
        <w:spacing w:line="380" w:lineRule="exact"/>
        <w:rPr>
          <w:rFonts w:hAnsi="ＭＳ 明朝"/>
          <w:sz w:val="22"/>
        </w:rPr>
        <w:sectPr w:rsidR="006A76EB" w:rsidRPr="00F22B7F" w:rsidSect="006A76EB">
          <w:headerReference w:type="default" r:id="rId8"/>
          <w:footerReference w:type="even" r:id="rId9"/>
          <w:headerReference w:type="first" r:id="rId10"/>
          <w:pgSz w:w="11906" w:h="16838" w:code="9"/>
          <w:pgMar w:top="1418" w:right="1304" w:bottom="851" w:left="1304" w:header="851" w:footer="992" w:gutter="0"/>
          <w:cols w:space="425"/>
          <w:docGrid w:type="linesAndChars" w:linePitch="291" w:charSpace="-692"/>
        </w:sectPr>
      </w:pPr>
    </w:p>
    <w:p w14:paraId="6AEE4F3D" w14:textId="77777777" w:rsidR="00497362" w:rsidRPr="00F22B7F" w:rsidRDefault="00497362">
      <w:pPr>
        <w:overflowPunct w:val="0"/>
        <w:autoSpaceDE w:val="0"/>
        <w:autoSpaceDN w:val="0"/>
        <w:spacing w:line="380" w:lineRule="exact"/>
        <w:rPr>
          <w:rFonts w:hAnsi="ＭＳ 明朝"/>
          <w:sz w:val="22"/>
        </w:rPr>
      </w:pPr>
      <w:r w:rsidRPr="00F22B7F">
        <w:rPr>
          <w:rFonts w:hAnsi="ＭＳ 明朝" w:hint="eastAsia"/>
          <w:sz w:val="22"/>
        </w:rPr>
        <w:lastRenderedPageBreak/>
        <w:t>別　紙（建築物の解体の場合）</w:t>
      </w:r>
    </w:p>
    <w:p w14:paraId="5362CA40" w14:textId="77777777" w:rsidR="00497362" w:rsidRPr="00F22B7F" w:rsidRDefault="00497362">
      <w:pPr>
        <w:overflowPunct w:val="0"/>
        <w:autoSpaceDE w:val="0"/>
        <w:autoSpaceDN w:val="0"/>
        <w:rPr>
          <w:rFonts w:hAnsi="ＭＳ 明朝"/>
          <w:sz w:val="22"/>
        </w:rPr>
      </w:pPr>
    </w:p>
    <w:p w14:paraId="0FF5D318" w14:textId="77777777" w:rsidR="00497362" w:rsidRPr="00F22B7F" w:rsidRDefault="00497362" w:rsidP="004D7D35">
      <w:pPr>
        <w:pStyle w:val="a3"/>
        <w:overflowPunct w:val="0"/>
        <w:autoSpaceDE w:val="0"/>
        <w:autoSpaceDN w:val="0"/>
        <w:spacing w:afterLines="50" w:after="145"/>
        <w:rPr>
          <w:rFonts w:hAnsi="ＭＳ 明朝"/>
          <w:sz w:val="22"/>
        </w:rPr>
      </w:pPr>
      <w:r w:rsidRPr="00F22B7F">
        <w:rPr>
          <w:rFonts w:hAnsi="ＭＳ 明朝" w:hint="eastAsia"/>
          <w:sz w:val="22"/>
        </w:rPr>
        <w:t>１　分別解体等の方法</w:t>
      </w:r>
    </w:p>
    <w:tbl>
      <w:tblPr>
        <w:tblW w:w="97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9"/>
        <w:gridCol w:w="2520"/>
        <w:gridCol w:w="3255"/>
        <w:gridCol w:w="3465"/>
      </w:tblGrid>
      <w:tr w:rsidR="00497362" w:rsidRPr="00F22B7F" w14:paraId="7B97454B" w14:textId="77777777">
        <w:trPr>
          <w:cantSplit/>
          <w:trHeight w:val="954"/>
        </w:trPr>
        <w:tc>
          <w:tcPr>
            <w:tcW w:w="519" w:type="dxa"/>
            <w:vMerge w:val="restart"/>
            <w:textDirection w:val="tbRlV"/>
            <w:vAlign w:val="center"/>
          </w:tcPr>
          <w:p w14:paraId="64AFEB07" w14:textId="77777777" w:rsidR="00497362" w:rsidRPr="00F22B7F" w:rsidRDefault="00497362">
            <w:pPr>
              <w:overflowPunct w:val="0"/>
              <w:autoSpaceDE w:val="0"/>
              <w:autoSpaceDN w:val="0"/>
              <w:spacing w:before="100" w:after="100"/>
              <w:ind w:left="113" w:right="113"/>
              <w:jc w:val="center"/>
              <w:rPr>
                <w:rFonts w:hAnsi="ＭＳ 明朝"/>
                <w:sz w:val="20"/>
              </w:rPr>
            </w:pPr>
            <w:r w:rsidRPr="00F22B7F">
              <w:rPr>
                <w:rFonts w:hAnsi="ＭＳ 明朝" w:hint="eastAsia"/>
                <w:spacing w:val="118"/>
                <w:sz w:val="20"/>
                <w:fitText w:val="6300" w:id="1785965824"/>
              </w:rPr>
              <w:t>工程ごとの作業内容及び解体方</w:t>
            </w:r>
            <w:r w:rsidRPr="00F22B7F">
              <w:rPr>
                <w:rFonts w:hAnsi="ＭＳ 明朝" w:hint="eastAsia"/>
                <w:spacing w:val="-1"/>
                <w:sz w:val="20"/>
                <w:fitText w:val="6300" w:id="1785965824"/>
              </w:rPr>
              <w:t>法</w:t>
            </w:r>
          </w:p>
        </w:tc>
        <w:tc>
          <w:tcPr>
            <w:tcW w:w="2520" w:type="dxa"/>
            <w:vAlign w:val="center"/>
          </w:tcPr>
          <w:p w14:paraId="4BD844EF" w14:textId="77777777" w:rsidR="00497362" w:rsidRPr="00F22B7F" w:rsidRDefault="00497362">
            <w:pPr>
              <w:overflowPunct w:val="0"/>
              <w:autoSpaceDE w:val="0"/>
              <w:autoSpaceDN w:val="0"/>
              <w:spacing w:before="100" w:after="100"/>
              <w:jc w:val="center"/>
              <w:rPr>
                <w:rFonts w:hAnsi="ＭＳ 明朝"/>
                <w:sz w:val="20"/>
              </w:rPr>
            </w:pPr>
            <w:r w:rsidRPr="00F22B7F">
              <w:rPr>
                <w:rFonts w:hAnsi="ＭＳ 明朝" w:hint="eastAsia"/>
                <w:sz w:val="20"/>
              </w:rPr>
              <w:t>工　　　　　　程</w:t>
            </w:r>
          </w:p>
        </w:tc>
        <w:tc>
          <w:tcPr>
            <w:tcW w:w="3255" w:type="dxa"/>
            <w:vAlign w:val="center"/>
          </w:tcPr>
          <w:p w14:paraId="42D9530D" w14:textId="77777777" w:rsidR="00497362" w:rsidRPr="00F22B7F" w:rsidRDefault="00497362">
            <w:pPr>
              <w:overflowPunct w:val="0"/>
              <w:autoSpaceDE w:val="0"/>
              <w:autoSpaceDN w:val="0"/>
              <w:spacing w:before="100" w:after="100"/>
              <w:jc w:val="center"/>
              <w:rPr>
                <w:rFonts w:hAnsi="ＭＳ 明朝"/>
                <w:sz w:val="20"/>
              </w:rPr>
            </w:pPr>
            <w:r w:rsidRPr="00F22B7F">
              <w:rPr>
                <w:rFonts w:hAnsi="ＭＳ 明朝" w:hint="eastAsia"/>
                <w:sz w:val="20"/>
              </w:rPr>
              <w:t>作　　業　　内　　容</w:t>
            </w:r>
          </w:p>
        </w:tc>
        <w:tc>
          <w:tcPr>
            <w:tcW w:w="3465" w:type="dxa"/>
            <w:vAlign w:val="center"/>
          </w:tcPr>
          <w:p w14:paraId="2653E57A" w14:textId="77777777" w:rsidR="00497362" w:rsidRPr="00F22B7F" w:rsidRDefault="00497362">
            <w:pPr>
              <w:overflowPunct w:val="0"/>
              <w:autoSpaceDE w:val="0"/>
              <w:autoSpaceDN w:val="0"/>
              <w:spacing w:before="100" w:after="100"/>
              <w:jc w:val="center"/>
              <w:rPr>
                <w:rFonts w:hAnsi="ＭＳ 明朝"/>
                <w:sz w:val="20"/>
              </w:rPr>
            </w:pPr>
            <w:r w:rsidRPr="00F22B7F">
              <w:rPr>
                <w:rFonts w:hAnsi="ＭＳ 明朝" w:hint="eastAsia"/>
                <w:spacing w:val="65"/>
                <w:sz w:val="20"/>
                <w:fitText w:val="2520" w:id="1785965825"/>
              </w:rPr>
              <w:t>分別解体等の方</w:t>
            </w:r>
            <w:r w:rsidRPr="00F22B7F">
              <w:rPr>
                <w:rFonts w:hAnsi="ＭＳ 明朝" w:hint="eastAsia"/>
                <w:spacing w:val="5"/>
                <w:sz w:val="20"/>
                <w:fitText w:val="2520" w:id="1785965825"/>
              </w:rPr>
              <w:t>法</w:t>
            </w:r>
          </w:p>
        </w:tc>
      </w:tr>
      <w:tr w:rsidR="00497362" w:rsidRPr="00F22B7F" w14:paraId="5F005B69" w14:textId="77777777">
        <w:trPr>
          <w:cantSplit/>
          <w:trHeight w:val="954"/>
        </w:trPr>
        <w:tc>
          <w:tcPr>
            <w:tcW w:w="519" w:type="dxa"/>
            <w:vMerge/>
          </w:tcPr>
          <w:p w14:paraId="754A557D" w14:textId="77777777" w:rsidR="00497362" w:rsidRPr="00F22B7F" w:rsidRDefault="00497362">
            <w:pPr>
              <w:overflowPunct w:val="0"/>
              <w:autoSpaceDE w:val="0"/>
              <w:autoSpaceDN w:val="0"/>
              <w:spacing w:before="100" w:after="100"/>
              <w:rPr>
                <w:rFonts w:hAnsi="ＭＳ 明朝"/>
                <w:sz w:val="20"/>
              </w:rPr>
            </w:pPr>
          </w:p>
        </w:tc>
        <w:tc>
          <w:tcPr>
            <w:tcW w:w="2520" w:type="dxa"/>
            <w:vAlign w:val="center"/>
          </w:tcPr>
          <w:p w14:paraId="3FBE975E" w14:textId="77777777" w:rsidR="00497362" w:rsidRPr="00F22B7F" w:rsidRDefault="00497362">
            <w:pPr>
              <w:overflowPunct w:val="0"/>
              <w:autoSpaceDE w:val="0"/>
              <w:autoSpaceDN w:val="0"/>
              <w:spacing w:before="100" w:after="100"/>
              <w:rPr>
                <w:rFonts w:hAnsi="ＭＳ 明朝"/>
                <w:sz w:val="20"/>
              </w:rPr>
            </w:pPr>
            <w:r w:rsidRPr="00F22B7F">
              <w:rPr>
                <w:rFonts w:hAnsi="ＭＳ 明朝" w:hint="eastAsia"/>
                <w:sz w:val="20"/>
              </w:rPr>
              <w:t>① 建築設備・内装材等</w:t>
            </w:r>
          </w:p>
        </w:tc>
        <w:tc>
          <w:tcPr>
            <w:tcW w:w="3255" w:type="dxa"/>
            <w:vAlign w:val="center"/>
          </w:tcPr>
          <w:p w14:paraId="0DC1CDD7" w14:textId="77777777" w:rsidR="00497362" w:rsidRPr="00F22B7F" w:rsidRDefault="00497362">
            <w:pPr>
              <w:overflowPunct w:val="0"/>
              <w:autoSpaceDE w:val="0"/>
              <w:autoSpaceDN w:val="0"/>
              <w:spacing w:before="100"/>
              <w:rPr>
                <w:rFonts w:hAnsi="ＭＳ 明朝"/>
                <w:sz w:val="20"/>
              </w:rPr>
            </w:pPr>
            <w:r w:rsidRPr="00F22B7F">
              <w:rPr>
                <w:rFonts w:hAnsi="ＭＳ 明朝" w:hint="eastAsia"/>
                <w:sz w:val="20"/>
              </w:rPr>
              <w:t>建築設備・内装材等の取り外し</w:t>
            </w:r>
          </w:p>
          <w:p w14:paraId="5F0258AB" w14:textId="77777777" w:rsidR="00497362" w:rsidRPr="00F22B7F" w:rsidRDefault="00497362">
            <w:pPr>
              <w:overflowPunct w:val="0"/>
              <w:autoSpaceDE w:val="0"/>
              <w:autoSpaceDN w:val="0"/>
              <w:spacing w:before="100" w:after="100"/>
              <w:rPr>
                <w:rFonts w:hAnsi="ＭＳ 明朝"/>
                <w:sz w:val="20"/>
              </w:rPr>
            </w:pPr>
            <w:r w:rsidRPr="00F22B7F">
              <w:rPr>
                <w:rFonts w:hAnsi="ＭＳ 明朝" w:hint="eastAsia"/>
                <w:sz w:val="20"/>
              </w:rPr>
              <w:t>□ 有　　□ 無</w:t>
            </w:r>
          </w:p>
        </w:tc>
        <w:tc>
          <w:tcPr>
            <w:tcW w:w="3465" w:type="dxa"/>
            <w:vAlign w:val="center"/>
          </w:tcPr>
          <w:p w14:paraId="78106E5C" w14:textId="77777777" w:rsidR="00497362" w:rsidRPr="00F22B7F" w:rsidRDefault="00497362">
            <w:pPr>
              <w:overflowPunct w:val="0"/>
              <w:autoSpaceDE w:val="0"/>
              <w:autoSpaceDN w:val="0"/>
              <w:spacing w:before="100"/>
              <w:rPr>
                <w:rFonts w:hAnsi="ＭＳ 明朝"/>
                <w:sz w:val="20"/>
              </w:rPr>
            </w:pPr>
            <w:r w:rsidRPr="00F22B7F">
              <w:rPr>
                <w:rFonts w:hAnsi="ＭＳ 明朝" w:hint="eastAsia"/>
                <w:sz w:val="20"/>
              </w:rPr>
              <w:t>□ 手作業</w:t>
            </w:r>
          </w:p>
          <w:p w14:paraId="2966C240" w14:textId="77777777" w:rsidR="00497362" w:rsidRPr="00F22B7F" w:rsidRDefault="00497362">
            <w:pPr>
              <w:overflowPunct w:val="0"/>
              <w:autoSpaceDE w:val="0"/>
              <w:autoSpaceDN w:val="0"/>
              <w:spacing w:before="100"/>
              <w:rPr>
                <w:rFonts w:hAnsi="ＭＳ 明朝"/>
                <w:sz w:val="20"/>
              </w:rPr>
            </w:pPr>
            <w:r w:rsidRPr="00F22B7F">
              <w:rPr>
                <w:rFonts w:hAnsi="ＭＳ 明朝" w:hint="eastAsia"/>
                <w:sz w:val="20"/>
              </w:rPr>
              <w:t>□ 手作業・機械作業の併用</w:t>
            </w:r>
          </w:p>
          <w:p w14:paraId="6636CA6B" w14:textId="77777777" w:rsidR="00497362" w:rsidRPr="00F22B7F" w:rsidRDefault="00497362">
            <w:pPr>
              <w:overflowPunct w:val="0"/>
              <w:autoSpaceDE w:val="0"/>
              <w:autoSpaceDN w:val="0"/>
              <w:spacing w:before="100" w:after="100"/>
              <w:rPr>
                <w:rFonts w:hAnsi="ＭＳ 明朝"/>
                <w:sz w:val="20"/>
              </w:rPr>
            </w:pPr>
            <w:r w:rsidRPr="00F22B7F">
              <w:rPr>
                <w:rFonts w:hAnsi="ＭＳ 明朝" w:hint="eastAsia"/>
                <w:sz w:val="20"/>
              </w:rPr>
              <w:t>併用の場合の理由（　　　　　　）</w:t>
            </w:r>
          </w:p>
        </w:tc>
      </w:tr>
      <w:tr w:rsidR="00497362" w:rsidRPr="00F22B7F" w14:paraId="3456AF34" w14:textId="77777777">
        <w:trPr>
          <w:cantSplit/>
          <w:trHeight w:val="955"/>
        </w:trPr>
        <w:tc>
          <w:tcPr>
            <w:tcW w:w="519" w:type="dxa"/>
            <w:vMerge/>
          </w:tcPr>
          <w:p w14:paraId="2BBFC49B" w14:textId="77777777" w:rsidR="00497362" w:rsidRPr="00F22B7F" w:rsidRDefault="00497362">
            <w:pPr>
              <w:overflowPunct w:val="0"/>
              <w:autoSpaceDE w:val="0"/>
              <w:autoSpaceDN w:val="0"/>
              <w:spacing w:before="100" w:after="100"/>
              <w:rPr>
                <w:rFonts w:hAnsi="ＭＳ 明朝"/>
                <w:sz w:val="20"/>
              </w:rPr>
            </w:pPr>
          </w:p>
        </w:tc>
        <w:tc>
          <w:tcPr>
            <w:tcW w:w="2520" w:type="dxa"/>
            <w:vAlign w:val="center"/>
          </w:tcPr>
          <w:p w14:paraId="76E632A4" w14:textId="77777777" w:rsidR="00497362" w:rsidRPr="00F22B7F" w:rsidRDefault="00497362">
            <w:pPr>
              <w:overflowPunct w:val="0"/>
              <w:autoSpaceDE w:val="0"/>
              <w:autoSpaceDN w:val="0"/>
              <w:spacing w:before="100" w:after="100"/>
              <w:rPr>
                <w:rFonts w:hAnsi="ＭＳ 明朝"/>
                <w:sz w:val="20"/>
              </w:rPr>
            </w:pPr>
            <w:r w:rsidRPr="00F22B7F">
              <w:rPr>
                <w:rFonts w:hAnsi="ＭＳ 明朝" w:hint="eastAsia"/>
                <w:sz w:val="20"/>
              </w:rPr>
              <w:t>② 屋根ふき材</w:t>
            </w:r>
          </w:p>
        </w:tc>
        <w:tc>
          <w:tcPr>
            <w:tcW w:w="3255" w:type="dxa"/>
            <w:vAlign w:val="center"/>
          </w:tcPr>
          <w:p w14:paraId="7831B097" w14:textId="77777777" w:rsidR="00497362" w:rsidRPr="00F22B7F" w:rsidRDefault="00497362">
            <w:pPr>
              <w:overflowPunct w:val="0"/>
              <w:autoSpaceDE w:val="0"/>
              <w:autoSpaceDN w:val="0"/>
              <w:spacing w:before="100"/>
              <w:rPr>
                <w:rFonts w:hAnsi="ＭＳ 明朝"/>
                <w:sz w:val="20"/>
              </w:rPr>
            </w:pPr>
            <w:r w:rsidRPr="00F22B7F">
              <w:rPr>
                <w:rFonts w:hAnsi="ＭＳ 明朝" w:hint="eastAsia"/>
                <w:sz w:val="20"/>
              </w:rPr>
              <w:t>屋根ふき材の取り外し</w:t>
            </w:r>
          </w:p>
          <w:p w14:paraId="25508A2B" w14:textId="77777777" w:rsidR="00497362" w:rsidRPr="00F22B7F" w:rsidRDefault="00497362">
            <w:pPr>
              <w:overflowPunct w:val="0"/>
              <w:autoSpaceDE w:val="0"/>
              <w:autoSpaceDN w:val="0"/>
              <w:spacing w:before="100" w:after="100"/>
              <w:rPr>
                <w:rFonts w:hAnsi="ＭＳ 明朝"/>
                <w:sz w:val="20"/>
              </w:rPr>
            </w:pPr>
            <w:r w:rsidRPr="00F22B7F">
              <w:rPr>
                <w:rFonts w:hAnsi="ＭＳ 明朝" w:hint="eastAsia"/>
                <w:sz w:val="20"/>
              </w:rPr>
              <w:t>□ 有　　□ 無</w:t>
            </w:r>
          </w:p>
        </w:tc>
        <w:tc>
          <w:tcPr>
            <w:tcW w:w="3465" w:type="dxa"/>
            <w:vAlign w:val="center"/>
          </w:tcPr>
          <w:p w14:paraId="1DD14A19" w14:textId="77777777" w:rsidR="00497362" w:rsidRPr="00F22B7F" w:rsidRDefault="00497362">
            <w:pPr>
              <w:overflowPunct w:val="0"/>
              <w:autoSpaceDE w:val="0"/>
              <w:autoSpaceDN w:val="0"/>
              <w:spacing w:before="100"/>
              <w:rPr>
                <w:rFonts w:hAnsi="ＭＳ 明朝"/>
                <w:sz w:val="20"/>
              </w:rPr>
            </w:pPr>
            <w:r w:rsidRPr="00F22B7F">
              <w:rPr>
                <w:rFonts w:hAnsi="ＭＳ 明朝" w:hint="eastAsia"/>
                <w:sz w:val="20"/>
              </w:rPr>
              <w:t>□ 手作業</w:t>
            </w:r>
          </w:p>
          <w:p w14:paraId="01145696" w14:textId="77777777" w:rsidR="00497362" w:rsidRPr="00F22B7F" w:rsidRDefault="00497362">
            <w:pPr>
              <w:overflowPunct w:val="0"/>
              <w:autoSpaceDE w:val="0"/>
              <w:autoSpaceDN w:val="0"/>
              <w:spacing w:before="100"/>
              <w:rPr>
                <w:rFonts w:hAnsi="ＭＳ 明朝"/>
                <w:sz w:val="20"/>
              </w:rPr>
            </w:pPr>
            <w:r w:rsidRPr="00F22B7F">
              <w:rPr>
                <w:rFonts w:hAnsi="ＭＳ 明朝" w:hint="eastAsia"/>
                <w:sz w:val="20"/>
              </w:rPr>
              <w:t>□ 手作業・機械作業の併用</w:t>
            </w:r>
          </w:p>
          <w:p w14:paraId="044A6022" w14:textId="77777777" w:rsidR="00497362" w:rsidRPr="00F22B7F" w:rsidRDefault="00497362">
            <w:pPr>
              <w:overflowPunct w:val="0"/>
              <w:autoSpaceDE w:val="0"/>
              <w:autoSpaceDN w:val="0"/>
              <w:spacing w:before="100" w:after="100"/>
              <w:rPr>
                <w:rFonts w:hAnsi="ＭＳ 明朝"/>
                <w:sz w:val="20"/>
              </w:rPr>
            </w:pPr>
            <w:r w:rsidRPr="00F22B7F">
              <w:rPr>
                <w:rFonts w:hAnsi="ＭＳ 明朝" w:hint="eastAsia"/>
                <w:sz w:val="20"/>
              </w:rPr>
              <w:t>併用の場合の理由（　　　　　　）</w:t>
            </w:r>
          </w:p>
        </w:tc>
      </w:tr>
      <w:tr w:rsidR="00497362" w:rsidRPr="00F22B7F" w14:paraId="5CE48BF7" w14:textId="77777777">
        <w:trPr>
          <w:cantSplit/>
          <w:trHeight w:val="954"/>
        </w:trPr>
        <w:tc>
          <w:tcPr>
            <w:tcW w:w="519" w:type="dxa"/>
            <w:vMerge/>
          </w:tcPr>
          <w:p w14:paraId="7C8C1B5C" w14:textId="77777777" w:rsidR="00497362" w:rsidRPr="00F22B7F" w:rsidRDefault="00497362">
            <w:pPr>
              <w:overflowPunct w:val="0"/>
              <w:autoSpaceDE w:val="0"/>
              <w:autoSpaceDN w:val="0"/>
              <w:spacing w:before="100" w:after="100"/>
              <w:rPr>
                <w:rFonts w:hAnsi="ＭＳ 明朝"/>
                <w:sz w:val="20"/>
              </w:rPr>
            </w:pPr>
          </w:p>
        </w:tc>
        <w:tc>
          <w:tcPr>
            <w:tcW w:w="2520" w:type="dxa"/>
            <w:vAlign w:val="center"/>
          </w:tcPr>
          <w:p w14:paraId="2602A58D" w14:textId="77777777" w:rsidR="00497362" w:rsidRPr="00F22B7F" w:rsidRDefault="00497362">
            <w:pPr>
              <w:overflowPunct w:val="0"/>
              <w:autoSpaceDE w:val="0"/>
              <w:autoSpaceDN w:val="0"/>
              <w:spacing w:before="100" w:after="100"/>
              <w:rPr>
                <w:rFonts w:hAnsi="ＭＳ 明朝"/>
                <w:sz w:val="20"/>
              </w:rPr>
            </w:pPr>
            <w:r w:rsidRPr="00F22B7F">
              <w:rPr>
                <w:rFonts w:hAnsi="ＭＳ 明朝" w:hint="eastAsia"/>
                <w:sz w:val="20"/>
              </w:rPr>
              <w:t>③ 外装材・上部構造部分</w:t>
            </w:r>
          </w:p>
        </w:tc>
        <w:tc>
          <w:tcPr>
            <w:tcW w:w="3255" w:type="dxa"/>
            <w:vAlign w:val="center"/>
          </w:tcPr>
          <w:p w14:paraId="4E95DD86" w14:textId="77777777" w:rsidR="00497362" w:rsidRPr="00F22B7F" w:rsidRDefault="00497362">
            <w:pPr>
              <w:overflowPunct w:val="0"/>
              <w:autoSpaceDE w:val="0"/>
              <w:autoSpaceDN w:val="0"/>
              <w:spacing w:before="100"/>
              <w:rPr>
                <w:rFonts w:hAnsi="ＭＳ 明朝"/>
                <w:sz w:val="20"/>
              </w:rPr>
            </w:pPr>
            <w:r w:rsidRPr="00F22B7F">
              <w:rPr>
                <w:rFonts w:hAnsi="ＭＳ 明朝" w:hint="eastAsia"/>
                <w:sz w:val="20"/>
              </w:rPr>
              <w:t>外装材・上部構造部分の取り壊し</w:t>
            </w:r>
          </w:p>
          <w:p w14:paraId="66604C92" w14:textId="77777777" w:rsidR="00497362" w:rsidRPr="00F22B7F" w:rsidRDefault="00497362">
            <w:pPr>
              <w:overflowPunct w:val="0"/>
              <w:autoSpaceDE w:val="0"/>
              <w:autoSpaceDN w:val="0"/>
              <w:spacing w:before="100" w:after="100"/>
              <w:rPr>
                <w:rFonts w:hAnsi="ＭＳ 明朝"/>
                <w:sz w:val="20"/>
              </w:rPr>
            </w:pPr>
            <w:r w:rsidRPr="00F22B7F">
              <w:rPr>
                <w:rFonts w:hAnsi="ＭＳ 明朝" w:hint="eastAsia"/>
                <w:sz w:val="20"/>
              </w:rPr>
              <w:t>□ 有　　□ 無</w:t>
            </w:r>
          </w:p>
        </w:tc>
        <w:tc>
          <w:tcPr>
            <w:tcW w:w="3465" w:type="dxa"/>
            <w:vAlign w:val="center"/>
          </w:tcPr>
          <w:p w14:paraId="176676A7" w14:textId="77777777" w:rsidR="00497362" w:rsidRPr="00F22B7F" w:rsidRDefault="00497362">
            <w:pPr>
              <w:overflowPunct w:val="0"/>
              <w:autoSpaceDE w:val="0"/>
              <w:autoSpaceDN w:val="0"/>
              <w:spacing w:before="100"/>
              <w:rPr>
                <w:rFonts w:hAnsi="ＭＳ 明朝"/>
                <w:sz w:val="20"/>
              </w:rPr>
            </w:pPr>
            <w:r w:rsidRPr="00F22B7F">
              <w:rPr>
                <w:rFonts w:hAnsi="ＭＳ 明朝" w:hint="eastAsia"/>
                <w:sz w:val="20"/>
              </w:rPr>
              <w:t>□ 手作業</w:t>
            </w:r>
          </w:p>
          <w:p w14:paraId="50E29093" w14:textId="77777777" w:rsidR="00497362" w:rsidRPr="00F22B7F" w:rsidRDefault="00497362">
            <w:pPr>
              <w:overflowPunct w:val="0"/>
              <w:autoSpaceDE w:val="0"/>
              <w:autoSpaceDN w:val="0"/>
              <w:spacing w:before="100"/>
              <w:rPr>
                <w:rFonts w:hAnsi="ＭＳ 明朝"/>
                <w:sz w:val="20"/>
              </w:rPr>
            </w:pPr>
            <w:r w:rsidRPr="00F22B7F">
              <w:rPr>
                <w:rFonts w:hAnsi="ＭＳ 明朝" w:hint="eastAsia"/>
                <w:sz w:val="20"/>
              </w:rPr>
              <w:t>□ 手作業・機械作業の併用</w:t>
            </w:r>
          </w:p>
          <w:p w14:paraId="1ED1422D" w14:textId="77777777" w:rsidR="00497362" w:rsidRPr="00F22B7F" w:rsidRDefault="00497362">
            <w:pPr>
              <w:overflowPunct w:val="0"/>
              <w:autoSpaceDE w:val="0"/>
              <w:autoSpaceDN w:val="0"/>
              <w:spacing w:before="100" w:after="100"/>
              <w:rPr>
                <w:rFonts w:hAnsi="ＭＳ 明朝"/>
                <w:sz w:val="20"/>
              </w:rPr>
            </w:pPr>
          </w:p>
        </w:tc>
      </w:tr>
      <w:tr w:rsidR="00497362" w:rsidRPr="00F22B7F" w14:paraId="71B4B364" w14:textId="77777777">
        <w:trPr>
          <w:cantSplit/>
          <w:trHeight w:val="954"/>
        </w:trPr>
        <w:tc>
          <w:tcPr>
            <w:tcW w:w="519" w:type="dxa"/>
            <w:vMerge/>
          </w:tcPr>
          <w:p w14:paraId="46DA77D8" w14:textId="77777777" w:rsidR="00497362" w:rsidRPr="00F22B7F" w:rsidRDefault="00497362">
            <w:pPr>
              <w:overflowPunct w:val="0"/>
              <w:autoSpaceDE w:val="0"/>
              <w:autoSpaceDN w:val="0"/>
              <w:spacing w:before="100" w:after="100"/>
              <w:rPr>
                <w:rFonts w:hAnsi="ＭＳ 明朝"/>
                <w:sz w:val="20"/>
              </w:rPr>
            </w:pPr>
          </w:p>
        </w:tc>
        <w:tc>
          <w:tcPr>
            <w:tcW w:w="2520" w:type="dxa"/>
            <w:vAlign w:val="center"/>
          </w:tcPr>
          <w:p w14:paraId="46346FA3" w14:textId="77777777" w:rsidR="00497362" w:rsidRPr="00F22B7F" w:rsidRDefault="00497362">
            <w:pPr>
              <w:overflowPunct w:val="0"/>
              <w:autoSpaceDE w:val="0"/>
              <w:autoSpaceDN w:val="0"/>
              <w:spacing w:before="100" w:after="100"/>
              <w:rPr>
                <w:rFonts w:hAnsi="ＭＳ 明朝"/>
                <w:sz w:val="20"/>
              </w:rPr>
            </w:pPr>
            <w:r w:rsidRPr="00F22B7F">
              <w:rPr>
                <w:rFonts w:hAnsi="ＭＳ 明朝" w:hint="eastAsia"/>
                <w:sz w:val="20"/>
              </w:rPr>
              <w:t>④ 基礎・基礎ぐい</w:t>
            </w:r>
          </w:p>
        </w:tc>
        <w:tc>
          <w:tcPr>
            <w:tcW w:w="3255" w:type="dxa"/>
            <w:vAlign w:val="center"/>
          </w:tcPr>
          <w:p w14:paraId="64AB95B5" w14:textId="77777777" w:rsidR="00497362" w:rsidRPr="00F22B7F" w:rsidRDefault="00497362">
            <w:pPr>
              <w:overflowPunct w:val="0"/>
              <w:autoSpaceDE w:val="0"/>
              <w:autoSpaceDN w:val="0"/>
              <w:spacing w:before="100"/>
              <w:rPr>
                <w:rFonts w:hAnsi="ＭＳ 明朝"/>
                <w:sz w:val="20"/>
              </w:rPr>
            </w:pPr>
            <w:r w:rsidRPr="00F22B7F">
              <w:rPr>
                <w:rFonts w:hAnsi="ＭＳ 明朝" w:hint="eastAsia"/>
                <w:sz w:val="20"/>
              </w:rPr>
              <w:t>基礎・基礎ぐいの取り壊し</w:t>
            </w:r>
          </w:p>
          <w:p w14:paraId="259B2443" w14:textId="77777777" w:rsidR="00497362" w:rsidRPr="00F22B7F" w:rsidRDefault="00497362">
            <w:pPr>
              <w:overflowPunct w:val="0"/>
              <w:autoSpaceDE w:val="0"/>
              <w:autoSpaceDN w:val="0"/>
              <w:spacing w:before="100" w:after="100"/>
              <w:rPr>
                <w:rFonts w:hAnsi="ＭＳ 明朝"/>
                <w:sz w:val="20"/>
              </w:rPr>
            </w:pPr>
            <w:r w:rsidRPr="00F22B7F">
              <w:rPr>
                <w:rFonts w:hAnsi="ＭＳ 明朝" w:hint="eastAsia"/>
                <w:sz w:val="20"/>
              </w:rPr>
              <w:t>□ 有　　□ 無</w:t>
            </w:r>
          </w:p>
        </w:tc>
        <w:tc>
          <w:tcPr>
            <w:tcW w:w="3465" w:type="dxa"/>
            <w:vAlign w:val="center"/>
          </w:tcPr>
          <w:p w14:paraId="4BCADA35" w14:textId="77777777" w:rsidR="00497362" w:rsidRPr="00F22B7F" w:rsidRDefault="00497362">
            <w:pPr>
              <w:overflowPunct w:val="0"/>
              <w:autoSpaceDE w:val="0"/>
              <w:autoSpaceDN w:val="0"/>
              <w:spacing w:before="100"/>
              <w:rPr>
                <w:rFonts w:hAnsi="ＭＳ 明朝"/>
                <w:sz w:val="20"/>
              </w:rPr>
            </w:pPr>
            <w:r w:rsidRPr="00F22B7F">
              <w:rPr>
                <w:rFonts w:hAnsi="ＭＳ 明朝" w:hint="eastAsia"/>
                <w:sz w:val="20"/>
              </w:rPr>
              <w:t>□ 手作業</w:t>
            </w:r>
          </w:p>
          <w:p w14:paraId="4022021D" w14:textId="77777777" w:rsidR="00497362" w:rsidRPr="00F22B7F" w:rsidRDefault="00497362">
            <w:pPr>
              <w:overflowPunct w:val="0"/>
              <w:autoSpaceDE w:val="0"/>
              <w:autoSpaceDN w:val="0"/>
              <w:spacing w:before="100"/>
              <w:rPr>
                <w:rFonts w:hAnsi="ＭＳ 明朝"/>
                <w:sz w:val="20"/>
              </w:rPr>
            </w:pPr>
            <w:r w:rsidRPr="00F22B7F">
              <w:rPr>
                <w:rFonts w:hAnsi="ＭＳ 明朝" w:hint="eastAsia"/>
                <w:sz w:val="20"/>
              </w:rPr>
              <w:t>□ 手作業・機械作業の併用</w:t>
            </w:r>
          </w:p>
          <w:p w14:paraId="73B7EAB9" w14:textId="77777777" w:rsidR="00497362" w:rsidRPr="00F22B7F" w:rsidRDefault="00497362">
            <w:pPr>
              <w:overflowPunct w:val="0"/>
              <w:autoSpaceDE w:val="0"/>
              <w:autoSpaceDN w:val="0"/>
              <w:spacing w:before="100" w:after="100"/>
              <w:rPr>
                <w:rFonts w:hAnsi="ＭＳ 明朝"/>
                <w:sz w:val="20"/>
              </w:rPr>
            </w:pPr>
          </w:p>
        </w:tc>
      </w:tr>
      <w:tr w:rsidR="00497362" w:rsidRPr="00F22B7F" w14:paraId="4E186500" w14:textId="77777777">
        <w:trPr>
          <w:cantSplit/>
          <w:trHeight w:val="955"/>
        </w:trPr>
        <w:tc>
          <w:tcPr>
            <w:tcW w:w="519" w:type="dxa"/>
            <w:vMerge/>
          </w:tcPr>
          <w:p w14:paraId="3C52EAA8" w14:textId="77777777" w:rsidR="00497362" w:rsidRPr="00F22B7F" w:rsidRDefault="00497362">
            <w:pPr>
              <w:overflowPunct w:val="0"/>
              <w:autoSpaceDE w:val="0"/>
              <w:autoSpaceDN w:val="0"/>
              <w:spacing w:before="100" w:after="100"/>
              <w:rPr>
                <w:rFonts w:hAnsi="ＭＳ 明朝"/>
                <w:sz w:val="20"/>
              </w:rPr>
            </w:pPr>
          </w:p>
        </w:tc>
        <w:tc>
          <w:tcPr>
            <w:tcW w:w="2520" w:type="dxa"/>
            <w:vAlign w:val="center"/>
          </w:tcPr>
          <w:p w14:paraId="5400F517" w14:textId="77777777" w:rsidR="00497362" w:rsidRPr="00F22B7F" w:rsidRDefault="00497362">
            <w:pPr>
              <w:pStyle w:val="a3"/>
              <w:overflowPunct w:val="0"/>
              <w:autoSpaceDE w:val="0"/>
              <w:autoSpaceDN w:val="0"/>
              <w:spacing w:before="100"/>
              <w:rPr>
                <w:rFonts w:hAnsi="ＭＳ 明朝"/>
                <w:sz w:val="20"/>
              </w:rPr>
            </w:pPr>
            <w:r w:rsidRPr="00F22B7F">
              <w:rPr>
                <w:rFonts w:hAnsi="ＭＳ 明朝" w:hint="eastAsia"/>
                <w:sz w:val="20"/>
              </w:rPr>
              <w:t>⑤ そ　の　他</w:t>
            </w:r>
          </w:p>
          <w:p w14:paraId="43C746D3" w14:textId="77777777" w:rsidR="00497362" w:rsidRPr="00F22B7F" w:rsidRDefault="00497362">
            <w:pPr>
              <w:spacing w:before="100" w:after="100"/>
              <w:rPr>
                <w:rFonts w:hAnsi="ＭＳ 明朝"/>
                <w:sz w:val="20"/>
              </w:rPr>
            </w:pPr>
            <w:r w:rsidRPr="00F22B7F">
              <w:rPr>
                <w:rFonts w:hAnsi="ＭＳ 明朝" w:hint="eastAsia"/>
                <w:sz w:val="20"/>
              </w:rPr>
              <w:t xml:space="preserve">　（　　　　　　　　）</w:t>
            </w:r>
          </w:p>
        </w:tc>
        <w:tc>
          <w:tcPr>
            <w:tcW w:w="3255" w:type="dxa"/>
            <w:vAlign w:val="center"/>
          </w:tcPr>
          <w:p w14:paraId="4EF4F3D4" w14:textId="77777777" w:rsidR="00497362" w:rsidRPr="00F22B7F" w:rsidRDefault="00497362">
            <w:pPr>
              <w:overflowPunct w:val="0"/>
              <w:autoSpaceDE w:val="0"/>
              <w:autoSpaceDN w:val="0"/>
              <w:spacing w:before="100"/>
              <w:rPr>
                <w:rFonts w:hAnsi="ＭＳ 明朝"/>
                <w:sz w:val="20"/>
              </w:rPr>
            </w:pPr>
            <w:r w:rsidRPr="00F22B7F">
              <w:rPr>
                <w:rFonts w:hAnsi="ＭＳ 明朝" w:hint="eastAsia"/>
                <w:sz w:val="20"/>
              </w:rPr>
              <w:t>その他の取り壊し</w:t>
            </w:r>
          </w:p>
          <w:p w14:paraId="263AEA6D" w14:textId="77777777" w:rsidR="00497362" w:rsidRPr="00F22B7F" w:rsidRDefault="00497362">
            <w:pPr>
              <w:overflowPunct w:val="0"/>
              <w:autoSpaceDE w:val="0"/>
              <w:autoSpaceDN w:val="0"/>
              <w:spacing w:before="100" w:after="100"/>
              <w:rPr>
                <w:rFonts w:hAnsi="ＭＳ 明朝"/>
                <w:sz w:val="20"/>
              </w:rPr>
            </w:pPr>
            <w:r w:rsidRPr="00F22B7F">
              <w:rPr>
                <w:rFonts w:hAnsi="ＭＳ 明朝" w:hint="eastAsia"/>
                <w:sz w:val="20"/>
              </w:rPr>
              <w:t>□ 有　　□ 無</w:t>
            </w:r>
          </w:p>
        </w:tc>
        <w:tc>
          <w:tcPr>
            <w:tcW w:w="3465" w:type="dxa"/>
            <w:vAlign w:val="center"/>
          </w:tcPr>
          <w:p w14:paraId="3D402C58" w14:textId="77777777" w:rsidR="00497362" w:rsidRPr="00F22B7F" w:rsidRDefault="00497362">
            <w:pPr>
              <w:overflowPunct w:val="0"/>
              <w:autoSpaceDE w:val="0"/>
              <w:autoSpaceDN w:val="0"/>
              <w:spacing w:before="100"/>
              <w:rPr>
                <w:rFonts w:hAnsi="ＭＳ 明朝"/>
                <w:sz w:val="20"/>
              </w:rPr>
            </w:pPr>
            <w:r w:rsidRPr="00F22B7F">
              <w:rPr>
                <w:rFonts w:hAnsi="ＭＳ 明朝" w:hint="eastAsia"/>
                <w:sz w:val="20"/>
              </w:rPr>
              <w:t>□ 手作業</w:t>
            </w:r>
          </w:p>
          <w:p w14:paraId="61F1F027" w14:textId="77777777" w:rsidR="00497362" w:rsidRPr="00F22B7F" w:rsidRDefault="00497362">
            <w:pPr>
              <w:overflowPunct w:val="0"/>
              <w:autoSpaceDE w:val="0"/>
              <w:autoSpaceDN w:val="0"/>
              <w:spacing w:before="100"/>
              <w:rPr>
                <w:rFonts w:hAnsi="ＭＳ 明朝"/>
                <w:sz w:val="20"/>
              </w:rPr>
            </w:pPr>
            <w:r w:rsidRPr="00F22B7F">
              <w:rPr>
                <w:rFonts w:hAnsi="ＭＳ 明朝" w:hint="eastAsia"/>
                <w:sz w:val="20"/>
              </w:rPr>
              <w:t>□ 手作業・機械作業の併用</w:t>
            </w:r>
          </w:p>
          <w:p w14:paraId="1996ED40" w14:textId="77777777" w:rsidR="00497362" w:rsidRPr="00F22B7F" w:rsidRDefault="00497362">
            <w:pPr>
              <w:overflowPunct w:val="0"/>
              <w:autoSpaceDE w:val="0"/>
              <w:autoSpaceDN w:val="0"/>
              <w:spacing w:before="100" w:after="100"/>
              <w:rPr>
                <w:rFonts w:hAnsi="ＭＳ 明朝"/>
                <w:sz w:val="20"/>
              </w:rPr>
            </w:pPr>
          </w:p>
        </w:tc>
      </w:tr>
    </w:tbl>
    <w:p w14:paraId="18E7860C" w14:textId="77777777" w:rsidR="00497362" w:rsidRPr="00F22B7F" w:rsidRDefault="00497362">
      <w:pPr>
        <w:overflowPunct w:val="0"/>
        <w:autoSpaceDE w:val="0"/>
        <w:autoSpaceDN w:val="0"/>
        <w:rPr>
          <w:rFonts w:hAnsi="ＭＳ 明朝"/>
          <w:sz w:val="22"/>
        </w:rPr>
      </w:pPr>
    </w:p>
    <w:p w14:paraId="050E340F" w14:textId="77777777" w:rsidR="00497362" w:rsidRPr="00F22B7F" w:rsidRDefault="00497362">
      <w:pPr>
        <w:overflowPunct w:val="0"/>
        <w:autoSpaceDE w:val="0"/>
        <w:autoSpaceDN w:val="0"/>
        <w:rPr>
          <w:rFonts w:hAnsi="ＭＳ 明朝"/>
          <w:sz w:val="22"/>
        </w:rPr>
      </w:pPr>
    </w:p>
    <w:p w14:paraId="0CEFD1AF" w14:textId="77777777" w:rsidR="00497362" w:rsidRPr="00F22B7F" w:rsidRDefault="00497362">
      <w:pPr>
        <w:overflowPunct w:val="0"/>
        <w:autoSpaceDE w:val="0"/>
        <w:autoSpaceDN w:val="0"/>
        <w:rPr>
          <w:rFonts w:hAnsi="ＭＳ 明朝"/>
          <w:sz w:val="22"/>
        </w:rPr>
      </w:pPr>
      <w:r w:rsidRPr="00F22B7F">
        <w:rPr>
          <w:rFonts w:hAnsi="ＭＳ 明朝" w:hint="eastAsia"/>
          <w:sz w:val="22"/>
        </w:rPr>
        <w:t xml:space="preserve">２　解体工事に要する費用　　　</w:t>
      </w:r>
      <w:r w:rsidRPr="00F22B7F">
        <w:rPr>
          <w:rFonts w:hAnsi="ＭＳ 明朝" w:hint="eastAsia"/>
          <w:sz w:val="22"/>
          <w:u w:val="single"/>
        </w:rPr>
        <w:t xml:space="preserve">　　　　　　　　　円</w:t>
      </w:r>
      <w:r w:rsidRPr="00F22B7F">
        <w:rPr>
          <w:rFonts w:hAnsi="ＭＳ 明朝" w:hint="eastAsia"/>
          <w:sz w:val="22"/>
        </w:rPr>
        <w:t>（消費税込）</w:t>
      </w:r>
    </w:p>
    <w:p w14:paraId="674BDCD2" w14:textId="77777777" w:rsidR="00497362" w:rsidRPr="00F22B7F" w:rsidRDefault="00497362">
      <w:pPr>
        <w:overflowPunct w:val="0"/>
        <w:autoSpaceDE w:val="0"/>
        <w:autoSpaceDN w:val="0"/>
        <w:rPr>
          <w:rFonts w:hAnsi="ＭＳ 明朝"/>
          <w:sz w:val="22"/>
        </w:rPr>
      </w:pPr>
      <w:r w:rsidRPr="00F22B7F">
        <w:rPr>
          <w:rFonts w:hAnsi="ＭＳ 明朝" w:hint="eastAsia"/>
          <w:sz w:val="22"/>
        </w:rPr>
        <w:t xml:space="preserve">　　（</w:t>
      </w:r>
      <w:r w:rsidR="007C5CFA" w:rsidRPr="00F22B7F">
        <w:rPr>
          <w:rFonts w:hAnsi="ＭＳ 明朝" w:hint="eastAsia"/>
          <w:sz w:val="22"/>
        </w:rPr>
        <w:t>受注者</w:t>
      </w:r>
      <w:r w:rsidRPr="00F22B7F">
        <w:rPr>
          <w:rFonts w:hAnsi="ＭＳ 明朝" w:hint="eastAsia"/>
          <w:sz w:val="22"/>
        </w:rPr>
        <w:t>の見積金額）</w:t>
      </w:r>
    </w:p>
    <w:p w14:paraId="6463519C" w14:textId="77777777" w:rsidR="00497362" w:rsidRPr="00F22B7F" w:rsidRDefault="00497362">
      <w:pPr>
        <w:overflowPunct w:val="0"/>
        <w:autoSpaceDE w:val="0"/>
        <w:autoSpaceDN w:val="0"/>
        <w:rPr>
          <w:rFonts w:hAnsi="ＭＳ 明朝"/>
          <w:sz w:val="22"/>
        </w:rPr>
      </w:pPr>
    </w:p>
    <w:p w14:paraId="513EA809" w14:textId="77777777" w:rsidR="00497362" w:rsidRPr="00F22B7F" w:rsidRDefault="00497362">
      <w:pPr>
        <w:overflowPunct w:val="0"/>
        <w:autoSpaceDE w:val="0"/>
        <w:autoSpaceDN w:val="0"/>
        <w:rPr>
          <w:rFonts w:hAnsi="ＭＳ 明朝"/>
          <w:sz w:val="22"/>
        </w:rPr>
      </w:pPr>
      <w:r w:rsidRPr="00F22B7F">
        <w:rPr>
          <w:rFonts w:hAnsi="ＭＳ 明朝" w:hint="eastAsia"/>
          <w:sz w:val="22"/>
        </w:rPr>
        <w:t>３　再資源化等をする施設の名称及び所在地　　　　　　　 別 添 の と お り</w:t>
      </w:r>
    </w:p>
    <w:p w14:paraId="6BC13D5B" w14:textId="77777777" w:rsidR="00497362" w:rsidRPr="00F22B7F" w:rsidRDefault="00497362">
      <w:pPr>
        <w:overflowPunct w:val="0"/>
        <w:autoSpaceDE w:val="0"/>
        <w:autoSpaceDN w:val="0"/>
        <w:rPr>
          <w:rFonts w:hAnsi="ＭＳ 明朝"/>
          <w:sz w:val="22"/>
        </w:rPr>
      </w:pPr>
    </w:p>
    <w:p w14:paraId="6F5BAEF6" w14:textId="77777777" w:rsidR="00497362" w:rsidRPr="00F22B7F" w:rsidRDefault="00497362">
      <w:pPr>
        <w:overflowPunct w:val="0"/>
        <w:autoSpaceDE w:val="0"/>
        <w:autoSpaceDN w:val="0"/>
        <w:rPr>
          <w:rFonts w:hAnsi="ＭＳ 明朝"/>
          <w:sz w:val="22"/>
        </w:rPr>
      </w:pPr>
    </w:p>
    <w:p w14:paraId="2B540A94" w14:textId="77777777" w:rsidR="00497362" w:rsidRPr="00F22B7F" w:rsidRDefault="00497362">
      <w:pPr>
        <w:overflowPunct w:val="0"/>
        <w:autoSpaceDE w:val="0"/>
        <w:autoSpaceDN w:val="0"/>
        <w:rPr>
          <w:rFonts w:hAnsi="ＭＳ 明朝"/>
          <w:sz w:val="22"/>
        </w:rPr>
      </w:pPr>
      <w:r w:rsidRPr="00F22B7F">
        <w:rPr>
          <w:rFonts w:hAnsi="ＭＳ 明朝" w:hint="eastAsia"/>
          <w:sz w:val="22"/>
        </w:rPr>
        <w:t xml:space="preserve">４　特定建設資材廃棄物の再資源化等に要する費用　　　</w:t>
      </w:r>
      <w:r w:rsidRPr="00F22B7F">
        <w:rPr>
          <w:rFonts w:hAnsi="ＭＳ 明朝" w:hint="eastAsia"/>
          <w:sz w:val="22"/>
          <w:u w:val="single"/>
        </w:rPr>
        <w:t xml:space="preserve">　　　　　　　　　円</w:t>
      </w:r>
      <w:r w:rsidRPr="00F22B7F">
        <w:rPr>
          <w:rFonts w:hAnsi="ＭＳ 明朝" w:hint="eastAsia"/>
          <w:sz w:val="22"/>
        </w:rPr>
        <w:t>（消費税込）</w:t>
      </w:r>
    </w:p>
    <w:p w14:paraId="5226A94E" w14:textId="77777777" w:rsidR="00497362" w:rsidRPr="00F22B7F" w:rsidRDefault="00497362">
      <w:pPr>
        <w:overflowPunct w:val="0"/>
        <w:autoSpaceDE w:val="0"/>
        <w:autoSpaceDN w:val="0"/>
        <w:rPr>
          <w:rFonts w:hAnsi="ＭＳ 明朝"/>
          <w:sz w:val="22"/>
        </w:rPr>
      </w:pPr>
      <w:r w:rsidRPr="00F22B7F">
        <w:rPr>
          <w:rFonts w:hAnsi="ＭＳ 明朝" w:hint="eastAsia"/>
          <w:sz w:val="22"/>
        </w:rPr>
        <w:t xml:space="preserve">　　（</w:t>
      </w:r>
      <w:r w:rsidR="007C5CFA" w:rsidRPr="00F22B7F">
        <w:rPr>
          <w:rFonts w:hAnsi="ＭＳ 明朝" w:hint="eastAsia"/>
          <w:sz w:val="22"/>
        </w:rPr>
        <w:t>受注者</w:t>
      </w:r>
      <w:r w:rsidRPr="00F22B7F">
        <w:rPr>
          <w:rFonts w:hAnsi="ＭＳ 明朝" w:hint="eastAsia"/>
          <w:sz w:val="22"/>
        </w:rPr>
        <w:t>の見積金額）</w:t>
      </w:r>
    </w:p>
    <w:p w14:paraId="3039F180" w14:textId="77777777" w:rsidR="00497362" w:rsidRPr="00F22B7F" w:rsidRDefault="00497362">
      <w:pPr>
        <w:overflowPunct w:val="0"/>
        <w:autoSpaceDE w:val="0"/>
        <w:autoSpaceDN w:val="0"/>
        <w:spacing w:line="380" w:lineRule="exact"/>
        <w:rPr>
          <w:rFonts w:hAnsi="ＭＳ 明朝"/>
          <w:sz w:val="22"/>
        </w:rPr>
      </w:pPr>
      <w:r w:rsidRPr="00F22B7F">
        <w:rPr>
          <w:rFonts w:hAnsi="ＭＳ 明朝"/>
        </w:rPr>
        <w:br w:type="page"/>
      </w:r>
      <w:r w:rsidRPr="00F22B7F">
        <w:rPr>
          <w:rFonts w:hAnsi="ＭＳ 明朝" w:hint="eastAsia"/>
          <w:sz w:val="22"/>
        </w:rPr>
        <w:lastRenderedPageBreak/>
        <w:t>別　紙（建築物の新築・増築・修繕・模様替（リフォーム等）の場合）</w:t>
      </w:r>
    </w:p>
    <w:p w14:paraId="39F27F03" w14:textId="77777777" w:rsidR="00497362" w:rsidRPr="00F22B7F" w:rsidRDefault="00497362">
      <w:pPr>
        <w:overflowPunct w:val="0"/>
        <w:autoSpaceDE w:val="0"/>
        <w:autoSpaceDN w:val="0"/>
        <w:rPr>
          <w:rFonts w:hAnsi="ＭＳ 明朝"/>
          <w:sz w:val="22"/>
        </w:rPr>
      </w:pPr>
    </w:p>
    <w:p w14:paraId="26FF62D1" w14:textId="77777777" w:rsidR="00497362" w:rsidRPr="00F22B7F" w:rsidRDefault="00497362" w:rsidP="004D7D35">
      <w:pPr>
        <w:pStyle w:val="a3"/>
        <w:overflowPunct w:val="0"/>
        <w:autoSpaceDE w:val="0"/>
        <w:autoSpaceDN w:val="0"/>
        <w:spacing w:afterLines="50" w:after="145"/>
        <w:rPr>
          <w:rFonts w:hAnsi="ＭＳ 明朝"/>
          <w:sz w:val="22"/>
        </w:rPr>
      </w:pPr>
      <w:r w:rsidRPr="00F22B7F">
        <w:rPr>
          <w:rFonts w:hAnsi="ＭＳ 明朝" w:hint="eastAsia"/>
          <w:sz w:val="22"/>
        </w:rPr>
        <w:t>１　分別解体等の方法</w:t>
      </w:r>
    </w:p>
    <w:tbl>
      <w:tblPr>
        <w:tblW w:w="97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9"/>
        <w:gridCol w:w="2520"/>
        <w:gridCol w:w="3255"/>
        <w:gridCol w:w="3465"/>
      </w:tblGrid>
      <w:tr w:rsidR="00497362" w:rsidRPr="00F22B7F" w14:paraId="11E59FB7" w14:textId="77777777">
        <w:trPr>
          <w:cantSplit/>
          <w:trHeight w:val="954"/>
        </w:trPr>
        <w:tc>
          <w:tcPr>
            <w:tcW w:w="519" w:type="dxa"/>
            <w:vMerge w:val="restart"/>
            <w:textDirection w:val="tbRlV"/>
            <w:vAlign w:val="center"/>
          </w:tcPr>
          <w:p w14:paraId="2E7EC5C4" w14:textId="77777777" w:rsidR="00497362" w:rsidRPr="00F22B7F" w:rsidRDefault="00497362">
            <w:pPr>
              <w:overflowPunct w:val="0"/>
              <w:autoSpaceDE w:val="0"/>
              <w:autoSpaceDN w:val="0"/>
              <w:spacing w:before="100" w:after="100"/>
              <w:ind w:left="113" w:right="113"/>
              <w:jc w:val="center"/>
              <w:rPr>
                <w:rFonts w:hAnsi="ＭＳ 明朝"/>
                <w:sz w:val="20"/>
              </w:rPr>
            </w:pPr>
            <w:r w:rsidRPr="00F22B7F">
              <w:rPr>
                <w:rFonts w:hAnsi="ＭＳ 明朝" w:hint="eastAsia"/>
                <w:spacing w:val="118"/>
                <w:sz w:val="20"/>
                <w:fitText w:val="6300" w:id="1785965828"/>
              </w:rPr>
              <w:t>工程ごとの作業内容及び解体方</w:t>
            </w:r>
            <w:r w:rsidRPr="00F22B7F">
              <w:rPr>
                <w:rFonts w:hAnsi="ＭＳ 明朝" w:hint="eastAsia"/>
                <w:spacing w:val="-1"/>
                <w:sz w:val="20"/>
                <w:fitText w:val="6300" w:id="1785965828"/>
              </w:rPr>
              <w:t>法</w:t>
            </w:r>
          </w:p>
        </w:tc>
        <w:tc>
          <w:tcPr>
            <w:tcW w:w="2520" w:type="dxa"/>
            <w:vAlign w:val="center"/>
          </w:tcPr>
          <w:p w14:paraId="5075C1E0" w14:textId="77777777" w:rsidR="00497362" w:rsidRPr="00F22B7F" w:rsidRDefault="00497362">
            <w:pPr>
              <w:overflowPunct w:val="0"/>
              <w:autoSpaceDE w:val="0"/>
              <w:autoSpaceDN w:val="0"/>
              <w:spacing w:before="100" w:after="100"/>
              <w:jc w:val="center"/>
              <w:rPr>
                <w:rFonts w:hAnsi="ＭＳ 明朝"/>
                <w:sz w:val="20"/>
              </w:rPr>
            </w:pPr>
            <w:r w:rsidRPr="00F22B7F">
              <w:rPr>
                <w:rFonts w:hAnsi="ＭＳ 明朝" w:hint="eastAsia"/>
                <w:sz w:val="20"/>
              </w:rPr>
              <w:t>工　　　　　　程</w:t>
            </w:r>
          </w:p>
        </w:tc>
        <w:tc>
          <w:tcPr>
            <w:tcW w:w="3255" w:type="dxa"/>
            <w:vAlign w:val="center"/>
          </w:tcPr>
          <w:p w14:paraId="509B87C4" w14:textId="77777777" w:rsidR="00497362" w:rsidRPr="00F22B7F" w:rsidRDefault="00497362">
            <w:pPr>
              <w:overflowPunct w:val="0"/>
              <w:autoSpaceDE w:val="0"/>
              <w:autoSpaceDN w:val="0"/>
              <w:spacing w:before="100" w:after="100"/>
              <w:jc w:val="center"/>
              <w:rPr>
                <w:rFonts w:hAnsi="ＭＳ 明朝"/>
                <w:sz w:val="20"/>
              </w:rPr>
            </w:pPr>
            <w:r w:rsidRPr="00F22B7F">
              <w:rPr>
                <w:rFonts w:hAnsi="ＭＳ 明朝" w:hint="eastAsia"/>
                <w:sz w:val="20"/>
              </w:rPr>
              <w:t>作　　業　　内　　容</w:t>
            </w:r>
          </w:p>
        </w:tc>
        <w:tc>
          <w:tcPr>
            <w:tcW w:w="3465" w:type="dxa"/>
            <w:vAlign w:val="center"/>
          </w:tcPr>
          <w:p w14:paraId="79B4386D" w14:textId="77777777" w:rsidR="00497362" w:rsidRPr="00F22B7F" w:rsidRDefault="00497362">
            <w:pPr>
              <w:overflowPunct w:val="0"/>
              <w:autoSpaceDE w:val="0"/>
              <w:autoSpaceDN w:val="0"/>
              <w:spacing w:before="100" w:after="100"/>
              <w:jc w:val="center"/>
              <w:rPr>
                <w:rFonts w:hAnsi="ＭＳ 明朝"/>
                <w:sz w:val="20"/>
              </w:rPr>
            </w:pPr>
            <w:r w:rsidRPr="00F22B7F">
              <w:rPr>
                <w:rFonts w:hAnsi="ＭＳ 明朝" w:hint="eastAsia"/>
                <w:spacing w:val="65"/>
                <w:sz w:val="20"/>
                <w:fitText w:val="2520" w:id="1785965829"/>
              </w:rPr>
              <w:t>分別解体等の方</w:t>
            </w:r>
            <w:r w:rsidRPr="00F22B7F">
              <w:rPr>
                <w:rFonts w:hAnsi="ＭＳ 明朝" w:hint="eastAsia"/>
                <w:spacing w:val="5"/>
                <w:sz w:val="20"/>
                <w:fitText w:val="2520" w:id="1785965829"/>
              </w:rPr>
              <w:t>法</w:t>
            </w:r>
          </w:p>
        </w:tc>
      </w:tr>
      <w:tr w:rsidR="00497362" w:rsidRPr="00F22B7F" w14:paraId="497B74D5" w14:textId="77777777">
        <w:trPr>
          <w:cantSplit/>
          <w:trHeight w:val="954"/>
        </w:trPr>
        <w:tc>
          <w:tcPr>
            <w:tcW w:w="519" w:type="dxa"/>
            <w:vMerge/>
          </w:tcPr>
          <w:p w14:paraId="312CFB89" w14:textId="77777777" w:rsidR="00497362" w:rsidRPr="00F22B7F" w:rsidRDefault="00497362">
            <w:pPr>
              <w:overflowPunct w:val="0"/>
              <w:autoSpaceDE w:val="0"/>
              <w:autoSpaceDN w:val="0"/>
              <w:spacing w:before="100" w:after="100"/>
              <w:rPr>
                <w:rFonts w:hAnsi="ＭＳ 明朝"/>
                <w:sz w:val="20"/>
              </w:rPr>
            </w:pPr>
          </w:p>
        </w:tc>
        <w:tc>
          <w:tcPr>
            <w:tcW w:w="2520" w:type="dxa"/>
            <w:vAlign w:val="center"/>
          </w:tcPr>
          <w:p w14:paraId="25BA7842" w14:textId="77777777" w:rsidR="00497362" w:rsidRPr="00F22B7F" w:rsidRDefault="00497362">
            <w:pPr>
              <w:overflowPunct w:val="0"/>
              <w:autoSpaceDE w:val="0"/>
              <w:autoSpaceDN w:val="0"/>
              <w:spacing w:before="100" w:after="100"/>
              <w:rPr>
                <w:rFonts w:hAnsi="ＭＳ 明朝"/>
                <w:sz w:val="20"/>
              </w:rPr>
            </w:pPr>
            <w:r w:rsidRPr="00F22B7F">
              <w:rPr>
                <w:rFonts w:hAnsi="ＭＳ 明朝" w:hint="eastAsia"/>
                <w:sz w:val="20"/>
              </w:rPr>
              <w:t>① 造　成　等</w:t>
            </w:r>
          </w:p>
        </w:tc>
        <w:tc>
          <w:tcPr>
            <w:tcW w:w="3255" w:type="dxa"/>
            <w:vAlign w:val="center"/>
          </w:tcPr>
          <w:p w14:paraId="7DA44C5F" w14:textId="77777777" w:rsidR="00497362" w:rsidRPr="00F22B7F" w:rsidRDefault="00497362">
            <w:pPr>
              <w:overflowPunct w:val="0"/>
              <w:autoSpaceDE w:val="0"/>
              <w:autoSpaceDN w:val="0"/>
              <w:spacing w:before="100"/>
              <w:rPr>
                <w:rFonts w:hAnsi="ＭＳ 明朝"/>
                <w:sz w:val="20"/>
              </w:rPr>
            </w:pPr>
            <w:r w:rsidRPr="00F22B7F">
              <w:rPr>
                <w:rFonts w:hAnsi="ＭＳ 明朝" w:hint="eastAsia"/>
                <w:sz w:val="20"/>
              </w:rPr>
              <w:t>造成等の工事</w:t>
            </w:r>
          </w:p>
          <w:p w14:paraId="2312D4E5" w14:textId="77777777" w:rsidR="00497362" w:rsidRPr="00F22B7F" w:rsidRDefault="00497362">
            <w:pPr>
              <w:overflowPunct w:val="0"/>
              <w:autoSpaceDE w:val="0"/>
              <w:autoSpaceDN w:val="0"/>
              <w:spacing w:before="100" w:after="100"/>
              <w:rPr>
                <w:rFonts w:hAnsi="ＭＳ 明朝"/>
                <w:sz w:val="20"/>
              </w:rPr>
            </w:pPr>
            <w:r w:rsidRPr="00F22B7F">
              <w:rPr>
                <w:rFonts w:hAnsi="ＭＳ 明朝" w:hint="eastAsia"/>
                <w:sz w:val="20"/>
              </w:rPr>
              <w:t>□ 有　　□ 無</w:t>
            </w:r>
          </w:p>
        </w:tc>
        <w:tc>
          <w:tcPr>
            <w:tcW w:w="3465" w:type="dxa"/>
            <w:vAlign w:val="center"/>
          </w:tcPr>
          <w:p w14:paraId="247E1CC0" w14:textId="77777777" w:rsidR="00497362" w:rsidRPr="00F22B7F" w:rsidRDefault="00497362">
            <w:pPr>
              <w:overflowPunct w:val="0"/>
              <w:autoSpaceDE w:val="0"/>
              <w:autoSpaceDN w:val="0"/>
              <w:spacing w:before="100"/>
              <w:rPr>
                <w:rFonts w:hAnsi="ＭＳ 明朝"/>
                <w:sz w:val="20"/>
              </w:rPr>
            </w:pPr>
            <w:r w:rsidRPr="00F22B7F">
              <w:rPr>
                <w:rFonts w:hAnsi="ＭＳ 明朝" w:hint="eastAsia"/>
                <w:sz w:val="20"/>
              </w:rPr>
              <w:t>□ 手作業</w:t>
            </w:r>
          </w:p>
          <w:p w14:paraId="1521B723" w14:textId="77777777" w:rsidR="00497362" w:rsidRPr="00F22B7F" w:rsidRDefault="00497362">
            <w:pPr>
              <w:overflowPunct w:val="0"/>
              <w:autoSpaceDE w:val="0"/>
              <w:autoSpaceDN w:val="0"/>
              <w:spacing w:before="100" w:after="100"/>
              <w:rPr>
                <w:rFonts w:hAnsi="ＭＳ 明朝"/>
                <w:sz w:val="20"/>
              </w:rPr>
            </w:pPr>
            <w:r w:rsidRPr="00F22B7F">
              <w:rPr>
                <w:rFonts w:hAnsi="ＭＳ 明朝" w:hint="eastAsia"/>
                <w:sz w:val="20"/>
              </w:rPr>
              <w:t>□ 手作業・機械作業の併用</w:t>
            </w:r>
          </w:p>
        </w:tc>
      </w:tr>
      <w:tr w:rsidR="00497362" w:rsidRPr="00F22B7F" w14:paraId="51812795" w14:textId="77777777">
        <w:trPr>
          <w:cantSplit/>
          <w:trHeight w:val="955"/>
        </w:trPr>
        <w:tc>
          <w:tcPr>
            <w:tcW w:w="519" w:type="dxa"/>
            <w:vMerge/>
          </w:tcPr>
          <w:p w14:paraId="203DF549" w14:textId="77777777" w:rsidR="00497362" w:rsidRPr="00F22B7F" w:rsidRDefault="00497362">
            <w:pPr>
              <w:overflowPunct w:val="0"/>
              <w:autoSpaceDE w:val="0"/>
              <w:autoSpaceDN w:val="0"/>
              <w:spacing w:before="100" w:after="100"/>
              <w:rPr>
                <w:rFonts w:hAnsi="ＭＳ 明朝"/>
                <w:sz w:val="20"/>
              </w:rPr>
            </w:pPr>
          </w:p>
        </w:tc>
        <w:tc>
          <w:tcPr>
            <w:tcW w:w="2520" w:type="dxa"/>
            <w:vAlign w:val="center"/>
          </w:tcPr>
          <w:p w14:paraId="03F7A633" w14:textId="77777777" w:rsidR="00497362" w:rsidRPr="00F22B7F" w:rsidRDefault="00497362">
            <w:pPr>
              <w:overflowPunct w:val="0"/>
              <w:autoSpaceDE w:val="0"/>
              <w:autoSpaceDN w:val="0"/>
              <w:spacing w:before="100" w:after="100"/>
              <w:rPr>
                <w:rFonts w:hAnsi="ＭＳ 明朝"/>
                <w:sz w:val="20"/>
              </w:rPr>
            </w:pPr>
            <w:r w:rsidRPr="00F22B7F">
              <w:rPr>
                <w:rFonts w:hAnsi="ＭＳ 明朝" w:hint="eastAsia"/>
                <w:sz w:val="20"/>
              </w:rPr>
              <w:t>② 基礎・基礎ぐい</w:t>
            </w:r>
          </w:p>
        </w:tc>
        <w:tc>
          <w:tcPr>
            <w:tcW w:w="3255" w:type="dxa"/>
            <w:vAlign w:val="center"/>
          </w:tcPr>
          <w:p w14:paraId="4EAF9A3D" w14:textId="77777777" w:rsidR="00497362" w:rsidRPr="00F22B7F" w:rsidRDefault="00497362">
            <w:pPr>
              <w:overflowPunct w:val="0"/>
              <w:autoSpaceDE w:val="0"/>
              <w:autoSpaceDN w:val="0"/>
              <w:spacing w:before="100"/>
              <w:rPr>
                <w:rFonts w:hAnsi="ＭＳ 明朝"/>
                <w:sz w:val="20"/>
              </w:rPr>
            </w:pPr>
            <w:r w:rsidRPr="00F22B7F">
              <w:rPr>
                <w:rFonts w:hAnsi="ＭＳ 明朝" w:hint="eastAsia"/>
                <w:sz w:val="20"/>
              </w:rPr>
              <w:t>基礎・基礎ぐいの工事</w:t>
            </w:r>
          </w:p>
          <w:p w14:paraId="41BCFA57" w14:textId="77777777" w:rsidR="00497362" w:rsidRPr="00F22B7F" w:rsidRDefault="00497362">
            <w:pPr>
              <w:overflowPunct w:val="0"/>
              <w:autoSpaceDE w:val="0"/>
              <w:autoSpaceDN w:val="0"/>
              <w:spacing w:before="100" w:after="100"/>
              <w:rPr>
                <w:rFonts w:hAnsi="ＭＳ 明朝"/>
                <w:sz w:val="20"/>
              </w:rPr>
            </w:pPr>
            <w:r w:rsidRPr="00F22B7F">
              <w:rPr>
                <w:rFonts w:hAnsi="ＭＳ 明朝" w:hint="eastAsia"/>
                <w:sz w:val="20"/>
              </w:rPr>
              <w:t>□ 有　　□ 無</w:t>
            </w:r>
          </w:p>
        </w:tc>
        <w:tc>
          <w:tcPr>
            <w:tcW w:w="3465" w:type="dxa"/>
            <w:vAlign w:val="center"/>
          </w:tcPr>
          <w:p w14:paraId="09DCAFD4" w14:textId="77777777" w:rsidR="00497362" w:rsidRPr="00F22B7F" w:rsidRDefault="00497362">
            <w:pPr>
              <w:overflowPunct w:val="0"/>
              <w:autoSpaceDE w:val="0"/>
              <w:autoSpaceDN w:val="0"/>
              <w:spacing w:before="100"/>
              <w:rPr>
                <w:rFonts w:hAnsi="ＭＳ 明朝"/>
                <w:sz w:val="20"/>
              </w:rPr>
            </w:pPr>
            <w:r w:rsidRPr="00F22B7F">
              <w:rPr>
                <w:rFonts w:hAnsi="ＭＳ 明朝" w:hint="eastAsia"/>
                <w:sz w:val="20"/>
              </w:rPr>
              <w:t>□ 手作業</w:t>
            </w:r>
          </w:p>
          <w:p w14:paraId="725211C8" w14:textId="77777777" w:rsidR="00497362" w:rsidRPr="00F22B7F" w:rsidRDefault="00497362">
            <w:pPr>
              <w:overflowPunct w:val="0"/>
              <w:autoSpaceDE w:val="0"/>
              <w:autoSpaceDN w:val="0"/>
              <w:spacing w:before="100" w:after="100"/>
              <w:rPr>
                <w:rFonts w:hAnsi="ＭＳ 明朝"/>
                <w:sz w:val="20"/>
              </w:rPr>
            </w:pPr>
            <w:r w:rsidRPr="00F22B7F">
              <w:rPr>
                <w:rFonts w:hAnsi="ＭＳ 明朝" w:hint="eastAsia"/>
                <w:sz w:val="20"/>
              </w:rPr>
              <w:t>□ 手作業・機械作業の併用</w:t>
            </w:r>
          </w:p>
        </w:tc>
      </w:tr>
      <w:tr w:rsidR="00497362" w:rsidRPr="00F22B7F" w14:paraId="44DBEA1B" w14:textId="77777777">
        <w:trPr>
          <w:cantSplit/>
          <w:trHeight w:val="954"/>
        </w:trPr>
        <w:tc>
          <w:tcPr>
            <w:tcW w:w="519" w:type="dxa"/>
            <w:vMerge/>
          </w:tcPr>
          <w:p w14:paraId="62D857C4" w14:textId="77777777" w:rsidR="00497362" w:rsidRPr="00F22B7F" w:rsidRDefault="00497362">
            <w:pPr>
              <w:overflowPunct w:val="0"/>
              <w:autoSpaceDE w:val="0"/>
              <w:autoSpaceDN w:val="0"/>
              <w:spacing w:before="100" w:after="100"/>
              <w:rPr>
                <w:rFonts w:hAnsi="ＭＳ 明朝"/>
                <w:sz w:val="20"/>
              </w:rPr>
            </w:pPr>
          </w:p>
        </w:tc>
        <w:tc>
          <w:tcPr>
            <w:tcW w:w="2520" w:type="dxa"/>
            <w:vAlign w:val="center"/>
          </w:tcPr>
          <w:p w14:paraId="20ABF5D6" w14:textId="77777777" w:rsidR="00497362" w:rsidRPr="00F22B7F" w:rsidRDefault="00497362">
            <w:pPr>
              <w:overflowPunct w:val="0"/>
              <w:autoSpaceDE w:val="0"/>
              <w:autoSpaceDN w:val="0"/>
              <w:spacing w:before="100" w:after="100"/>
              <w:rPr>
                <w:rFonts w:hAnsi="ＭＳ 明朝"/>
                <w:sz w:val="20"/>
              </w:rPr>
            </w:pPr>
            <w:r w:rsidRPr="00F22B7F">
              <w:rPr>
                <w:rFonts w:hAnsi="ＭＳ 明朝" w:hint="eastAsia"/>
                <w:sz w:val="20"/>
              </w:rPr>
              <w:t>③ 上部構造部分・外装</w:t>
            </w:r>
          </w:p>
        </w:tc>
        <w:tc>
          <w:tcPr>
            <w:tcW w:w="3255" w:type="dxa"/>
            <w:vAlign w:val="center"/>
          </w:tcPr>
          <w:p w14:paraId="0002E159" w14:textId="77777777" w:rsidR="00497362" w:rsidRPr="00F22B7F" w:rsidRDefault="00497362">
            <w:pPr>
              <w:overflowPunct w:val="0"/>
              <w:autoSpaceDE w:val="0"/>
              <w:autoSpaceDN w:val="0"/>
              <w:spacing w:before="100"/>
              <w:rPr>
                <w:rFonts w:hAnsi="ＭＳ 明朝"/>
                <w:sz w:val="20"/>
              </w:rPr>
            </w:pPr>
            <w:r w:rsidRPr="00F22B7F">
              <w:rPr>
                <w:rFonts w:hAnsi="ＭＳ 明朝" w:hint="eastAsia"/>
                <w:sz w:val="20"/>
              </w:rPr>
              <w:t>上部構造部分・外装の工事</w:t>
            </w:r>
          </w:p>
          <w:p w14:paraId="098BB534" w14:textId="77777777" w:rsidR="00497362" w:rsidRPr="00F22B7F" w:rsidRDefault="00497362">
            <w:pPr>
              <w:overflowPunct w:val="0"/>
              <w:autoSpaceDE w:val="0"/>
              <w:autoSpaceDN w:val="0"/>
              <w:spacing w:before="100" w:after="100"/>
              <w:rPr>
                <w:rFonts w:hAnsi="ＭＳ 明朝"/>
                <w:sz w:val="20"/>
              </w:rPr>
            </w:pPr>
            <w:r w:rsidRPr="00F22B7F">
              <w:rPr>
                <w:rFonts w:hAnsi="ＭＳ 明朝" w:hint="eastAsia"/>
                <w:sz w:val="20"/>
              </w:rPr>
              <w:t>□ 有　　□ 無</w:t>
            </w:r>
          </w:p>
        </w:tc>
        <w:tc>
          <w:tcPr>
            <w:tcW w:w="3465" w:type="dxa"/>
            <w:vAlign w:val="center"/>
          </w:tcPr>
          <w:p w14:paraId="4FB34343" w14:textId="77777777" w:rsidR="00497362" w:rsidRPr="00F22B7F" w:rsidRDefault="00497362">
            <w:pPr>
              <w:overflowPunct w:val="0"/>
              <w:autoSpaceDE w:val="0"/>
              <w:autoSpaceDN w:val="0"/>
              <w:spacing w:before="100"/>
              <w:rPr>
                <w:rFonts w:hAnsi="ＭＳ 明朝"/>
                <w:sz w:val="20"/>
              </w:rPr>
            </w:pPr>
            <w:r w:rsidRPr="00F22B7F">
              <w:rPr>
                <w:rFonts w:hAnsi="ＭＳ 明朝" w:hint="eastAsia"/>
                <w:sz w:val="20"/>
              </w:rPr>
              <w:t>□ 手作業</w:t>
            </w:r>
          </w:p>
          <w:p w14:paraId="2B2851EE" w14:textId="77777777" w:rsidR="00497362" w:rsidRPr="00F22B7F" w:rsidRDefault="00497362">
            <w:pPr>
              <w:overflowPunct w:val="0"/>
              <w:autoSpaceDE w:val="0"/>
              <w:autoSpaceDN w:val="0"/>
              <w:spacing w:before="100" w:after="100"/>
              <w:rPr>
                <w:rFonts w:hAnsi="ＭＳ 明朝"/>
                <w:sz w:val="20"/>
              </w:rPr>
            </w:pPr>
            <w:r w:rsidRPr="00F22B7F">
              <w:rPr>
                <w:rFonts w:hAnsi="ＭＳ 明朝" w:hint="eastAsia"/>
                <w:sz w:val="20"/>
              </w:rPr>
              <w:t>□ 手作業・機械作業の併用</w:t>
            </w:r>
          </w:p>
        </w:tc>
      </w:tr>
      <w:tr w:rsidR="00497362" w:rsidRPr="00F22B7F" w14:paraId="3510E31B" w14:textId="77777777">
        <w:trPr>
          <w:cantSplit/>
          <w:trHeight w:val="954"/>
        </w:trPr>
        <w:tc>
          <w:tcPr>
            <w:tcW w:w="519" w:type="dxa"/>
            <w:vMerge/>
          </w:tcPr>
          <w:p w14:paraId="43B0F50F" w14:textId="77777777" w:rsidR="00497362" w:rsidRPr="00F22B7F" w:rsidRDefault="00497362">
            <w:pPr>
              <w:overflowPunct w:val="0"/>
              <w:autoSpaceDE w:val="0"/>
              <w:autoSpaceDN w:val="0"/>
              <w:spacing w:before="100" w:after="100"/>
              <w:rPr>
                <w:rFonts w:hAnsi="ＭＳ 明朝"/>
                <w:sz w:val="20"/>
              </w:rPr>
            </w:pPr>
          </w:p>
        </w:tc>
        <w:tc>
          <w:tcPr>
            <w:tcW w:w="2520" w:type="dxa"/>
            <w:vAlign w:val="center"/>
          </w:tcPr>
          <w:p w14:paraId="76B625D3" w14:textId="77777777" w:rsidR="00497362" w:rsidRPr="00F22B7F" w:rsidRDefault="00497362">
            <w:pPr>
              <w:overflowPunct w:val="0"/>
              <w:autoSpaceDE w:val="0"/>
              <w:autoSpaceDN w:val="0"/>
              <w:spacing w:before="100" w:after="100"/>
              <w:rPr>
                <w:rFonts w:hAnsi="ＭＳ 明朝"/>
                <w:sz w:val="20"/>
              </w:rPr>
            </w:pPr>
            <w:r w:rsidRPr="00F22B7F">
              <w:rPr>
                <w:rFonts w:hAnsi="ＭＳ 明朝" w:hint="eastAsia"/>
                <w:sz w:val="20"/>
              </w:rPr>
              <w:t>④ 屋　　　根</w:t>
            </w:r>
          </w:p>
        </w:tc>
        <w:tc>
          <w:tcPr>
            <w:tcW w:w="3255" w:type="dxa"/>
            <w:vAlign w:val="center"/>
          </w:tcPr>
          <w:p w14:paraId="44D606A3" w14:textId="77777777" w:rsidR="00497362" w:rsidRPr="00F22B7F" w:rsidRDefault="00497362">
            <w:pPr>
              <w:overflowPunct w:val="0"/>
              <w:autoSpaceDE w:val="0"/>
              <w:autoSpaceDN w:val="0"/>
              <w:spacing w:before="100"/>
              <w:rPr>
                <w:rFonts w:hAnsi="ＭＳ 明朝"/>
                <w:sz w:val="20"/>
              </w:rPr>
            </w:pPr>
            <w:r w:rsidRPr="00F22B7F">
              <w:rPr>
                <w:rFonts w:hAnsi="ＭＳ 明朝" w:hint="eastAsia"/>
                <w:sz w:val="20"/>
              </w:rPr>
              <w:t>屋根の工事</w:t>
            </w:r>
          </w:p>
          <w:p w14:paraId="61C98623" w14:textId="77777777" w:rsidR="00497362" w:rsidRPr="00F22B7F" w:rsidRDefault="00497362">
            <w:pPr>
              <w:overflowPunct w:val="0"/>
              <w:autoSpaceDE w:val="0"/>
              <w:autoSpaceDN w:val="0"/>
              <w:spacing w:before="100" w:after="100"/>
              <w:rPr>
                <w:rFonts w:hAnsi="ＭＳ 明朝"/>
                <w:sz w:val="20"/>
              </w:rPr>
            </w:pPr>
            <w:r w:rsidRPr="00F22B7F">
              <w:rPr>
                <w:rFonts w:hAnsi="ＭＳ 明朝" w:hint="eastAsia"/>
                <w:sz w:val="20"/>
              </w:rPr>
              <w:t>□ 有　　□ 無</w:t>
            </w:r>
          </w:p>
        </w:tc>
        <w:tc>
          <w:tcPr>
            <w:tcW w:w="3465" w:type="dxa"/>
            <w:vAlign w:val="center"/>
          </w:tcPr>
          <w:p w14:paraId="0B2BCE46" w14:textId="77777777" w:rsidR="00497362" w:rsidRPr="00F22B7F" w:rsidRDefault="00497362">
            <w:pPr>
              <w:overflowPunct w:val="0"/>
              <w:autoSpaceDE w:val="0"/>
              <w:autoSpaceDN w:val="0"/>
              <w:spacing w:before="100"/>
              <w:rPr>
                <w:rFonts w:hAnsi="ＭＳ 明朝"/>
                <w:sz w:val="20"/>
              </w:rPr>
            </w:pPr>
            <w:r w:rsidRPr="00F22B7F">
              <w:rPr>
                <w:rFonts w:hAnsi="ＭＳ 明朝" w:hint="eastAsia"/>
                <w:sz w:val="20"/>
              </w:rPr>
              <w:t>□ 手作業</w:t>
            </w:r>
          </w:p>
          <w:p w14:paraId="2A9519F0" w14:textId="77777777" w:rsidR="00497362" w:rsidRPr="00F22B7F" w:rsidRDefault="00497362">
            <w:pPr>
              <w:overflowPunct w:val="0"/>
              <w:autoSpaceDE w:val="0"/>
              <w:autoSpaceDN w:val="0"/>
              <w:spacing w:before="100" w:after="100"/>
              <w:rPr>
                <w:rFonts w:hAnsi="ＭＳ 明朝"/>
                <w:sz w:val="20"/>
              </w:rPr>
            </w:pPr>
            <w:r w:rsidRPr="00F22B7F">
              <w:rPr>
                <w:rFonts w:hAnsi="ＭＳ 明朝" w:hint="eastAsia"/>
                <w:sz w:val="20"/>
              </w:rPr>
              <w:t>□ 手作業・機械作業の併用</w:t>
            </w:r>
          </w:p>
        </w:tc>
      </w:tr>
      <w:tr w:rsidR="00497362" w:rsidRPr="00F22B7F" w14:paraId="0FFE9713" w14:textId="77777777">
        <w:trPr>
          <w:cantSplit/>
          <w:trHeight w:val="955"/>
        </w:trPr>
        <w:tc>
          <w:tcPr>
            <w:tcW w:w="519" w:type="dxa"/>
            <w:vMerge/>
          </w:tcPr>
          <w:p w14:paraId="63E55142" w14:textId="77777777" w:rsidR="00497362" w:rsidRPr="00F22B7F" w:rsidRDefault="00497362">
            <w:pPr>
              <w:overflowPunct w:val="0"/>
              <w:autoSpaceDE w:val="0"/>
              <w:autoSpaceDN w:val="0"/>
              <w:spacing w:before="100" w:after="100"/>
              <w:rPr>
                <w:rFonts w:hAnsi="ＭＳ 明朝"/>
                <w:sz w:val="20"/>
              </w:rPr>
            </w:pPr>
          </w:p>
        </w:tc>
        <w:tc>
          <w:tcPr>
            <w:tcW w:w="2520" w:type="dxa"/>
            <w:vAlign w:val="center"/>
          </w:tcPr>
          <w:p w14:paraId="6F6B31A2" w14:textId="77777777" w:rsidR="00497362" w:rsidRPr="00F22B7F" w:rsidRDefault="00497362">
            <w:pPr>
              <w:pStyle w:val="a3"/>
              <w:overflowPunct w:val="0"/>
              <w:autoSpaceDE w:val="0"/>
              <w:autoSpaceDN w:val="0"/>
              <w:spacing w:before="100" w:after="100"/>
              <w:rPr>
                <w:rFonts w:hAnsi="ＭＳ 明朝"/>
                <w:sz w:val="20"/>
              </w:rPr>
            </w:pPr>
            <w:r w:rsidRPr="00F22B7F">
              <w:rPr>
                <w:rFonts w:hAnsi="ＭＳ 明朝" w:hint="eastAsia"/>
                <w:sz w:val="20"/>
              </w:rPr>
              <w:t>⑤ 建築設備・内装等</w:t>
            </w:r>
          </w:p>
        </w:tc>
        <w:tc>
          <w:tcPr>
            <w:tcW w:w="3255" w:type="dxa"/>
            <w:vAlign w:val="center"/>
          </w:tcPr>
          <w:p w14:paraId="7E5BF9D3" w14:textId="77777777" w:rsidR="00497362" w:rsidRPr="00F22B7F" w:rsidRDefault="00497362">
            <w:pPr>
              <w:overflowPunct w:val="0"/>
              <w:autoSpaceDE w:val="0"/>
              <w:autoSpaceDN w:val="0"/>
              <w:spacing w:before="100"/>
              <w:rPr>
                <w:rFonts w:hAnsi="ＭＳ 明朝"/>
                <w:sz w:val="20"/>
              </w:rPr>
            </w:pPr>
            <w:r w:rsidRPr="00F22B7F">
              <w:rPr>
                <w:rFonts w:hAnsi="ＭＳ 明朝" w:hint="eastAsia"/>
                <w:sz w:val="20"/>
              </w:rPr>
              <w:t>建築設備・内装等の工事</w:t>
            </w:r>
          </w:p>
          <w:p w14:paraId="298C1C19" w14:textId="77777777" w:rsidR="00497362" w:rsidRPr="00F22B7F" w:rsidRDefault="00497362">
            <w:pPr>
              <w:overflowPunct w:val="0"/>
              <w:autoSpaceDE w:val="0"/>
              <w:autoSpaceDN w:val="0"/>
              <w:spacing w:before="100" w:after="100"/>
              <w:rPr>
                <w:rFonts w:hAnsi="ＭＳ 明朝"/>
                <w:sz w:val="20"/>
              </w:rPr>
            </w:pPr>
            <w:r w:rsidRPr="00F22B7F">
              <w:rPr>
                <w:rFonts w:hAnsi="ＭＳ 明朝" w:hint="eastAsia"/>
                <w:sz w:val="20"/>
              </w:rPr>
              <w:t>□ 有　　□ 無</w:t>
            </w:r>
          </w:p>
        </w:tc>
        <w:tc>
          <w:tcPr>
            <w:tcW w:w="3465" w:type="dxa"/>
            <w:vAlign w:val="center"/>
          </w:tcPr>
          <w:p w14:paraId="7F1EBC13" w14:textId="77777777" w:rsidR="00497362" w:rsidRPr="00F22B7F" w:rsidRDefault="00497362">
            <w:pPr>
              <w:overflowPunct w:val="0"/>
              <w:autoSpaceDE w:val="0"/>
              <w:autoSpaceDN w:val="0"/>
              <w:spacing w:before="100"/>
              <w:rPr>
                <w:rFonts w:hAnsi="ＭＳ 明朝"/>
                <w:sz w:val="20"/>
              </w:rPr>
            </w:pPr>
            <w:r w:rsidRPr="00F22B7F">
              <w:rPr>
                <w:rFonts w:hAnsi="ＭＳ 明朝" w:hint="eastAsia"/>
                <w:sz w:val="20"/>
              </w:rPr>
              <w:t>□ 手作業</w:t>
            </w:r>
          </w:p>
          <w:p w14:paraId="592232AA" w14:textId="77777777" w:rsidR="00497362" w:rsidRPr="00F22B7F" w:rsidRDefault="00497362">
            <w:pPr>
              <w:overflowPunct w:val="0"/>
              <w:autoSpaceDE w:val="0"/>
              <w:autoSpaceDN w:val="0"/>
              <w:spacing w:before="100" w:after="100"/>
              <w:rPr>
                <w:rFonts w:hAnsi="ＭＳ 明朝"/>
                <w:sz w:val="20"/>
              </w:rPr>
            </w:pPr>
            <w:r w:rsidRPr="00F22B7F">
              <w:rPr>
                <w:rFonts w:hAnsi="ＭＳ 明朝" w:hint="eastAsia"/>
                <w:sz w:val="20"/>
              </w:rPr>
              <w:t>□ 手作業・機械作業の併用</w:t>
            </w:r>
          </w:p>
        </w:tc>
      </w:tr>
      <w:tr w:rsidR="00497362" w:rsidRPr="00F22B7F" w14:paraId="43A5ECC8" w14:textId="77777777">
        <w:trPr>
          <w:cantSplit/>
          <w:trHeight w:val="955"/>
        </w:trPr>
        <w:tc>
          <w:tcPr>
            <w:tcW w:w="519" w:type="dxa"/>
            <w:vMerge/>
          </w:tcPr>
          <w:p w14:paraId="34F67C49" w14:textId="77777777" w:rsidR="00497362" w:rsidRPr="00F22B7F" w:rsidRDefault="00497362">
            <w:pPr>
              <w:overflowPunct w:val="0"/>
              <w:autoSpaceDE w:val="0"/>
              <w:autoSpaceDN w:val="0"/>
              <w:spacing w:before="100" w:after="100"/>
              <w:rPr>
                <w:rFonts w:hAnsi="ＭＳ 明朝"/>
                <w:sz w:val="20"/>
              </w:rPr>
            </w:pPr>
          </w:p>
        </w:tc>
        <w:tc>
          <w:tcPr>
            <w:tcW w:w="2520" w:type="dxa"/>
            <w:vAlign w:val="center"/>
          </w:tcPr>
          <w:p w14:paraId="6F0AC1D3" w14:textId="77777777" w:rsidR="00497362" w:rsidRPr="00F22B7F" w:rsidRDefault="00497362">
            <w:pPr>
              <w:pStyle w:val="a3"/>
              <w:overflowPunct w:val="0"/>
              <w:autoSpaceDE w:val="0"/>
              <w:autoSpaceDN w:val="0"/>
              <w:spacing w:before="100"/>
              <w:rPr>
                <w:rFonts w:hAnsi="ＭＳ 明朝"/>
                <w:sz w:val="20"/>
              </w:rPr>
            </w:pPr>
            <w:r w:rsidRPr="00F22B7F">
              <w:rPr>
                <w:rFonts w:hAnsi="ＭＳ 明朝" w:hint="eastAsia"/>
                <w:sz w:val="20"/>
              </w:rPr>
              <w:t>⑥ そ　の　他</w:t>
            </w:r>
          </w:p>
          <w:p w14:paraId="0ABABC88" w14:textId="77777777" w:rsidR="00497362" w:rsidRPr="00F22B7F" w:rsidRDefault="00497362">
            <w:pPr>
              <w:spacing w:before="100" w:after="100"/>
              <w:rPr>
                <w:rFonts w:hAnsi="ＭＳ 明朝"/>
                <w:sz w:val="20"/>
              </w:rPr>
            </w:pPr>
            <w:r w:rsidRPr="00F22B7F">
              <w:rPr>
                <w:rFonts w:hAnsi="ＭＳ 明朝" w:hint="eastAsia"/>
                <w:sz w:val="20"/>
              </w:rPr>
              <w:t xml:space="preserve">　（　　　　　　　　）</w:t>
            </w:r>
          </w:p>
        </w:tc>
        <w:tc>
          <w:tcPr>
            <w:tcW w:w="3255" w:type="dxa"/>
            <w:vAlign w:val="center"/>
          </w:tcPr>
          <w:p w14:paraId="38DF7111" w14:textId="77777777" w:rsidR="00497362" w:rsidRPr="00F22B7F" w:rsidRDefault="00497362">
            <w:pPr>
              <w:overflowPunct w:val="0"/>
              <w:autoSpaceDE w:val="0"/>
              <w:autoSpaceDN w:val="0"/>
              <w:spacing w:before="100"/>
              <w:rPr>
                <w:rFonts w:hAnsi="ＭＳ 明朝"/>
                <w:sz w:val="20"/>
              </w:rPr>
            </w:pPr>
            <w:r w:rsidRPr="00F22B7F">
              <w:rPr>
                <w:rFonts w:hAnsi="ＭＳ 明朝" w:hint="eastAsia"/>
                <w:sz w:val="20"/>
              </w:rPr>
              <w:t>その他の工事</w:t>
            </w:r>
          </w:p>
          <w:p w14:paraId="6F0173D6" w14:textId="77777777" w:rsidR="00497362" w:rsidRPr="00F22B7F" w:rsidRDefault="00497362">
            <w:pPr>
              <w:overflowPunct w:val="0"/>
              <w:autoSpaceDE w:val="0"/>
              <w:autoSpaceDN w:val="0"/>
              <w:spacing w:before="100" w:after="100"/>
              <w:rPr>
                <w:rFonts w:hAnsi="ＭＳ 明朝"/>
                <w:sz w:val="20"/>
              </w:rPr>
            </w:pPr>
            <w:r w:rsidRPr="00F22B7F">
              <w:rPr>
                <w:rFonts w:hAnsi="ＭＳ 明朝" w:hint="eastAsia"/>
                <w:sz w:val="20"/>
              </w:rPr>
              <w:t>□ 有　　□ 無</w:t>
            </w:r>
          </w:p>
        </w:tc>
        <w:tc>
          <w:tcPr>
            <w:tcW w:w="3465" w:type="dxa"/>
            <w:vAlign w:val="center"/>
          </w:tcPr>
          <w:p w14:paraId="25C5D0B4" w14:textId="77777777" w:rsidR="00497362" w:rsidRPr="00F22B7F" w:rsidRDefault="00497362">
            <w:pPr>
              <w:overflowPunct w:val="0"/>
              <w:autoSpaceDE w:val="0"/>
              <w:autoSpaceDN w:val="0"/>
              <w:spacing w:before="100"/>
              <w:rPr>
                <w:rFonts w:hAnsi="ＭＳ 明朝"/>
                <w:sz w:val="20"/>
              </w:rPr>
            </w:pPr>
            <w:r w:rsidRPr="00F22B7F">
              <w:rPr>
                <w:rFonts w:hAnsi="ＭＳ 明朝" w:hint="eastAsia"/>
                <w:sz w:val="20"/>
              </w:rPr>
              <w:t>□ 手作業</w:t>
            </w:r>
          </w:p>
          <w:p w14:paraId="30E45BE3" w14:textId="77777777" w:rsidR="00497362" w:rsidRPr="00F22B7F" w:rsidRDefault="00497362">
            <w:pPr>
              <w:overflowPunct w:val="0"/>
              <w:autoSpaceDE w:val="0"/>
              <w:autoSpaceDN w:val="0"/>
              <w:spacing w:before="100" w:after="100"/>
              <w:rPr>
                <w:rFonts w:hAnsi="ＭＳ 明朝"/>
                <w:sz w:val="20"/>
              </w:rPr>
            </w:pPr>
            <w:r w:rsidRPr="00F22B7F">
              <w:rPr>
                <w:rFonts w:hAnsi="ＭＳ 明朝" w:hint="eastAsia"/>
                <w:sz w:val="20"/>
              </w:rPr>
              <w:t>□ 手作業・機械作業の併用</w:t>
            </w:r>
          </w:p>
        </w:tc>
      </w:tr>
      <w:tr w:rsidR="00497362" w:rsidRPr="00F22B7F" w14:paraId="3908C817" w14:textId="77777777">
        <w:trPr>
          <w:cantSplit/>
          <w:trHeight w:val="955"/>
        </w:trPr>
        <w:tc>
          <w:tcPr>
            <w:tcW w:w="519" w:type="dxa"/>
            <w:vMerge/>
          </w:tcPr>
          <w:p w14:paraId="4F797BEA" w14:textId="77777777" w:rsidR="00497362" w:rsidRPr="00F22B7F" w:rsidRDefault="00497362">
            <w:pPr>
              <w:overflowPunct w:val="0"/>
              <w:autoSpaceDE w:val="0"/>
              <w:autoSpaceDN w:val="0"/>
              <w:spacing w:before="100" w:after="100"/>
              <w:rPr>
                <w:rFonts w:hAnsi="ＭＳ 明朝"/>
                <w:sz w:val="20"/>
              </w:rPr>
            </w:pPr>
          </w:p>
        </w:tc>
        <w:tc>
          <w:tcPr>
            <w:tcW w:w="2520" w:type="dxa"/>
            <w:vAlign w:val="center"/>
          </w:tcPr>
          <w:p w14:paraId="02938FE3" w14:textId="77777777" w:rsidR="00497362" w:rsidRPr="00F22B7F" w:rsidRDefault="00497362">
            <w:pPr>
              <w:spacing w:before="100"/>
              <w:rPr>
                <w:rFonts w:hAnsi="ＭＳ 明朝"/>
                <w:sz w:val="20"/>
              </w:rPr>
            </w:pPr>
          </w:p>
          <w:p w14:paraId="72039CB4" w14:textId="77777777" w:rsidR="00497362" w:rsidRPr="00F22B7F" w:rsidRDefault="00497362">
            <w:pPr>
              <w:spacing w:before="100" w:after="100"/>
              <w:rPr>
                <w:rFonts w:hAnsi="ＭＳ 明朝"/>
                <w:sz w:val="20"/>
              </w:rPr>
            </w:pPr>
          </w:p>
        </w:tc>
        <w:tc>
          <w:tcPr>
            <w:tcW w:w="3255" w:type="dxa"/>
            <w:vAlign w:val="center"/>
          </w:tcPr>
          <w:p w14:paraId="0F9F89CD" w14:textId="77777777" w:rsidR="00497362" w:rsidRPr="00F22B7F" w:rsidRDefault="00497362">
            <w:pPr>
              <w:overflowPunct w:val="0"/>
              <w:autoSpaceDE w:val="0"/>
              <w:autoSpaceDN w:val="0"/>
              <w:spacing w:before="100"/>
              <w:rPr>
                <w:rFonts w:hAnsi="ＭＳ 明朝"/>
                <w:sz w:val="20"/>
              </w:rPr>
            </w:pPr>
          </w:p>
          <w:p w14:paraId="767630F2" w14:textId="77777777" w:rsidR="00497362" w:rsidRPr="00F22B7F" w:rsidRDefault="00497362">
            <w:pPr>
              <w:overflowPunct w:val="0"/>
              <w:autoSpaceDE w:val="0"/>
              <w:autoSpaceDN w:val="0"/>
              <w:spacing w:before="100" w:after="100"/>
              <w:rPr>
                <w:rFonts w:hAnsi="ＭＳ 明朝"/>
                <w:sz w:val="20"/>
              </w:rPr>
            </w:pPr>
          </w:p>
        </w:tc>
        <w:tc>
          <w:tcPr>
            <w:tcW w:w="3465" w:type="dxa"/>
            <w:vAlign w:val="center"/>
          </w:tcPr>
          <w:p w14:paraId="2F40ABF3" w14:textId="77777777" w:rsidR="00497362" w:rsidRPr="00F22B7F" w:rsidRDefault="00497362">
            <w:pPr>
              <w:overflowPunct w:val="0"/>
              <w:autoSpaceDE w:val="0"/>
              <w:autoSpaceDN w:val="0"/>
              <w:spacing w:before="100"/>
              <w:rPr>
                <w:rFonts w:hAnsi="ＭＳ 明朝"/>
                <w:sz w:val="20"/>
              </w:rPr>
            </w:pPr>
          </w:p>
          <w:p w14:paraId="5F1162D1" w14:textId="77777777" w:rsidR="00497362" w:rsidRPr="00F22B7F" w:rsidRDefault="00497362">
            <w:pPr>
              <w:overflowPunct w:val="0"/>
              <w:autoSpaceDE w:val="0"/>
              <w:autoSpaceDN w:val="0"/>
              <w:spacing w:before="100" w:after="100"/>
              <w:rPr>
                <w:rFonts w:hAnsi="ＭＳ 明朝"/>
                <w:sz w:val="20"/>
              </w:rPr>
            </w:pPr>
          </w:p>
        </w:tc>
      </w:tr>
    </w:tbl>
    <w:p w14:paraId="20F0DDDE" w14:textId="77777777" w:rsidR="00497362" w:rsidRPr="00F22B7F" w:rsidRDefault="00497362">
      <w:pPr>
        <w:rPr>
          <w:rFonts w:hAnsi="ＭＳ 明朝"/>
        </w:rPr>
      </w:pPr>
    </w:p>
    <w:p w14:paraId="537C5A60" w14:textId="77777777" w:rsidR="00497362" w:rsidRPr="00F22B7F" w:rsidRDefault="00497362">
      <w:pPr>
        <w:overflowPunct w:val="0"/>
        <w:autoSpaceDE w:val="0"/>
        <w:autoSpaceDN w:val="0"/>
        <w:rPr>
          <w:rFonts w:hAnsi="ＭＳ 明朝"/>
          <w:sz w:val="22"/>
        </w:rPr>
      </w:pPr>
    </w:p>
    <w:p w14:paraId="64A3EEB6" w14:textId="77777777" w:rsidR="00497362" w:rsidRPr="00F22B7F" w:rsidRDefault="00497362">
      <w:pPr>
        <w:overflowPunct w:val="0"/>
        <w:autoSpaceDE w:val="0"/>
        <w:autoSpaceDN w:val="0"/>
        <w:rPr>
          <w:rFonts w:hAnsi="ＭＳ 明朝"/>
          <w:sz w:val="22"/>
        </w:rPr>
      </w:pPr>
      <w:r w:rsidRPr="00F22B7F">
        <w:rPr>
          <w:rFonts w:hAnsi="ＭＳ 明朝" w:hint="eastAsia"/>
          <w:sz w:val="22"/>
        </w:rPr>
        <w:t xml:space="preserve">２　解体工事に要する費用　　　</w:t>
      </w:r>
      <w:r w:rsidRPr="00F22B7F">
        <w:rPr>
          <w:rFonts w:hAnsi="ＭＳ 明朝" w:hint="eastAsia"/>
          <w:sz w:val="22"/>
          <w:u w:val="single"/>
        </w:rPr>
        <w:t xml:space="preserve">　　　　　　　　　円</w:t>
      </w:r>
      <w:r w:rsidRPr="00F22B7F">
        <w:rPr>
          <w:rFonts w:hAnsi="ＭＳ 明朝" w:hint="eastAsia"/>
          <w:sz w:val="22"/>
        </w:rPr>
        <w:t>（消費税込）</w:t>
      </w:r>
    </w:p>
    <w:p w14:paraId="0009B428" w14:textId="77777777" w:rsidR="00497362" w:rsidRPr="00F22B7F" w:rsidRDefault="00497362">
      <w:pPr>
        <w:overflowPunct w:val="0"/>
        <w:autoSpaceDE w:val="0"/>
        <w:autoSpaceDN w:val="0"/>
        <w:rPr>
          <w:rFonts w:hAnsi="ＭＳ 明朝"/>
          <w:sz w:val="22"/>
        </w:rPr>
      </w:pPr>
      <w:r w:rsidRPr="00F22B7F">
        <w:rPr>
          <w:rFonts w:hAnsi="ＭＳ 明朝" w:hint="eastAsia"/>
          <w:sz w:val="22"/>
        </w:rPr>
        <w:t xml:space="preserve">　　（</w:t>
      </w:r>
      <w:r w:rsidR="007C5CFA" w:rsidRPr="00F22B7F">
        <w:rPr>
          <w:rFonts w:hAnsi="ＭＳ 明朝" w:hint="eastAsia"/>
          <w:sz w:val="22"/>
        </w:rPr>
        <w:t>受注者</w:t>
      </w:r>
      <w:r w:rsidRPr="00F22B7F">
        <w:rPr>
          <w:rFonts w:hAnsi="ＭＳ 明朝" w:hint="eastAsia"/>
          <w:sz w:val="22"/>
        </w:rPr>
        <w:t>の見積金額）</w:t>
      </w:r>
    </w:p>
    <w:p w14:paraId="0F511590" w14:textId="77777777" w:rsidR="00497362" w:rsidRPr="00F22B7F" w:rsidRDefault="00497362">
      <w:pPr>
        <w:overflowPunct w:val="0"/>
        <w:autoSpaceDE w:val="0"/>
        <w:autoSpaceDN w:val="0"/>
        <w:rPr>
          <w:rFonts w:hAnsi="ＭＳ 明朝"/>
          <w:sz w:val="22"/>
        </w:rPr>
      </w:pPr>
    </w:p>
    <w:p w14:paraId="34B4DD2D" w14:textId="77777777" w:rsidR="00497362" w:rsidRPr="00F22B7F" w:rsidRDefault="00497362">
      <w:pPr>
        <w:overflowPunct w:val="0"/>
        <w:autoSpaceDE w:val="0"/>
        <w:autoSpaceDN w:val="0"/>
        <w:rPr>
          <w:rFonts w:hAnsi="ＭＳ 明朝"/>
          <w:sz w:val="22"/>
        </w:rPr>
      </w:pPr>
      <w:r w:rsidRPr="00F22B7F">
        <w:rPr>
          <w:rFonts w:hAnsi="ＭＳ 明朝" w:hint="eastAsia"/>
          <w:sz w:val="22"/>
        </w:rPr>
        <w:t>３　再資源化等をする施設の名称及び所在地　　　　　　　 別 添 の と お り</w:t>
      </w:r>
    </w:p>
    <w:p w14:paraId="1995E0C2" w14:textId="77777777" w:rsidR="00497362" w:rsidRPr="00F22B7F" w:rsidRDefault="00497362">
      <w:pPr>
        <w:overflowPunct w:val="0"/>
        <w:autoSpaceDE w:val="0"/>
        <w:autoSpaceDN w:val="0"/>
        <w:rPr>
          <w:rFonts w:hAnsi="ＭＳ 明朝"/>
          <w:sz w:val="22"/>
        </w:rPr>
      </w:pPr>
    </w:p>
    <w:p w14:paraId="25DC38D6" w14:textId="77777777" w:rsidR="00497362" w:rsidRPr="00F22B7F" w:rsidRDefault="00497362">
      <w:pPr>
        <w:overflowPunct w:val="0"/>
        <w:autoSpaceDE w:val="0"/>
        <w:autoSpaceDN w:val="0"/>
        <w:rPr>
          <w:rFonts w:hAnsi="ＭＳ 明朝"/>
          <w:sz w:val="22"/>
        </w:rPr>
      </w:pPr>
    </w:p>
    <w:p w14:paraId="0C7D32BA" w14:textId="77777777" w:rsidR="00497362" w:rsidRPr="00F22B7F" w:rsidRDefault="00497362">
      <w:pPr>
        <w:overflowPunct w:val="0"/>
        <w:autoSpaceDE w:val="0"/>
        <w:autoSpaceDN w:val="0"/>
        <w:rPr>
          <w:rFonts w:hAnsi="ＭＳ 明朝"/>
          <w:sz w:val="22"/>
        </w:rPr>
      </w:pPr>
      <w:r w:rsidRPr="00F22B7F">
        <w:rPr>
          <w:rFonts w:hAnsi="ＭＳ 明朝" w:hint="eastAsia"/>
          <w:sz w:val="22"/>
        </w:rPr>
        <w:t xml:space="preserve">４　特定建設資材廃棄物の再資源化等に要する費用　　　</w:t>
      </w:r>
      <w:r w:rsidRPr="00F22B7F">
        <w:rPr>
          <w:rFonts w:hAnsi="ＭＳ 明朝" w:hint="eastAsia"/>
          <w:sz w:val="22"/>
          <w:u w:val="single"/>
        </w:rPr>
        <w:t xml:space="preserve">　　　　　　　　　円</w:t>
      </w:r>
      <w:r w:rsidRPr="00F22B7F">
        <w:rPr>
          <w:rFonts w:hAnsi="ＭＳ 明朝" w:hint="eastAsia"/>
          <w:sz w:val="22"/>
        </w:rPr>
        <w:t>（消費税込）</w:t>
      </w:r>
    </w:p>
    <w:p w14:paraId="3A0FB9E6" w14:textId="77777777" w:rsidR="00497362" w:rsidRPr="00F22B7F" w:rsidRDefault="00497362">
      <w:pPr>
        <w:overflowPunct w:val="0"/>
        <w:autoSpaceDE w:val="0"/>
        <w:autoSpaceDN w:val="0"/>
        <w:rPr>
          <w:rFonts w:hAnsi="ＭＳ 明朝"/>
          <w:sz w:val="22"/>
        </w:rPr>
      </w:pPr>
      <w:r w:rsidRPr="00F22B7F">
        <w:rPr>
          <w:rFonts w:hAnsi="ＭＳ 明朝" w:hint="eastAsia"/>
          <w:sz w:val="22"/>
        </w:rPr>
        <w:t xml:space="preserve">　　（</w:t>
      </w:r>
      <w:r w:rsidR="007C5CFA" w:rsidRPr="00F22B7F">
        <w:rPr>
          <w:rFonts w:hAnsi="ＭＳ 明朝" w:hint="eastAsia"/>
          <w:sz w:val="22"/>
        </w:rPr>
        <w:t>受注者</w:t>
      </w:r>
      <w:r w:rsidRPr="00F22B7F">
        <w:rPr>
          <w:rFonts w:hAnsi="ＭＳ 明朝" w:hint="eastAsia"/>
          <w:sz w:val="22"/>
        </w:rPr>
        <w:t>の見積金額）</w:t>
      </w:r>
    </w:p>
    <w:p w14:paraId="085B8C77" w14:textId="77777777" w:rsidR="00497362" w:rsidRPr="00F22B7F" w:rsidRDefault="00497362">
      <w:pPr>
        <w:overflowPunct w:val="0"/>
        <w:autoSpaceDE w:val="0"/>
        <w:autoSpaceDN w:val="0"/>
        <w:spacing w:line="380" w:lineRule="exact"/>
        <w:rPr>
          <w:rFonts w:hAnsi="ＭＳ 明朝"/>
          <w:sz w:val="22"/>
        </w:rPr>
      </w:pPr>
      <w:r w:rsidRPr="00F22B7F">
        <w:rPr>
          <w:rFonts w:hAnsi="ＭＳ 明朝"/>
        </w:rPr>
        <w:br w:type="page"/>
      </w:r>
      <w:r w:rsidRPr="00F22B7F">
        <w:rPr>
          <w:rFonts w:hAnsi="ＭＳ 明朝" w:hint="eastAsia"/>
          <w:sz w:val="22"/>
        </w:rPr>
        <w:lastRenderedPageBreak/>
        <w:t>別　紙（その他の工作物に関する工事（土木工事等）の場合）</w:t>
      </w:r>
    </w:p>
    <w:p w14:paraId="3B2877E3" w14:textId="77777777" w:rsidR="00497362" w:rsidRPr="00F22B7F" w:rsidRDefault="00497362">
      <w:pPr>
        <w:overflowPunct w:val="0"/>
        <w:autoSpaceDE w:val="0"/>
        <w:autoSpaceDN w:val="0"/>
        <w:rPr>
          <w:rFonts w:hAnsi="ＭＳ 明朝"/>
          <w:sz w:val="22"/>
        </w:rPr>
      </w:pPr>
    </w:p>
    <w:p w14:paraId="1A8C2452" w14:textId="77777777" w:rsidR="00497362" w:rsidRPr="00F22B7F" w:rsidRDefault="00497362" w:rsidP="004D7D35">
      <w:pPr>
        <w:pStyle w:val="a3"/>
        <w:overflowPunct w:val="0"/>
        <w:autoSpaceDE w:val="0"/>
        <w:autoSpaceDN w:val="0"/>
        <w:spacing w:afterLines="50" w:after="145"/>
        <w:rPr>
          <w:rFonts w:hAnsi="ＭＳ 明朝"/>
          <w:sz w:val="22"/>
        </w:rPr>
      </w:pPr>
      <w:r w:rsidRPr="00F22B7F">
        <w:rPr>
          <w:rFonts w:hAnsi="ＭＳ 明朝" w:hint="eastAsia"/>
          <w:sz w:val="22"/>
        </w:rPr>
        <w:t>１　分別解体等の方法</w:t>
      </w:r>
    </w:p>
    <w:tbl>
      <w:tblPr>
        <w:tblW w:w="97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9"/>
        <w:gridCol w:w="2520"/>
        <w:gridCol w:w="3255"/>
        <w:gridCol w:w="3465"/>
      </w:tblGrid>
      <w:tr w:rsidR="00497362" w:rsidRPr="00F22B7F" w14:paraId="12813792" w14:textId="77777777">
        <w:trPr>
          <w:cantSplit/>
          <w:trHeight w:val="954"/>
        </w:trPr>
        <w:tc>
          <w:tcPr>
            <w:tcW w:w="519" w:type="dxa"/>
            <w:vMerge w:val="restart"/>
            <w:textDirection w:val="tbRlV"/>
            <w:vAlign w:val="center"/>
          </w:tcPr>
          <w:p w14:paraId="0D5A2400" w14:textId="77777777" w:rsidR="00497362" w:rsidRPr="00F22B7F" w:rsidRDefault="00497362">
            <w:pPr>
              <w:overflowPunct w:val="0"/>
              <w:autoSpaceDE w:val="0"/>
              <w:autoSpaceDN w:val="0"/>
              <w:spacing w:before="100" w:after="100"/>
              <w:ind w:left="113" w:right="113"/>
              <w:jc w:val="center"/>
              <w:rPr>
                <w:rFonts w:hAnsi="ＭＳ 明朝"/>
                <w:sz w:val="20"/>
              </w:rPr>
            </w:pPr>
            <w:r w:rsidRPr="00F22B7F">
              <w:rPr>
                <w:rFonts w:hAnsi="ＭＳ 明朝" w:hint="eastAsia"/>
                <w:spacing w:val="118"/>
                <w:sz w:val="20"/>
                <w:fitText w:val="6300" w:id="1785965832"/>
              </w:rPr>
              <w:t>工程ごとの作業内容及び解体方</w:t>
            </w:r>
            <w:r w:rsidRPr="00F22B7F">
              <w:rPr>
                <w:rFonts w:hAnsi="ＭＳ 明朝" w:hint="eastAsia"/>
                <w:spacing w:val="-1"/>
                <w:sz w:val="20"/>
                <w:fitText w:val="6300" w:id="1785965832"/>
              </w:rPr>
              <w:t>法</w:t>
            </w:r>
          </w:p>
        </w:tc>
        <w:tc>
          <w:tcPr>
            <w:tcW w:w="2520" w:type="dxa"/>
            <w:vAlign w:val="center"/>
          </w:tcPr>
          <w:p w14:paraId="5623CF0B" w14:textId="77777777" w:rsidR="00497362" w:rsidRPr="00F22B7F" w:rsidRDefault="00497362">
            <w:pPr>
              <w:overflowPunct w:val="0"/>
              <w:autoSpaceDE w:val="0"/>
              <w:autoSpaceDN w:val="0"/>
              <w:spacing w:before="100" w:after="100"/>
              <w:jc w:val="center"/>
              <w:rPr>
                <w:rFonts w:hAnsi="ＭＳ 明朝"/>
                <w:sz w:val="20"/>
              </w:rPr>
            </w:pPr>
            <w:r w:rsidRPr="00F22B7F">
              <w:rPr>
                <w:rFonts w:hAnsi="ＭＳ 明朝" w:hint="eastAsia"/>
                <w:sz w:val="20"/>
              </w:rPr>
              <w:t>工　　　　　　程</w:t>
            </w:r>
          </w:p>
        </w:tc>
        <w:tc>
          <w:tcPr>
            <w:tcW w:w="3255" w:type="dxa"/>
            <w:vAlign w:val="center"/>
          </w:tcPr>
          <w:p w14:paraId="36CAB7EE" w14:textId="77777777" w:rsidR="00497362" w:rsidRPr="00F22B7F" w:rsidRDefault="00497362">
            <w:pPr>
              <w:overflowPunct w:val="0"/>
              <w:autoSpaceDE w:val="0"/>
              <w:autoSpaceDN w:val="0"/>
              <w:spacing w:before="100" w:after="100"/>
              <w:jc w:val="center"/>
              <w:rPr>
                <w:rFonts w:hAnsi="ＭＳ 明朝"/>
                <w:sz w:val="20"/>
              </w:rPr>
            </w:pPr>
            <w:r w:rsidRPr="00F22B7F">
              <w:rPr>
                <w:rFonts w:hAnsi="ＭＳ 明朝" w:hint="eastAsia"/>
                <w:sz w:val="20"/>
              </w:rPr>
              <w:t>作　　業　　内　　容</w:t>
            </w:r>
          </w:p>
        </w:tc>
        <w:tc>
          <w:tcPr>
            <w:tcW w:w="3465" w:type="dxa"/>
            <w:vAlign w:val="center"/>
          </w:tcPr>
          <w:p w14:paraId="19FF049F" w14:textId="77777777" w:rsidR="00497362" w:rsidRPr="00F22B7F" w:rsidRDefault="00497362">
            <w:pPr>
              <w:overflowPunct w:val="0"/>
              <w:autoSpaceDE w:val="0"/>
              <w:autoSpaceDN w:val="0"/>
              <w:spacing w:before="100"/>
              <w:jc w:val="center"/>
              <w:rPr>
                <w:rFonts w:hAnsi="ＭＳ 明朝"/>
                <w:sz w:val="20"/>
              </w:rPr>
            </w:pPr>
            <w:r w:rsidRPr="00F22B7F">
              <w:rPr>
                <w:rFonts w:hAnsi="ＭＳ 明朝" w:hint="eastAsia"/>
                <w:spacing w:val="65"/>
                <w:sz w:val="20"/>
                <w:fitText w:val="2520" w:id="1785965833"/>
              </w:rPr>
              <w:t>分別解体等の方</w:t>
            </w:r>
            <w:r w:rsidRPr="00F22B7F">
              <w:rPr>
                <w:rFonts w:hAnsi="ＭＳ 明朝" w:hint="eastAsia"/>
                <w:spacing w:val="5"/>
                <w:sz w:val="20"/>
                <w:fitText w:val="2520" w:id="1785965833"/>
              </w:rPr>
              <w:t>法</w:t>
            </w:r>
          </w:p>
          <w:p w14:paraId="67611576" w14:textId="77777777" w:rsidR="00497362" w:rsidRPr="00F22B7F" w:rsidRDefault="00497362">
            <w:pPr>
              <w:overflowPunct w:val="0"/>
              <w:autoSpaceDE w:val="0"/>
              <w:autoSpaceDN w:val="0"/>
              <w:spacing w:before="100" w:after="100"/>
              <w:jc w:val="center"/>
              <w:rPr>
                <w:rFonts w:hAnsi="ＭＳ 明朝"/>
                <w:sz w:val="20"/>
              </w:rPr>
            </w:pPr>
            <w:r w:rsidRPr="00F22B7F">
              <w:rPr>
                <w:rFonts w:hAnsi="ＭＳ 明朝" w:hint="eastAsia"/>
                <w:spacing w:val="65"/>
                <w:sz w:val="20"/>
                <w:fitText w:val="2520" w:id="1785965834"/>
              </w:rPr>
              <w:t>（解体工事のみ</w:t>
            </w:r>
            <w:r w:rsidRPr="00F22B7F">
              <w:rPr>
                <w:rFonts w:hAnsi="ＭＳ 明朝" w:hint="eastAsia"/>
                <w:spacing w:val="5"/>
                <w:sz w:val="20"/>
                <w:fitText w:val="2520" w:id="1785965834"/>
              </w:rPr>
              <w:t>）</w:t>
            </w:r>
          </w:p>
        </w:tc>
      </w:tr>
      <w:tr w:rsidR="00497362" w:rsidRPr="00F22B7F" w14:paraId="44BF995A" w14:textId="77777777">
        <w:trPr>
          <w:cantSplit/>
          <w:trHeight w:val="954"/>
        </w:trPr>
        <w:tc>
          <w:tcPr>
            <w:tcW w:w="519" w:type="dxa"/>
            <w:vMerge/>
          </w:tcPr>
          <w:p w14:paraId="023D9E81" w14:textId="77777777" w:rsidR="00497362" w:rsidRPr="00F22B7F" w:rsidRDefault="00497362">
            <w:pPr>
              <w:overflowPunct w:val="0"/>
              <w:autoSpaceDE w:val="0"/>
              <w:autoSpaceDN w:val="0"/>
              <w:spacing w:before="100" w:after="100"/>
              <w:rPr>
                <w:rFonts w:hAnsi="ＭＳ 明朝"/>
                <w:sz w:val="20"/>
              </w:rPr>
            </w:pPr>
          </w:p>
        </w:tc>
        <w:tc>
          <w:tcPr>
            <w:tcW w:w="2520" w:type="dxa"/>
            <w:vAlign w:val="center"/>
          </w:tcPr>
          <w:p w14:paraId="10F672C3" w14:textId="77777777" w:rsidR="00497362" w:rsidRPr="00F22B7F" w:rsidRDefault="00497362">
            <w:pPr>
              <w:overflowPunct w:val="0"/>
              <w:autoSpaceDE w:val="0"/>
              <w:autoSpaceDN w:val="0"/>
              <w:spacing w:before="100" w:after="100"/>
              <w:rPr>
                <w:rFonts w:hAnsi="ＭＳ 明朝"/>
                <w:sz w:val="20"/>
              </w:rPr>
            </w:pPr>
            <w:r w:rsidRPr="00F22B7F">
              <w:rPr>
                <w:rFonts w:hAnsi="ＭＳ 明朝" w:hint="eastAsia"/>
                <w:sz w:val="20"/>
              </w:rPr>
              <w:t>① 仮　　　設</w:t>
            </w:r>
          </w:p>
        </w:tc>
        <w:tc>
          <w:tcPr>
            <w:tcW w:w="3255" w:type="dxa"/>
            <w:vAlign w:val="center"/>
          </w:tcPr>
          <w:p w14:paraId="599D69A6" w14:textId="77777777" w:rsidR="00497362" w:rsidRPr="00F22B7F" w:rsidRDefault="00497362">
            <w:pPr>
              <w:overflowPunct w:val="0"/>
              <w:autoSpaceDE w:val="0"/>
              <w:autoSpaceDN w:val="0"/>
              <w:spacing w:before="100"/>
              <w:rPr>
                <w:rFonts w:hAnsi="ＭＳ 明朝"/>
                <w:sz w:val="20"/>
                <w:lang w:eastAsia="zh-TW"/>
              </w:rPr>
            </w:pPr>
            <w:r w:rsidRPr="00F22B7F">
              <w:rPr>
                <w:rFonts w:hAnsi="ＭＳ 明朝" w:hint="eastAsia"/>
                <w:sz w:val="20"/>
                <w:lang w:eastAsia="zh-TW"/>
              </w:rPr>
              <w:t>仮設工事</w:t>
            </w:r>
          </w:p>
          <w:p w14:paraId="06EAE8BD" w14:textId="77777777" w:rsidR="00497362" w:rsidRPr="00F22B7F" w:rsidRDefault="00497362">
            <w:pPr>
              <w:overflowPunct w:val="0"/>
              <w:autoSpaceDE w:val="0"/>
              <w:autoSpaceDN w:val="0"/>
              <w:spacing w:before="100" w:after="100"/>
              <w:rPr>
                <w:rFonts w:hAnsi="ＭＳ 明朝"/>
                <w:sz w:val="20"/>
                <w:lang w:eastAsia="zh-TW"/>
              </w:rPr>
            </w:pPr>
            <w:r w:rsidRPr="00F22B7F">
              <w:rPr>
                <w:rFonts w:hAnsi="ＭＳ 明朝" w:hint="eastAsia"/>
                <w:sz w:val="20"/>
                <w:lang w:eastAsia="zh-TW"/>
              </w:rPr>
              <w:t>□ 有　　□ 無</w:t>
            </w:r>
          </w:p>
        </w:tc>
        <w:tc>
          <w:tcPr>
            <w:tcW w:w="3465" w:type="dxa"/>
            <w:vAlign w:val="center"/>
          </w:tcPr>
          <w:p w14:paraId="7CEF4F8E" w14:textId="77777777" w:rsidR="00497362" w:rsidRPr="00F22B7F" w:rsidRDefault="00497362">
            <w:pPr>
              <w:overflowPunct w:val="0"/>
              <w:autoSpaceDE w:val="0"/>
              <w:autoSpaceDN w:val="0"/>
              <w:spacing w:before="100"/>
              <w:rPr>
                <w:rFonts w:hAnsi="ＭＳ 明朝"/>
                <w:sz w:val="20"/>
              </w:rPr>
            </w:pPr>
            <w:r w:rsidRPr="00F22B7F">
              <w:rPr>
                <w:rFonts w:hAnsi="ＭＳ 明朝" w:hint="eastAsia"/>
                <w:sz w:val="20"/>
              </w:rPr>
              <w:t>□ 手作業</w:t>
            </w:r>
          </w:p>
          <w:p w14:paraId="03CC03EF" w14:textId="77777777" w:rsidR="00497362" w:rsidRPr="00F22B7F" w:rsidRDefault="00497362">
            <w:pPr>
              <w:overflowPunct w:val="0"/>
              <w:autoSpaceDE w:val="0"/>
              <w:autoSpaceDN w:val="0"/>
              <w:spacing w:before="100" w:after="100"/>
              <w:rPr>
                <w:rFonts w:hAnsi="ＭＳ 明朝"/>
                <w:sz w:val="20"/>
              </w:rPr>
            </w:pPr>
            <w:r w:rsidRPr="00F22B7F">
              <w:rPr>
                <w:rFonts w:hAnsi="ＭＳ 明朝" w:hint="eastAsia"/>
                <w:sz w:val="20"/>
              </w:rPr>
              <w:t>□ 手作業・機械作業の併用</w:t>
            </w:r>
          </w:p>
        </w:tc>
      </w:tr>
      <w:tr w:rsidR="00497362" w:rsidRPr="00F22B7F" w14:paraId="011B7DF3" w14:textId="77777777">
        <w:trPr>
          <w:cantSplit/>
          <w:trHeight w:val="955"/>
        </w:trPr>
        <w:tc>
          <w:tcPr>
            <w:tcW w:w="519" w:type="dxa"/>
            <w:vMerge/>
          </w:tcPr>
          <w:p w14:paraId="056AEE03" w14:textId="77777777" w:rsidR="00497362" w:rsidRPr="00F22B7F" w:rsidRDefault="00497362">
            <w:pPr>
              <w:overflowPunct w:val="0"/>
              <w:autoSpaceDE w:val="0"/>
              <w:autoSpaceDN w:val="0"/>
              <w:spacing w:before="100" w:after="100"/>
              <w:rPr>
                <w:rFonts w:hAnsi="ＭＳ 明朝"/>
                <w:sz w:val="20"/>
              </w:rPr>
            </w:pPr>
          </w:p>
        </w:tc>
        <w:tc>
          <w:tcPr>
            <w:tcW w:w="2520" w:type="dxa"/>
            <w:vAlign w:val="center"/>
          </w:tcPr>
          <w:p w14:paraId="7239942C" w14:textId="77777777" w:rsidR="00497362" w:rsidRPr="00F22B7F" w:rsidRDefault="00497362">
            <w:pPr>
              <w:overflowPunct w:val="0"/>
              <w:autoSpaceDE w:val="0"/>
              <w:autoSpaceDN w:val="0"/>
              <w:spacing w:before="100" w:after="100"/>
              <w:rPr>
                <w:rFonts w:hAnsi="ＭＳ 明朝"/>
                <w:sz w:val="20"/>
              </w:rPr>
            </w:pPr>
            <w:r w:rsidRPr="00F22B7F">
              <w:rPr>
                <w:rFonts w:hAnsi="ＭＳ 明朝" w:hint="eastAsia"/>
                <w:sz w:val="20"/>
              </w:rPr>
              <w:t>② 土　　　工</w:t>
            </w:r>
          </w:p>
        </w:tc>
        <w:tc>
          <w:tcPr>
            <w:tcW w:w="3255" w:type="dxa"/>
            <w:vAlign w:val="center"/>
          </w:tcPr>
          <w:p w14:paraId="25F646D6" w14:textId="77777777" w:rsidR="00497362" w:rsidRPr="00F22B7F" w:rsidRDefault="00497362">
            <w:pPr>
              <w:overflowPunct w:val="0"/>
              <w:autoSpaceDE w:val="0"/>
              <w:autoSpaceDN w:val="0"/>
              <w:spacing w:before="100"/>
              <w:rPr>
                <w:rFonts w:hAnsi="ＭＳ 明朝"/>
                <w:sz w:val="20"/>
              </w:rPr>
            </w:pPr>
            <w:r w:rsidRPr="00F22B7F">
              <w:rPr>
                <w:rFonts w:hAnsi="ＭＳ 明朝" w:hint="eastAsia"/>
                <w:sz w:val="20"/>
              </w:rPr>
              <w:t>土工事</w:t>
            </w:r>
          </w:p>
          <w:p w14:paraId="7408341D" w14:textId="77777777" w:rsidR="00497362" w:rsidRPr="00F22B7F" w:rsidRDefault="00497362">
            <w:pPr>
              <w:overflowPunct w:val="0"/>
              <w:autoSpaceDE w:val="0"/>
              <w:autoSpaceDN w:val="0"/>
              <w:spacing w:before="100" w:after="100"/>
              <w:rPr>
                <w:rFonts w:hAnsi="ＭＳ 明朝"/>
                <w:sz w:val="20"/>
              </w:rPr>
            </w:pPr>
            <w:r w:rsidRPr="00F22B7F">
              <w:rPr>
                <w:rFonts w:hAnsi="ＭＳ 明朝" w:hint="eastAsia"/>
                <w:sz w:val="20"/>
              </w:rPr>
              <w:t>□ 有　　□ 無</w:t>
            </w:r>
          </w:p>
        </w:tc>
        <w:tc>
          <w:tcPr>
            <w:tcW w:w="3465" w:type="dxa"/>
            <w:vAlign w:val="center"/>
          </w:tcPr>
          <w:p w14:paraId="79C43B76" w14:textId="77777777" w:rsidR="00497362" w:rsidRPr="00F22B7F" w:rsidRDefault="00497362">
            <w:pPr>
              <w:overflowPunct w:val="0"/>
              <w:autoSpaceDE w:val="0"/>
              <w:autoSpaceDN w:val="0"/>
              <w:spacing w:before="100"/>
              <w:rPr>
                <w:rFonts w:hAnsi="ＭＳ 明朝"/>
                <w:sz w:val="20"/>
              </w:rPr>
            </w:pPr>
            <w:r w:rsidRPr="00F22B7F">
              <w:rPr>
                <w:rFonts w:hAnsi="ＭＳ 明朝" w:hint="eastAsia"/>
                <w:sz w:val="20"/>
              </w:rPr>
              <w:t>□ 手作業</w:t>
            </w:r>
          </w:p>
          <w:p w14:paraId="782A12AD" w14:textId="77777777" w:rsidR="00497362" w:rsidRPr="00F22B7F" w:rsidRDefault="00497362">
            <w:pPr>
              <w:overflowPunct w:val="0"/>
              <w:autoSpaceDE w:val="0"/>
              <w:autoSpaceDN w:val="0"/>
              <w:spacing w:before="100" w:after="100"/>
              <w:rPr>
                <w:rFonts w:hAnsi="ＭＳ 明朝"/>
                <w:sz w:val="20"/>
              </w:rPr>
            </w:pPr>
            <w:r w:rsidRPr="00F22B7F">
              <w:rPr>
                <w:rFonts w:hAnsi="ＭＳ 明朝" w:hint="eastAsia"/>
                <w:sz w:val="20"/>
              </w:rPr>
              <w:t>□ 手作業・機械作業の併用</w:t>
            </w:r>
          </w:p>
        </w:tc>
      </w:tr>
      <w:tr w:rsidR="00497362" w:rsidRPr="00F22B7F" w14:paraId="7495FCBA" w14:textId="77777777">
        <w:trPr>
          <w:cantSplit/>
          <w:trHeight w:val="954"/>
        </w:trPr>
        <w:tc>
          <w:tcPr>
            <w:tcW w:w="519" w:type="dxa"/>
            <w:vMerge/>
          </w:tcPr>
          <w:p w14:paraId="16BB7393" w14:textId="77777777" w:rsidR="00497362" w:rsidRPr="00F22B7F" w:rsidRDefault="00497362">
            <w:pPr>
              <w:overflowPunct w:val="0"/>
              <w:autoSpaceDE w:val="0"/>
              <w:autoSpaceDN w:val="0"/>
              <w:spacing w:before="100" w:after="100"/>
              <w:rPr>
                <w:rFonts w:hAnsi="ＭＳ 明朝"/>
                <w:sz w:val="20"/>
              </w:rPr>
            </w:pPr>
          </w:p>
        </w:tc>
        <w:tc>
          <w:tcPr>
            <w:tcW w:w="2520" w:type="dxa"/>
            <w:vAlign w:val="center"/>
          </w:tcPr>
          <w:p w14:paraId="304D8CE5" w14:textId="77777777" w:rsidR="00497362" w:rsidRPr="00F22B7F" w:rsidRDefault="00497362">
            <w:pPr>
              <w:overflowPunct w:val="0"/>
              <w:autoSpaceDE w:val="0"/>
              <w:autoSpaceDN w:val="0"/>
              <w:spacing w:before="100" w:after="100"/>
              <w:rPr>
                <w:rFonts w:hAnsi="ＭＳ 明朝"/>
                <w:sz w:val="20"/>
              </w:rPr>
            </w:pPr>
            <w:r w:rsidRPr="00F22B7F">
              <w:rPr>
                <w:rFonts w:hAnsi="ＭＳ 明朝" w:hint="eastAsia"/>
                <w:sz w:val="20"/>
              </w:rPr>
              <w:t>③ 基　　　礎</w:t>
            </w:r>
          </w:p>
        </w:tc>
        <w:tc>
          <w:tcPr>
            <w:tcW w:w="3255" w:type="dxa"/>
            <w:vAlign w:val="center"/>
          </w:tcPr>
          <w:p w14:paraId="2A22FEE7" w14:textId="77777777" w:rsidR="00497362" w:rsidRPr="00F22B7F" w:rsidRDefault="00497362">
            <w:pPr>
              <w:overflowPunct w:val="0"/>
              <w:autoSpaceDE w:val="0"/>
              <w:autoSpaceDN w:val="0"/>
              <w:spacing w:before="100"/>
              <w:rPr>
                <w:rFonts w:hAnsi="ＭＳ 明朝"/>
                <w:sz w:val="20"/>
                <w:lang w:eastAsia="zh-TW"/>
              </w:rPr>
            </w:pPr>
            <w:r w:rsidRPr="00F22B7F">
              <w:rPr>
                <w:rFonts w:hAnsi="ＭＳ 明朝" w:hint="eastAsia"/>
                <w:sz w:val="20"/>
                <w:lang w:eastAsia="zh-TW"/>
              </w:rPr>
              <w:t>基礎工事</w:t>
            </w:r>
          </w:p>
          <w:p w14:paraId="1B99AD9D" w14:textId="77777777" w:rsidR="00497362" w:rsidRPr="00F22B7F" w:rsidRDefault="00497362">
            <w:pPr>
              <w:overflowPunct w:val="0"/>
              <w:autoSpaceDE w:val="0"/>
              <w:autoSpaceDN w:val="0"/>
              <w:spacing w:before="100" w:after="100"/>
              <w:rPr>
                <w:rFonts w:hAnsi="ＭＳ 明朝"/>
                <w:sz w:val="20"/>
                <w:lang w:eastAsia="zh-TW"/>
              </w:rPr>
            </w:pPr>
            <w:r w:rsidRPr="00F22B7F">
              <w:rPr>
                <w:rFonts w:hAnsi="ＭＳ 明朝" w:hint="eastAsia"/>
                <w:sz w:val="20"/>
                <w:lang w:eastAsia="zh-TW"/>
              </w:rPr>
              <w:t>□ 有　　□ 無</w:t>
            </w:r>
          </w:p>
        </w:tc>
        <w:tc>
          <w:tcPr>
            <w:tcW w:w="3465" w:type="dxa"/>
            <w:vAlign w:val="center"/>
          </w:tcPr>
          <w:p w14:paraId="71A61904" w14:textId="77777777" w:rsidR="00497362" w:rsidRPr="00F22B7F" w:rsidRDefault="00497362">
            <w:pPr>
              <w:overflowPunct w:val="0"/>
              <w:autoSpaceDE w:val="0"/>
              <w:autoSpaceDN w:val="0"/>
              <w:spacing w:before="100"/>
              <w:rPr>
                <w:rFonts w:hAnsi="ＭＳ 明朝"/>
                <w:sz w:val="20"/>
              </w:rPr>
            </w:pPr>
            <w:r w:rsidRPr="00F22B7F">
              <w:rPr>
                <w:rFonts w:hAnsi="ＭＳ 明朝" w:hint="eastAsia"/>
                <w:sz w:val="20"/>
              </w:rPr>
              <w:t>□ 手作業</w:t>
            </w:r>
          </w:p>
          <w:p w14:paraId="0C1AA0C2" w14:textId="77777777" w:rsidR="00497362" w:rsidRPr="00F22B7F" w:rsidRDefault="00497362">
            <w:pPr>
              <w:overflowPunct w:val="0"/>
              <w:autoSpaceDE w:val="0"/>
              <w:autoSpaceDN w:val="0"/>
              <w:spacing w:before="100" w:after="100"/>
              <w:rPr>
                <w:rFonts w:hAnsi="ＭＳ 明朝"/>
                <w:sz w:val="20"/>
              </w:rPr>
            </w:pPr>
            <w:r w:rsidRPr="00F22B7F">
              <w:rPr>
                <w:rFonts w:hAnsi="ＭＳ 明朝" w:hint="eastAsia"/>
                <w:sz w:val="20"/>
              </w:rPr>
              <w:t>□ 手作業・機械作業の併用</w:t>
            </w:r>
          </w:p>
        </w:tc>
      </w:tr>
      <w:tr w:rsidR="00497362" w:rsidRPr="00F22B7F" w14:paraId="6D9C34DB" w14:textId="77777777">
        <w:trPr>
          <w:cantSplit/>
          <w:trHeight w:val="954"/>
        </w:trPr>
        <w:tc>
          <w:tcPr>
            <w:tcW w:w="519" w:type="dxa"/>
            <w:vMerge/>
          </w:tcPr>
          <w:p w14:paraId="390D6C00" w14:textId="77777777" w:rsidR="00497362" w:rsidRPr="00F22B7F" w:rsidRDefault="00497362">
            <w:pPr>
              <w:overflowPunct w:val="0"/>
              <w:autoSpaceDE w:val="0"/>
              <w:autoSpaceDN w:val="0"/>
              <w:spacing w:before="100" w:after="100"/>
              <w:rPr>
                <w:rFonts w:hAnsi="ＭＳ 明朝"/>
                <w:sz w:val="20"/>
              </w:rPr>
            </w:pPr>
          </w:p>
        </w:tc>
        <w:tc>
          <w:tcPr>
            <w:tcW w:w="2520" w:type="dxa"/>
            <w:vAlign w:val="center"/>
          </w:tcPr>
          <w:p w14:paraId="52F4FC5D" w14:textId="77777777" w:rsidR="00497362" w:rsidRPr="00F22B7F" w:rsidRDefault="00497362">
            <w:pPr>
              <w:overflowPunct w:val="0"/>
              <w:autoSpaceDE w:val="0"/>
              <w:autoSpaceDN w:val="0"/>
              <w:spacing w:before="100" w:after="100"/>
              <w:rPr>
                <w:rFonts w:hAnsi="ＭＳ 明朝"/>
                <w:sz w:val="20"/>
              </w:rPr>
            </w:pPr>
            <w:r w:rsidRPr="00F22B7F">
              <w:rPr>
                <w:rFonts w:hAnsi="ＭＳ 明朝" w:hint="eastAsia"/>
                <w:sz w:val="20"/>
              </w:rPr>
              <w:t xml:space="preserve">④ </w:t>
            </w:r>
            <w:r w:rsidRPr="00F22B7F">
              <w:rPr>
                <w:rFonts w:hAnsi="ＭＳ 明朝" w:hint="eastAsia"/>
                <w:spacing w:val="33"/>
                <w:sz w:val="20"/>
                <w:fitText w:val="1000" w:id="1785965835"/>
              </w:rPr>
              <w:t>本体構</w:t>
            </w:r>
            <w:r w:rsidRPr="00F22B7F">
              <w:rPr>
                <w:rFonts w:hAnsi="ＭＳ 明朝" w:hint="eastAsia"/>
                <w:spacing w:val="1"/>
                <w:sz w:val="20"/>
                <w:fitText w:val="1000" w:id="1785965835"/>
              </w:rPr>
              <w:t>造</w:t>
            </w:r>
          </w:p>
        </w:tc>
        <w:tc>
          <w:tcPr>
            <w:tcW w:w="3255" w:type="dxa"/>
            <w:vAlign w:val="center"/>
          </w:tcPr>
          <w:p w14:paraId="1B8256C0" w14:textId="77777777" w:rsidR="00497362" w:rsidRPr="00F22B7F" w:rsidRDefault="00497362">
            <w:pPr>
              <w:overflowPunct w:val="0"/>
              <w:autoSpaceDE w:val="0"/>
              <w:autoSpaceDN w:val="0"/>
              <w:spacing w:before="100"/>
              <w:rPr>
                <w:rFonts w:hAnsi="ＭＳ 明朝"/>
                <w:sz w:val="20"/>
              </w:rPr>
            </w:pPr>
            <w:r w:rsidRPr="00F22B7F">
              <w:rPr>
                <w:rFonts w:hAnsi="ＭＳ 明朝" w:hint="eastAsia"/>
                <w:sz w:val="20"/>
              </w:rPr>
              <w:t>本体構造の工事</w:t>
            </w:r>
          </w:p>
          <w:p w14:paraId="7246CADB" w14:textId="77777777" w:rsidR="00497362" w:rsidRPr="00F22B7F" w:rsidRDefault="00497362">
            <w:pPr>
              <w:overflowPunct w:val="0"/>
              <w:autoSpaceDE w:val="0"/>
              <w:autoSpaceDN w:val="0"/>
              <w:spacing w:before="100" w:after="100"/>
              <w:rPr>
                <w:rFonts w:hAnsi="ＭＳ 明朝"/>
                <w:sz w:val="20"/>
              </w:rPr>
            </w:pPr>
            <w:r w:rsidRPr="00F22B7F">
              <w:rPr>
                <w:rFonts w:hAnsi="ＭＳ 明朝" w:hint="eastAsia"/>
                <w:sz w:val="20"/>
              </w:rPr>
              <w:t>□ 有　　□ 無</w:t>
            </w:r>
          </w:p>
        </w:tc>
        <w:tc>
          <w:tcPr>
            <w:tcW w:w="3465" w:type="dxa"/>
            <w:vAlign w:val="center"/>
          </w:tcPr>
          <w:p w14:paraId="20E11BDC" w14:textId="77777777" w:rsidR="00497362" w:rsidRPr="00F22B7F" w:rsidRDefault="00497362">
            <w:pPr>
              <w:overflowPunct w:val="0"/>
              <w:autoSpaceDE w:val="0"/>
              <w:autoSpaceDN w:val="0"/>
              <w:spacing w:before="100"/>
              <w:rPr>
                <w:rFonts w:hAnsi="ＭＳ 明朝"/>
                <w:sz w:val="20"/>
              </w:rPr>
            </w:pPr>
            <w:r w:rsidRPr="00F22B7F">
              <w:rPr>
                <w:rFonts w:hAnsi="ＭＳ 明朝" w:hint="eastAsia"/>
                <w:sz w:val="20"/>
              </w:rPr>
              <w:t>□ 手作業</w:t>
            </w:r>
          </w:p>
          <w:p w14:paraId="76F69AC3" w14:textId="77777777" w:rsidR="00497362" w:rsidRPr="00F22B7F" w:rsidRDefault="00497362">
            <w:pPr>
              <w:overflowPunct w:val="0"/>
              <w:autoSpaceDE w:val="0"/>
              <w:autoSpaceDN w:val="0"/>
              <w:spacing w:before="100" w:after="100"/>
              <w:rPr>
                <w:rFonts w:hAnsi="ＭＳ 明朝"/>
                <w:sz w:val="20"/>
              </w:rPr>
            </w:pPr>
            <w:r w:rsidRPr="00F22B7F">
              <w:rPr>
                <w:rFonts w:hAnsi="ＭＳ 明朝" w:hint="eastAsia"/>
                <w:sz w:val="20"/>
              </w:rPr>
              <w:t>□ 手作業・機械作業の併用</w:t>
            </w:r>
          </w:p>
        </w:tc>
      </w:tr>
      <w:tr w:rsidR="00497362" w:rsidRPr="00F22B7F" w14:paraId="7FB5FADA" w14:textId="77777777">
        <w:trPr>
          <w:cantSplit/>
          <w:trHeight w:val="955"/>
        </w:trPr>
        <w:tc>
          <w:tcPr>
            <w:tcW w:w="519" w:type="dxa"/>
            <w:vMerge/>
          </w:tcPr>
          <w:p w14:paraId="1CA4A5E1" w14:textId="77777777" w:rsidR="00497362" w:rsidRPr="00F22B7F" w:rsidRDefault="00497362">
            <w:pPr>
              <w:overflowPunct w:val="0"/>
              <w:autoSpaceDE w:val="0"/>
              <w:autoSpaceDN w:val="0"/>
              <w:spacing w:before="100" w:after="100"/>
              <w:rPr>
                <w:rFonts w:hAnsi="ＭＳ 明朝"/>
                <w:sz w:val="20"/>
              </w:rPr>
            </w:pPr>
          </w:p>
        </w:tc>
        <w:tc>
          <w:tcPr>
            <w:tcW w:w="2520" w:type="dxa"/>
            <w:vAlign w:val="center"/>
          </w:tcPr>
          <w:p w14:paraId="737C6700" w14:textId="77777777" w:rsidR="00497362" w:rsidRPr="00F22B7F" w:rsidRDefault="00497362">
            <w:pPr>
              <w:pStyle w:val="a3"/>
              <w:overflowPunct w:val="0"/>
              <w:autoSpaceDE w:val="0"/>
              <w:autoSpaceDN w:val="0"/>
              <w:spacing w:before="100" w:after="100"/>
              <w:rPr>
                <w:rFonts w:hAnsi="ＭＳ 明朝"/>
                <w:sz w:val="20"/>
              </w:rPr>
            </w:pPr>
            <w:r w:rsidRPr="00F22B7F">
              <w:rPr>
                <w:rFonts w:hAnsi="ＭＳ 明朝" w:hint="eastAsia"/>
                <w:sz w:val="20"/>
              </w:rPr>
              <w:t>⑤ 本体付属品</w:t>
            </w:r>
          </w:p>
        </w:tc>
        <w:tc>
          <w:tcPr>
            <w:tcW w:w="3255" w:type="dxa"/>
            <w:vAlign w:val="center"/>
          </w:tcPr>
          <w:p w14:paraId="06886909" w14:textId="77777777" w:rsidR="00497362" w:rsidRPr="00F22B7F" w:rsidRDefault="00497362">
            <w:pPr>
              <w:overflowPunct w:val="0"/>
              <w:autoSpaceDE w:val="0"/>
              <w:autoSpaceDN w:val="0"/>
              <w:spacing w:before="100"/>
              <w:rPr>
                <w:rFonts w:hAnsi="ＭＳ 明朝"/>
                <w:sz w:val="20"/>
              </w:rPr>
            </w:pPr>
            <w:r w:rsidRPr="00F22B7F">
              <w:rPr>
                <w:rFonts w:hAnsi="ＭＳ 明朝" w:hint="eastAsia"/>
                <w:sz w:val="20"/>
              </w:rPr>
              <w:t>本体付属品の工事</w:t>
            </w:r>
          </w:p>
          <w:p w14:paraId="3A321F77" w14:textId="77777777" w:rsidR="00497362" w:rsidRPr="00F22B7F" w:rsidRDefault="00497362">
            <w:pPr>
              <w:overflowPunct w:val="0"/>
              <w:autoSpaceDE w:val="0"/>
              <w:autoSpaceDN w:val="0"/>
              <w:spacing w:before="100" w:after="100"/>
              <w:rPr>
                <w:rFonts w:hAnsi="ＭＳ 明朝"/>
                <w:sz w:val="20"/>
              </w:rPr>
            </w:pPr>
            <w:r w:rsidRPr="00F22B7F">
              <w:rPr>
                <w:rFonts w:hAnsi="ＭＳ 明朝" w:hint="eastAsia"/>
                <w:sz w:val="20"/>
              </w:rPr>
              <w:t>□ 有　　□ 無</w:t>
            </w:r>
          </w:p>
        </w:tc>
        <w:tc>
          <w:tcPr>
            <w:tcW w:w="3465" w:type="dxa"/>
            <w:vAlign w:val="center"/>
          </w:tcPr>
          <w:p w14:paraId="2FEDDD9E" w14:textId="77777777" w:rsidR="00497362" w:rsidRPr="00F22B7F" w:rsidRDefault="00497362">
            <w:pPr>
              <w:overflowPunct w:val="0"/>
              <w:autoSpaceDE w:val="0"/>
              <w:autoSpaceDN w:val="0"/>
              <w:spacing w:before="100"/>
              <w:rPr>
                <w:rFonts w:hAnsi="ＭＳ 明朝"/>
                <w:sz w:val="20"/>
              </w:rPr>
            </w:pPr>
            <w:r w:rsidRPr="00F22B7F">
              <w:rPr>
                <w:rFonts w:hAnsi="ＭＳ 明朝" w:hint="eastAsia"/>
                <w:sz w:val="20"/>
              </w:rPr>
              <w:t>□ 手作業</w:t>
            </w:r>
          </w:p>
          <w:p w14:paraId="535BB184" w14:textId="77777777" w:rsidR="00497362" w:rsidRPr="00F22B7F" w:rsidRDefault="00497362">
            <w:pPr>
              <w:overflowPunct w:val="0"/>
              <w:autoSpaceDE w:val="0"/>
              <w:autoSpaceDN w:val="0"/>
              <w:spacing w:before="100" w:after="100"/>
              <w:rPr>
                <w:rFonts w:hAnsi="ＭＳ 明朝"/>
                <w:sz w:val="20"/>
              </w:rPr>
            </w:pPr>
            <w:r w:rsidRPr="00F22B7F">
              <w:rPr>
                <w:rFonts w:hAnsi="ＭＳ 明朝" w:hint="eastAsia"/>
                <w:sz w:val="20"/>
              </w:rPr>
              <w:t>□ 手作業・機械作業の併用</w:t>
            </w:r>
          </w:p>
        </w:tc>
      </w:tr>
      <w:tr w:rsidR="00497362" w:rsidRPr="00F22B7F" w14:paraId="28057FB3" w14:textId="77777777">
        <w:trPr>
          <w:cantSplit/>
          <w:trHeight w:val="955"/>
        </w:trPr>
        <w:tc>
          <w:tcPr>
            <w:tcW w:w="519" w:type="dxa"/>
            <w:vMerge/>
          </w:tcPr>
          <w:p w14:paraId="03657E9A" w14:textId="77777777" w:rsidR="00497362" w:rsidRPr="00F22B7F" w:rsidRDefault="00497362">
            <w:pPr>
              <w:overflowPunct w:val="0"/>
              <w:autoSpaceDE w:val="0"/>
              <w:autoSpaceDN w:val="0"/>
              <w:spacing w:before="100" w:after="100"/>
              <w:rPr>
                <w:rFonts w:hAnsi="ＭＳ 明朝"/>
                <w:sz w:val="20"/>
              </w:rPr>
            </w:pPr>
          </w:p>
        </w:tc>
        <w:tc>
          <w:tcPr>
            <w:tcW w:w="2520" w:type="dxa"/>
            <w:vAlign w:val="center"/>
          </w:tcPr>
          <w:p w14:paraId="67B681BB" w14:textId="77777777" w:rsidR="00497362" w:rsidRPr="00F22B7F" w:rsidRDefault="00497362">
            <w:pPr>
              <w:pStyle w:val="a3"/>
              <w:overflowPunct w:val="0"/>
              <w:autoSpaceDE w:val="0"/>
              <w:autoSpaceDN w:val="0"/>
              <w:spacing w:before="100"/>
              <w:rPr>
                <w:rFonts w:hAnsi="ＭＳ 明朝"/>
                <w:sz w:val="20"/>
              </w:rPr>
            </w:pPr>
            <w:r w:rsidRPr="00F22B7F">
              <w:rPr>
                <w:rFonts w:hAnsi="ＭＳ 明朝" w:hint="eastAsia"/>
                <w:sz w:val="20"/>
              </w:rPr>
              <w:t>⑥ そ　の　他</w:t>
            </w:r>
          </w:p>
          <w:p w14:paraId="5F9BCE14" w14:textId="77777777" w:rsidR="00497362" w:rsidRPr="00F22B7F" w:rsidRDefault="00497362">
            <w:pPr>
              <w:spacing w:before="100" w:after="100"/>
              <w:rPr>
                <w:rFonts w:hAnsi="ＭＳ 明朝"/>
                <w:sz w:val="20"/>
              </w:rPr>
            </w:pPr>
            <w:r w:rsidRPr="00F22B7F">
              <w:rPr>
                <w:rFonts w:hAnsi="ＭＳ 明朝" w:hint="eastAsia"/>
                <w:sz w:val="20"/>
              </w:rPr>
              <w:t xml:space="preserve">　（　　　　　　　　）</w:t>
            </w:r>
          </w:p>
        </w:tc>
        <w:tc>
          <w:tcPr>
            <w:tcW w:w="3255" w:type="dxa"/>
            <w:vAlign w:val="center"/>
          </w:tcPr>
          <w:p w14:paraId="773DCBB9" w14:textId="77777777" w:rsidR="00497362" w:rsidRPr="00F22B7F" w:rsidRDefault="00497362">
            <w:pPr>
              <w:overflowPunct w:val="0"/>
              <w:autoSpaceDE w:val="0"/>
              <w:autoSpaceDN w:val="0"/>
              <w:spacing w:before="100"/>
              <w:rPr>
                <w:rFonts w:hAnsi="ＭＳ 明朝"/>
                <w:sz w:val="20"/>
              </w:rPr>
            </w:pPr>
            <w:r w:rsidRPr="00F22B7F">
              <w:rPr>
                <w:rFonts w:hAnsi="ＭＳ 明朝" w:hint="eastAsia"/>
                <w:sz w:val="20"/>
              </w:rPr>
              <w:t>その他の工事</w:t>
            </w:r>
          </w:p>
          <w:p w14:paraId="18BD7F15" w14:textId="77777777" w:rsidR="00497362" w:rsidRPr="00F22B7F" w:rsidRDefault="00497362">
            <w:pPr>
              <w:overflowPunct w:val="0"/>
              <w:autoSpaceDE w:val="0"/>
              <w:autoSpaceDN w:val="0"/>
              <w:spacing w:before="100" w:after="100"/>
              <w:rPr>
                <w:rFonts w:hAnsi="ＭＳ 明朝"/>
                <w:sz w:val="20"/>
              </w:rPr>
            </w:pPr>
            <w:r w:rsidRPr="00F22B7F">
              <w:rPr>
                <w:rFonts w:hAnsi="ＭＳ 明朝" w:hint="eastAsia"/>
                <w:sz w:val="20"/>
              </w:rPr>
              <w:t>□ 有　　□ 無</w:t>
            </w:r>
          </w:p>
        </w:tc>
        <w:tc>
          <w:tcPr>
            <w:tcW w:w="3465" w:type="dxa"/>
            <w:vAlign w:val="center"/>
          </w:tcPr>
          <w:p w14:paraId="38C0FA4F" w14:textId="77777777" w:rsidR="00497362" w:rsidRPr="00F22B7F" w:rsidRDefault="00497362">
            <w:pPr>
              <w:overflowPunct w:val="0"/>
              <w:autoSpaceDE w:val="0"/>
              <w:autoSpaceDN w:val="0"/>
              <w:spacing w:before="100"/>
              <w:rPr>
                <w:rFonts w:hAnsi="ＭＳ 明朝"/>
                <w:sz w:val="20"/>
              </w:rPr>
            </w:pPr>
            <w:r w:rsidRPr="00F22B7F">
              <w:rPr>
                <w:rFonts w:hAnsi="ＭＳ 明朝" w:hint="eastAsia"/>
                <w:sz w:val="20"/>
              </w:rPr>
              <w:t>□ 手作業</w:t>
            </w:r>
          </w:p>
          <w:p w14:paraId="5E4F6C95" w14:textId="77777777" w:rsidR="00497362" w:rsidRPr="00F22B7F" w:rsidRDefault="00497362">
            <w:pPr>
              <w:overflowPunct w:val="0"/>
              <w:autoSpaceDE w:val="0"/>
              <w:autoSpaceDN w:val="0"/>
              <w:spacing w:before="100" w:after="100"/>
              <w:rPr>
                <w:rFonts w:hAnsi="ＭＳ 明朝"/>
                <w:sz w:val="20"/>
              </w:rPr>
            </w:pPr>
            <w:r w:rsidRPr="00F22B7F">
              <w:rPr>
                <w:rFonts w:hAnsi="ＭＳ 明朝" w:hint="eastAsia"/>
                <w:sz w:val="20"/>
              </w:rPr>
              <w:t>□ 手作業・機械作業の併用</w:t>
            </w:r>
          </w:p>
        </w:tc>
      </w:tr>
      <w:tr w:rsidR="00497362" w:rsidRPr="00F22B7F" w14:paraId="59FCA78F" w14:textId="77777777">
        <w:trPr>
          <w:cantSplit/>
          <w:trHeight w:val="955"/>
        </w:trPr>
        <w:tc>
          <w:tcPr>
            <w:tcW w:w="519" w:type="dxa"/>
            <w:vMerge/>
          </w:tcPr>
          <w:p w14:paraId="7600BB42" w14:textId="77777777" w:rsidR="00497362" w:rsidRPr="00F22B7F" w:rsidRDefault="00497362">
            <w:pPr>
              <w:overflowPunct w:val="0"/>
              <w:autoSpaceDE w:val="0"/>
              <w:autoSpaceDN w:val="0"/>
              <w:spacing w:before="100" w:after="100"/>
              <w:rPr>
                <w:rFonts w:hAnsi="ＭＳ 明朝"/>
                <w:sz w:val="20"/>
              </w:rPr>
            </w:pPr>
          </w:p>
        </w:tc>
        <w:tc>
          <w:tcPr>
            <w:tcW w:w="2520" w:type="dxa"/>
            <w:vAlign w:val="center"/>
          </w:tcPr>
          <w:p w14:paraId="151CCCE3" w14:textId="77777777" w:rsidR="00497362" w:rsidRPr="00F22B7F" w:rsidRDefault="00497362">
            <w:pPr>
              <w:spacing w:before="100"/>
              <w:rPr>
                <w:rFonts w:hAnsi="ＭＳ 明朝"/>
                <w:sz w:val="20"/>
              </w:rPr>
            </w:pPr>
          </w:p>
          <w:p w14:paraId="0CECE853" w14:textId="77777777" w:rsidR="00497362" w:rsidRPr="00F22B7F" w:rsidRDefault="00497362">
            <w:pPr>
              <w:spacing w:before="100" w:after="100"/>
              <w:rPr>
                <w:rFonts w:hAnsi="ＭＳ 明朝"/>
                <w:sz w:val="20"/>
              </w:rPr>
            </w:pPr>
          </w:p>
        </w:tc>
        <w:tc>
          <w:tcPr>
            <w:tcW w:w="3255" w:type="dxa"/>
            <w:vAlign w:val="center"/>
          </w:tcPr>
          <w:p w14:paraId="7799730B" w14:textId="77777777" w:rsidR="00497362" w:rsidRPr="00F22B7F" w:rsidRDefault="00497362">
            <w:pPr>
              <w:overflowPunct w:val="0"/>
              <w:autoSpaceDE w:val="0"/>
              <w:autoSpaceDN w:val="0"/>
              <w:spacing w:before="100"/>
              <w:rPr>
                <w:rFonts w:hAnsi="ＭＳ 明朝"/>
                <w:sz w:val="20"/>
              </w:rPr>
            </w:pPr>
          </w:p>
          <w:p w14:paraId="54DF645B" w14:textId="77777777" w:rsidR="00497362" w:rsidRPr="00F22B7F" w:rsidRDefault="00497362">
            <w:pPr>
              <w:overflowPunct w:val="0"/>
              <w:autoSpaceDE w:val="0"/>
              <w:autoSpaceDN w:val="0"/>
              <w:spacing w:before="100" w:after="100"/>
              <w:rPr>
                <w:rFonts w:hAnsi="ＭＳ 明朝"/>
                <w:sz w:val="20"/>
              </w:rPr>
            </w:pPr>
          </w:p>
        </w:tc>
        <w:tc>
          <w:tcPr>
            <w:tcW w:w="3465" w:type="dxa"/>
            <w:vAlign w:val="center"/>
          </w:tcPr>
          <w:p w14:paraId="1919DE8A" w14:textId="77777777" w:rsidR="00497362" w:rsidRPr="00F22B7F" w:rsidRDefault="00497362">
            <w:pPr>
              <w:overflowPunct w:val="0"/>
              <w:autoSpaceDE w:val="0"/>
              <w:autoSpaceDN w:val="0"/>
              <w:spacing w:before="100"/>
              <w:rPr>
                <w:rFonts w:hAnsi="ＭＳ 明朝"/>
                <w:sz w:val="20"/>
              </w:rPr>
            </w:pPr>
          </w:p>
          <w:p w14:paraId="107B01B1" w14:textId="77777777" w:rsidR="00497362" w:rsidRPr="00F22B7F" w:rsidRDefault="00497362">
            <w:pPr>
              <w:overflowPunct w:val="0"/>
              <w:autoSpaceDE w:val="0"/>
              <w:autoSpaceDN w:val="0"/>
              <w:spacing w:before="100" w:after="100"/>
              <w:rPr>
                <w:rFonts w:hAnsi="ＭＳ 明朝"/>
                <w:sz w:val="20"/>
              </w:rPr>
            </w:pPr>
          </w:p>
        </w:tc>
      </w:tr>
    </w:tbl>
    <w:p w14:paraId="4CB504FF" w14:textId="77777777" w:rsidR="00497362" w:rsidRPr="00F22B7F" w:rsidRDefault="00497362">
      <w:pPr>
        <w:overflowPunct w:val="0"/>
        <w:autoSpaceDE w:val="0"/>
        <w:autoSpaceDN w:val="0"/>
        <w:rPr>
          <w:rFonts w:hAnsi="ＭＳ 明朝"/>
          <w:sz w:val="22"/>
        </w:rPr>
      </w:pPr>
    </w:p>
    <w:p w14:paraId="578D81A1" w14:textId="77777777" w:rsidR="00497362" w:rsidRPr="00F22B7F" w:rsidRDefault="00497362">
      <w:pPr>
        <w:overflowPunct w:val="0"/>
        <w:autoSpaceDE w:val="0"/>
        <w:autoSpaceDN w:val="0"/>
        <w:rPr>
          <w:rFonts w:hAnsi="ＭＳ 明朝"/>
          <w:sz w:val="22"/>
        </w:rPr>
      </w:pPr>
    </w:p>
    <w:p w14:paraId="6AB2D2E7" w14:textId="77777777" w:rsidR="00497362" w:rsidRPr="00F22B7F" w:rsidRDefault="00497362">
      <w:pPr>
        <w:overflowPunct w:val="0"/>
        <w:autoSpaceDE w:val="0"/>
        <w:autoSpaceDN w:val="0"/>
        <w:rPr>
          <w:rFonts w:hAnsi="ＭＳ 明朝"/>
          <w:sz w:val="22"/>
        </w:rPr>
      </w:pPr>
      <w:r w:rsidRPr="00F22B7F">
        <w:rPr>
          <w:rFonts w:hAnsi="ＭＳ 明朝" w:hint="eastAsia"/>
          <w:sz w:val="22"/>
        </w:rPr>
        <w:t xml:space="preserve">２　解体工事に要する費用　　　</w:t>
      </w:r>
      <w:r w:rsidRPr="00F22B7F">
        <w:rPr>
          <w:rFonts w:hAnsi="ＭＳ 明朝" w:hint="eastAsia"/>
          <w:sz w:val="22"/>
          <w:u w:val="single"/>
        </w:rPr>
        <w:t xml:space="preserve">　　　　　　　　　円</w:t>
      </w:r>
      <w:r w:rsidRPr="00F22B7F">
        <w:rPr>
          <w:rFonts w:hAnsi="ＭＳ 明朝" w:hint="eastAsia"/>
          <w:sz w:val="22"/>
        </w:rPr>
        <w:t>（消費税込）</w:t>
      </w:r>
    </w:p>
    <w:p w14:paraId="6951EAD1" w14:textId="77777777" w:rsidR="00497362" w:rsidRPr="00F22B7F" w:rsidRDefault="00497362">
      <w:pPr>
        <w:overflowPunct w:val="0"/>
        <w:autoSpaceDE w:val="0"/>
        <w:autoSpaceDN w:val="0"/>
        <w:rPr>
          <w:rFonts w:hAnsi="ＭＳ 明朝"/>
          <w:sz w:val="22"/>
        </w:rPr>
      </w:pPr>
      <w:r w:rsidRPr="00F22B7F">
        <w:rPr>
          <w:rFonts w:hAnsi="ＭＳ 明朝" w:hint="eastAsia"/>
          <w:sz w:val="22"/>
        </w:rPr>
        <w:t xml:space="preserve">　　（</w:t>
      </w:r>
      <w:r w:rsidR="007C5CFA" w:rsidRPr="00F22B7F">
        <w:rPr>
          <w:rFonts w:hAnsi="ＭＳ 明朝" w:hint="eastAsia"/>
          <w:sz w:val="22"/>
        </w:rPr>
        <w:t>受注者</w:t>
      </w:r>
      <w:r w:rsidRPr="00F22B7F">
        <w:rPr>
          <w:rFonts w:hAnsi="ＭＳ 明朝" w:hint="eastAsia"/>
          <w:sz w:val="22"/>
        </w:rPr>
        <w:t>の見積金額）</w:t>
      </w:r>
    </w:p>
    <w:p w14:paraId="06AA3A48" w14:textId="77777777" w:rsidR="00497362" w:rsidRPr="00F22B7F" w:rsidRDefault="00497362">
      <w:pPr>
        <w:overflowPunct w:val="0"/>
        <w:autoSpaceDE w:val="0"/>
        <w:autoSpaceDN w:val="0"/>
        <w:rPr>
          <w:rFonts w:hAnsi="ＭＳ 明朝"/>
          <w:sz w:val="22"/>
        </w:rPr>
      </w:pPr>
    </w:p>
    <w:p w14:paraId="4B8A9447" w14:textId="77777777" w:rsidR="00497362" w:rsidRPr="00F22B7F" w:rsidRDefault="00497362">
      <w:pPr>
        <w:overflowPunct w:val="0"/>
        <w:autoSpaceDE w:val="0"/>
        <w:autoSpaceDN w:val="0"/>
        <w:rPr>
          <w:rFonts w:hAnsi="ＭＳ 明朝"/>
          <w:sz w:val="22"/>
        </w:rPr>
      </w:pPr>
      <w:r w:rsidRPr="00F22B7F">
        <w:rPr>
          <w:rFonts w:hAnsi="ＭＳ 明朝" w:hint="eastAsia"/>
          <w:sz w:val="22"/>
        </w:rPr>
        <w:t>３　再資源化等をする施設の名称及び所在地　　　　　　　 別 添 の と お り</w:t>
      </w:r>
    </w:p>
    <w:p w14:paraId="1E674382" w14:textId="77777777" w:rsidR="00497362" w:rsidRPr="00F22B7F" w:rsidRDefault="00497362">
      <w:pPr>
        <w:overflowPunct w:val="0"/>
        <w:autoSpaceDE w:val="0"/>
        <w:autoSpaceDN w:val="0"/>
        <w:rPr>
          <w:rFonts w:hAnsi="ＭＳ 明朝"/>
          <w:sz w:val="22"/>
        </w:rPr>
      </w:pPr>
    </w:p>
    <w:p w14:paraId="7A959249" w14:textId="77777777" w:rsidR="00497362" w:rsidRPr="00F22B7F" w:rsidRDefault="00497362">
      <w:pPr>
        <w:overflowPunct w:val="0"/>
        <w:autoSpaceDE w:val="0"/>
        <w:autoSpaceDN w:val="0"/>
        <w:rPr>
          <w:rFonts w:hAnsi="ＭＳ 明朝"/>
          <w:sz w:val="22"/>
        </w:rPr>
      </w:pPr>
    </w:p>
    <w:p w14:paraId="571A0656" w14:textId="77777777" w:rsidR="00497362" w:rsidRPr="00F22B7F" w:rsidRDefault="00497362">
      <w:pPr>
        <w:overflowPunct w:val="0"/>
        <w:autoSpaceDE w:val="0"/>
        <w:autoSpaceDN w:val="0"/>
        <w:rPr>
          <w:rFonts w:hAnsi="ＭＳ 明朝"/>
          <w:sz w:val="22"/>
        </w:rPr>
      </w:pPr>
      <w:r w:rsidRPr="00F22B7F">
        <w:rPr>
          <w:rFonts w:hAnsi="ＭＳ 明朝" w:hint="eastAsia"/>
          <w:sz w:val="22"/>
        </w:rPr>
        <w:t xml:space="preserve">４　特定建設資材廃棄物の再資源化等に要する費用　　　</w:t>
      </w:r>
      <w:r w:rsidRPr="00F22B7F">
        <w:rPr>
          <w:rFonts w:hAnsi="ＭＳ 明朝" w:hint="eastAsia"/>
          <w:sz w:val="22"/>
          <w:u w:val="single"/>
        </w:rPr>
        <w:t xml:space="preserve">　　　　　　　　　円</w:t>
      </w:r>
      <w:r w:rsidRPr="00F22B7F">
        <w:rPr>
          <w:rFonts w:hAnsi="ＭＳ 明朝" w:hint="eastAsia"/>
          <w:sz w:val="22"/>
        </w:rPr>
        <w:t>（消費税込）</w:t>
      </w:r>
    </w:p>
    <w:p w14:paraId="1C71E8FC" w14:textId="77777777" w:rsidR="00497362" w:rsidRPr="00F22B7F" w:rsidRDefault="00497362">
      <w:pPr>
        <w:overflowPunct w:val="0"/>
        <w:autoSpaceDE w:val="0"/>
        <w:autoSpaceDN w:val="0"/>
        <w:rPr>
          <w:rFonts w:hAnsi="ＭＳ 明朝"/>
          <w:sz w:val="22"/>
        </w:rPr>
      </w:pPr>
      <w:r w:rsidRPr="00F22B7F">
        <w:rPr>
          <w:rFonts w:hAnsi="ＭＳ 明朝" w:hint="eastAsia"/>
          <w:sz w:val="22"/>
        </w:rPr>
        <w:t xml:space="preserve">　　（</w:t>
      </w:r>
      <w:r w:rsidR="007C5CFA" w:rsidRPr="00F22B7F">
        <w:rPr>
          <w:rFonts w:hAnsi="ＭＳ 明朝" w:hint="eastAsia"/>
          <w:sz w:val="22"/>
        </w:rPr>
        <w:t>受注者</w:t>
      </w:r>
      <w:r w:rsidRPr="00F22B7F">
        <w:rPr>
          <w:rFonts w:hAnsi="ＭＳ 明朝" w:hint="eastAsia"/>
          <w:sz w:val="22"/>
        </w:rPr>
        <w:t>の見積金額）</w:t>
      </w:r>
    </w:p>
    <w:p w14:paraId="5903D9EC" w14:textId="77777777" w:rsidR="00497362" w:rsidRPr="00F22B7F" w:rsidRDefault="00497362" w:rsidP="00850FF3">
      <w:pPr>
        <w:overflowPunct w:val="0"/>
        <w:autoSpaceDE w:val="0"/>
        <w:autoSpaceDN w:val="0"/>
        <w:rPr>
          <w:rFonts w:hAnsi="ＭＳ 明朝"/>
          <w:sz w:val="22"/>
        </w:rPr>
      </w:pPr>
      <w:r w:rsidRPr="00F22B7F">
        <w:rPr>
          <w:rFonts w:hAnsi="ＭＳ 明朝"/>
          <w:sz w:val="22"/>
        </w:rPr>
        <w:br w:type="page"/>
      </w:r>
      <w:r w:rsidRPr="00F22B7F">
        <w:rPr>
          <w:rFonts w:hAnsi="ＭＳ 明朝" w:hint="eastAsia"/>
          <w:sz w:val="22"/>
        </w:rPr>
        <w:lastRenderedPageBreak/>
        <w:t>別　添</w:t>
      </w:r>
    </w:p>
    <w:p w14:paraId="03CC0C6D" w14:textId="77777777" w:rsidR="00497362" w:rsidRPr="00F22B7F" w:rsidRDefault="00497362">
      <w:pPr>
        <w:overflowPunct w:val="0"/>
        <w:autoSpaceDE w:val="0"/>
        <w:autoSpaceDN w:val="0"/>
        <w:rPr>
          <w:rFonts w:hAnsi="ＭＳ 明朝"/>
          <w:sz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24"/>
        <w:gridCol w:w="2706"/>
        <w:gridCol w:w="3838"/>
      </w:tblGrid>
      <w:tr w:rsidR="00497362" w:rsidRPr="00F22B7F" w14:paraId="0B2D324C" w14:textId="77777777">
        <w:trPr>
          <w:trHeight w:val="770"/>
        </w:trPr>
        <w:tc>
          <w:tcPr>
            <w:tcW w:w="2829" w:type="dxa"/>
            <w:tcBorders>
              <w:top w:val="single" w:sz="12" w:space="0" w:color="auto"/>
              <w:bottom w:val="double" w:sz="4" w:space="0" w:color="auto"/>
            </w:tcBorders>
            <w:vAlign w:val="center"/>
          </w:tcPr>
          <w:p w14:paraId="46057555" w14:textId="77777777" w:rsidR="00497362" w:rsidRPr="00F22B7F" w:rsidRDefault="00497362">
            <w:pPr>
              <w:overflowPunct w:val="0"/>
              <w:autoSpaceDE w:val="0"/>
              <w:autoSpaceDN w:val="0"/>
              <w:jc w:val="center"/>
              <w:rPr>
                <w:rFonts w:hAnsi="ＭＳ 明朝"/>
                <w:sz w:val="22"/>
              </w:rPr>
            </w:pPr>
            <w:r w:rsidRPr="00F22B7F">
              <w:rPr>
                <w:rFonts w:hAnsi="ＭＳ 明朝" w:hint="eastAsia"/>
                <w:sz w:val="22"/>
              </w:rPr>
              <w:t>特定建設資材廃棄物</w:t>
            </w:r>
          </w:p>
          <w:p w14:paraId="5A731F82" w14:textId="77777777" w:rsidR="00497362" w:rsidRPr="00F22B7F" w:rsidRDefault="00497362">
            <w:pPr>
              <w:overflowPunct w:val="0"/>
              <w:autoSpaceDE w:val="0"/>
              <w:autoSpaceDN w:val="0"/>
              <w:jc w:val="center"/>
              <w:rPr>
                <w:rFonts w:hAnsi="ＭＳ 明朝"/>
                <w:sz w:val="22"/>
              </w:rPr>
            </w:pPr>
            <w:r w:rsidRPr="00F22B7F">
              <w:rPr>
                <w:rFonts w:hAnsi="ＭＳ 明朝" w:hint="eastAsia"/>
                <w:sz w:val="22"/>
              </w:rPr>
              <w:t>の　　　種　　　類</w:t>
            </w:r>
          </w:p>
        </w:tc>
        <w:tc>
          <w:tcPr>
            <w:tcW w:w="2730" w:type="dxa"/>
            <w:tcBorders>
              <w:top w:val="single" w:sz="12" w:space="0" w:color="auto"/>
              <w:bottom w:val="double" w:sz="4" w:space="0" w:color="auto"/>
            </w:tcBorders>
            <w:vAlign w:val="center"/>
          </w:tcPr>
          <w:p w14:paraId="0D8CB212" w14:textId="77777777" w:rsidR="00497362" w:rsidRPr="00F22B7F" w:rsidRDefault="00497362">
            <w:pPr>
              <w:overflowPunct w:val="0"/>
              <w:autoSpaceDE w:val="0"/>
              <w:autoSpaceDN w:val="0"/>
              <w:jc w:val="center"/>
              <w:rPr>
                <w:rFonts w:hAnsi="ＭＳ 明朝"/>
                <w:sz w:val="22"/>
              </w:rPr>
            </w:pPr>
            <w:r w:rsidRPr="00F22B7F">
              <w:rPr>
                <w:rFonts w:hAnsi="ＭＳ 明朝" w:hint="eastAsia"/>
                <w:spacing w:val="15"/>
                <w:sz w:val="22"/>
                <w:fitText w:val="1980" w:id="1785965838"/>
              </w:rPr>
              <w:t>再資源化等をす</w:t>
            </w:r>
            <w:r w:rsidRPr="00F22B7F">
              <w:rPr>
                <w:rFonts w:hAnsi="ＭＳ 明朝" w:hint="eastAsia"/>
                <w:spacing w:val="5"/>
                <w:sz w:val="22"/>
                <w:fitText w:val="1980" w:id="1785965838"/>
              </w:rPr>
              <w:t>る</w:t>
            </w:r>
          </w:p>
          <w:p w14:paraId="699808F8" w14:textId="77777777" w:rsidR="00497362" w:rsidRPr="00F22B7F" w:rsidRDefault="00497362">
            <w:pPr>
              <w:overflowPunct w:val="0"/>
              <w:autoSpaceDE w:val="0"/>
              <w:autoSpaceDN w:val="0"/>
              <w:jc w:val="center"/>
              <w:rPr>
                <w:rFonts w:hAnsi="ＭＳ 明朝"/>
                <w:sz w:val="22"/>
              </w:rPr>
            </w:pPr>
            <w:r w:rsidRPr="00F22B7F">
              <w:rPr>
                <w:rFonts w:hAnsi="ＭＳ 明朝" w:hint="eastAsia"/>
                <w:sz w:val="22"/>
              </w:rPr>
              <w:t>施　設　の　名　称</w:t>
            </w:r>
          </w:p>
        </w:tc>
        <w:tc>
          <w:tcPr>
            <w:tcW w:w="3993" w:type="dxa"/>
            <w:tcBorders>
              <w:top w:val="single" w:sz="12" w:space="0" w:color="auto"/>
              <w:bottom w:val="double" w:sz="4" w:space="0" w:color="auto"/>
            </w:tcBorders>
            <w:vAlign w:val="center"/>
          </w:tcPr>
          <w:p w14:paraId="089D0749" w14:textId="77777777" w:rsidR="00497362" w:rsidRPr="00F22B7F" w:rsidRDefault="00497362">
            <w:pPr>
              <w:overflowPunct w:val="0"/>
              <w:autoSpaceDE w:val="0"/>
              <w:autoSpaceDN w:val="0"/>
              <w:jc w:val="center"/>
              <w:rPr>
                <w:rFonts w:hAnsi="ＭＳ 明朝"/>
                <w:sz w:val="22"/>
              </w:rPr>
            </w:pPr>
            <w:r w:rsidRPr="00F22B7F">
              <w:rPr>
                <w:rFonts w:hAnsi="ＭＳ 明朝" w:hint="eastAsia"/>
                <w:sz w:val="22"/>
              </w:rPr>
              <w:t>所　　　　　在　　　　　地</w:t>
            </w:r>
          </w:p>
        </w:tc>
      </w:tr>
      <w:tr w:rsidR="00497362" w:rsidRPr="00F22B7F" w14:paraId="59254A1E" w14:textId="77777777">
        <w:trPr>
          <w:trHeight w:val="770"/>
        </w:trPr>
        <w:tc>
          <w:tcPr>
            <w:tcW w:w="2829" w:type="dxa"/>
            <w:tcBorders>
              <w:top w:val="double" w:sz="4" w:space="0" w:color="auto"/>
            </w:tcBorders>
          </w:tcPr>
          <w:p w14:paraId="5FEF389E" w14:textId="77777777" w:rsidR="00497362" w:rsidRPr="00F22B7F" w:rsidRDefault="00497362">
            <w:pPr>
              <w:overflowPunct w:val="0"/>
              <w:autoSpaceDE w:val="0"/>
              <w:autoSpaceDN w:val="0"/>
              <w:rPr>
                <w:rFonts w:hAnsi="ＭＳ 明朝"/>
                <w:sz w:val="22"/>
              </w:rPr>
            </w:pPr>
          </w:p>
        </w:tc>
        <w:tc>
          <w:tcPr>
            <w:tcW w:w="2730" w:type="dxa"/>
            <w:tcBorders>
              <w:top w:val="double" w:sz="4" w:space="0" w:color="auto"/>
            </w:tcBorders>
          </w:tcPr>
          <w:p w14:paraId="775BE946" w14:textId="77777777" w:rsidR="00497362" w:rsidRPr="00F22B7F" w:rsidRDefault="00497362">
            <w:pPr>
              <w:overflowPunct w:val="0"/>
              <w:autoSpaceDE w:val="0"/>
              <w:autoSpaceDN w:val="0"/>
              <w:rPr>
                <w:rFonts w:hAnsi="ＭＳ 明朝"/>
                <w:sz w:val="22"/>
              </w:rPr>
            </w:pPr>
          </w:p>
        </w:tc>
        <w:tc>
          <w:tcPr>
            <w:tcW w:w="3993" w:type="dxa"/>
            <w:tcBorders>
              <w:top w:val="double" w:sz="4" w:space="0" w:color="auto"/>
            </w:tcBorders>
          </w:tcPr>
          <w:p w14:paraId="1C112781" w14:textId="77777777" w:rsidR="00497362" w:rsidRPr="00F22B7F" w:rsidRDefault="00497362">
            <w:pPr>
              <w:overflowPunct w:val="0"/>
              <w:autoSpaceDE w:val="0"/>
              <w:autoSpaceDN w:val="0"/>
              <w:rPr>
                <w:rFonts w:hAnsi="ＭＳ 明朝"/>
                <w:sz w:val="22"/>
              </w:rPr>
            </w:pPr>
          </w:p>
        </w:tc>
      </w:tr>
      <w:tr w:rsidR="00497362" w:rsidRPr="00F22B7F" w14:paraId="7CBAF9E5" w14:textId="77777777">
        <w:trPr>
          <w:trHeight w:val="770"/>
        </w:trPr>
        <w:tc>
          <w:tcPr>
            <w:tcW w:w="2829" w:type="dxa"/>
          </w:tcPr>
          <w:p w14:paraId="06993AF7" w14:textId="77777777" w:rsidR="00497362" w:rsidRPr="00F22B7F" w:rsidRDefault="00497362">
            <w:pPr>
              <w:overflowPunct w:val="0"/>
              <w:autoSpaceDE w:val="0"/>
              <w:autoSpaceDN w:val="0"/>
              <w:rPr>
                <w:rFonts w:hAnsi="ＭＳ 明朝"/>
                <w:sz w:val="22"/>
              </w:rPr>
            </w:pPr>
          </w:p>
        </w:tc>
        <w:tc>
          <w:tcPr>
            <w:tcW w:w="2730" w:type="dxa"/>
          </w:tcPr>
          <w:p w14:paraId="3F77D5F2" w14:textId="77777777" w:rsidR="00497362" w:rsidRPr="00F22B7F" w:rsidRDefault="00497362">
            <w:pPr>
              <w:overflowPunct w:val="0"/>
              <w:autoSpaceDE w:val="0"/>
              <w:autoSpaceDN w:val="0"/>
              <w:rPr>
                <w:rFonts w:hAnsi="ＭＳ 明朝"/>
                <w:sz w:val="22"/>
              </w:rPr>
            </w:pPr>
          </w:p>
        </w:tc>
        <w:tc>
          <w:tcPr>
            <w:tcW w:w="3993" w:type="dxa"/>
          </w:tcPr>
          <w:p w14:paraId="735771F0" w14:textId="77777777" w:rsidR="00497362" w:rsidRPr="00F22B7F" w:rsidRDefault="00497362">
            <w:pPr>
              <w:overflowPunct w:val="0"/>
              <w:autoSpaceDE w:val="0"/>
              <w:autoSpaceDN w:val="0"/>
              <w:rPr>
                <w:rFonts w:hAnsi="ＭＳ 明朝"/>
                <w:sz w:val="22"/>
              </w:rPr>
            </w:pPr>
          </w:p>
        </w:tc>
      </w:tr>
      <w:tr w:rsidR="00497362" w:rsidRPr="00F22B7F" w14:paraId="23E412C6" w14:textId="77777777">
        <w:trPr>
          <w:trHeight w:val="771"/>
        </w:trPr>
        <w:tc>
          <w:tcPr>
            <w:tcW w:w="2829" w:type="dxa"/>
          </w:tcPr>
          <w:p w14:paraId="2C11D42F" w14:textId="77777777" w:rsidR="00497362" w:rsidRPr="00F22B7F" w:rsidRDefault="00497362">
            <w:pPr>
              <w:overflowPunct w:val="0"/>
              <w:autoSpaceDE w:val="0"/>
              <w:autoSpaceDN w:val="0"/>
              <w:rPr>
                <w:rFonts w:hAnsi="ＭＳ 明朝"/>
                <w:sz w:val="22"/>
              </w:rPr>
            </w:pPr>
          </w:p>
        </w:tc>
        <w:tc>
          <w:tcPr>
            <w:tcW w:w="2730" w:type="dxa"/>
          </w:tcPr>
          <w:p w14:paraId="4305CAA4" w14:textId="77777777" w:rsidR="00497362" w:rsidRPr="00F22B7F" w:rsidRDefault="00497362">
            <w:pPr>
              <w:overflowPunct w:val="0"/>
              <w:autoSpaceDE w:val="0"/>
              <w:autoSpaceDN w:val="0"/>
              <w:rPr>
                <w:rFonts w:hAnsi="ＭＳ 明朝"/>
                <w:sz w:val="22"/>
              </w:rPr>
            </w:pPr>
          </w:p>
        </w:tc>
        <w:tc>
          <w:tcPr>
            <w:tcW w:w="3993" w:type="dxa"/>
          </w:tcPr>
          <w:p w14:paraId="503BDEED" w14:textId="77777777" w:rsidR="00497362" w:rsidRPr="00F22B7F" w:rsidRDefault="00497362">
            <w:pPr>
              <w:overflowPunct w:val="0"/>
              <w:autoSpaceDE w:val="0"/>
              <w:autoSpaceDN w:val="0"/>
              <w:rPr>
                <w:rFonts w:hAnsi="ＭＳ 明朝"/>
                <w:sz w:val="22"/>
              </w:rPr>
            </w:pPr>
          </w:p>
        </w:tc>
      </w:tr>
      <w:tr w:rsidR="00497362" w:rsidRPr="00F22B7F" w14:paraId="417A8891" w14:textId="77777777">
        <w:trPr>
          <w:trHeight w:val="770"/>
        </w:trPr>
        <w:tc>
          <w:tcPr>
            <w:tcW w:w="2829" w:type="dxa"/>
          </w:tcPr>
          <w:p w14:paraId="7FB10640" w14:textId="77777777" w:rsidR="00497362" w:rsidRPr="00F22B7F" w:rsidRDefault="00497362">
            <w:pPr>
              <w:overflowPunct w:val="0"/>
              <w:autoSpaceDE w:val="0"/>
              <w:autoSpaceDN w:val="0"/>
              <w:rPr>
                <w:rFonts w:hAnsi="ＭＳ 明朝"/>
                <w:sz w:val="22"/>
              </w:rPr>
            </w:pPr>
          </w:p>
        </w:tc>
        <w:tc>
          <w:tcPr>
            <w:tcW w:w="2730" w:type="dxa"/>
          </w:tcPr>
          <w:p w14:paraId="4549BAAA" w14:textId="77777777" w:rsidR="00497362" w:rsidRPr="00F22B7F" w:rsidRDefault="00497362">
            <w:pPr>
              <w:overflowPunct w:val="0"/>
              <w:autoSpaceDE w:val="0"/>
              <w:autoSpaceDN w:val="0"/>
              <w:rPr>
                <w:rFonts w:hAnsi="ＭＳ 明朝"/>
                <w:sz w:val="22"/>
              </w:rPr>
            </w:pPr>
          </w:p>
        </w:tc>
        <w:tc>
          <w:tcPr>
            <w:tcW w:w="3993" w:type="dxa"/>
          </w:tcPr>
          <w:p w14:paraId="388AD783" w14:textId="77777777" w:rsidR="00497362" w:rsidRPr="00F22B7F" w:rsidRDefault="00497362">
            <w:pPr>
              <w:overflowPunct w:val="0"/>
              <w:autoSpaceDE w:val="0"/>
              <w:autoSpaceDN w:val="0"/>
              <w:rPr>
                <w:rFonts w:hAnsi="ＭＳ 明朝"/>
                <w:sz w:val="22"/>
              </w:rPr>
            </w:pPr>
          </w:p>
        </w:tc>
      </w:tr>
      <w:tr w:rsidR="00497362" w:rsidRPr="00F22B7F" w14:paraId="7273BD4F" w14:textId="77777777">
        <w:trPr>
          <w:trHeight w:val="770"/>
        </w:trPr>
        <w:tc>
          <w:tcPr>
            <w:tcW w:w="2829" w:type="dxa"/>
          </w:tcPr>
          <w:p w14:paraId="14D60390" w14:textId="77777777" w:rsidR="00497362" w:rsidRPr="00F22B7F" w:rsidRDefault="00497362">
            <w:pPr>
              <w:overflowPunct w:val="0"/>
              <w:autoSpaceDE w:val="0"/>
              <w:autoSpaceDN w:val="0"/>
              <w:rPr>
                <w:rFonts w:hAnsi="ＭＳ 明朝"/>
                <w:sz w:val="22"/>
              </w:rPr>
            </w:pPr>
          </w:p>
        </w:tc>
        <w:tc>
          <w:tcPr>
            <w:tcW w:w="2730" w:type="dxa"/>
          </w:tcPr>
          <w:p w14:paraId="71535977" w14:textId="77777777" w:rsidR="00497362" w:rsidRPr="00F22B7F" w:rsidRDefault="00497362">
            <w:pPr>
              <w:overflowPunct w:val="0"/>
              <w:autoSpaceDE w:val="0"/>
              <w:autoSpaceDN w:val="0"/>
              <w:rPr>
                <w:rFonts w:hAnsi="ＭＳ 明朝"/>
                <w:sz w:val="22"/>
              </w:rPr>
            </w:pPr>
          </w:p>
        </w:tc>
        <w:tc>
          <w:tcPr>
            <w:tcW w:w="3993" w:type="dxa"/>
          </w:tcPr>
          <w:p w14:paraId="259C263D" w14:textId="77777777" w:rsidR="00497362" w:rsidRPr="00F22B7F" w:rsidRDefault="00497362">
            <w:pPr>
              <w:overflowPunct w:val="0"/>
              <w:autoSpaceDE w:val="0"/>
              <w:autoSpaceDN w:val="0"/>
              <w:rPr>
                <w:rFonts w:hAnsi="ＭＳ 明朝"/>
                <w:sz w:val="22"/>
              </w:rPr>
            </w:pPr>
          </w:p>
        </w:tc>
      </w:tr>
      <w:tr w:rsidR="00497362" w:rsidRPr="00F22B7F" w14:paraId="7159CA4E" w14:textId="77777777">
        <w:trPr>
          <w:trHeight w:val="770"/>
        </w:trPr>
        <w:tc>
          <w:tcPr>
            <w:tcW w:w="2829" w:type="dxa"/>
          </w:tcPr>
          <w:p w14:paraId="5D328705" w14:textId="77777777" w:rsidR="00497362" w:rsidRPr="00F22B7F" w:rsidRDefault="00497362">
            <w:pPr>
              <w:overflowPunct w:val="0"/>
              <w:autoSpaceDE w:val="0"/>
              <w:autoSpaceDN w:val="0"/>
              <w:rPr>
                <w:rFonts w:hAnsi="ＭＳ 明朝"/>
                <w:sz w:val="22"/>
              </w:rPr>
            </w:pPr>
          </w:p>
        </w:tc>
        <w:tc>
          <w:tcPr>
            <w:tcW w:w="2730" w:type="dxa"/>
          </w:tcPr>
          <w:p w14:paraId="7672A673" w14:textId="77777777" w:rsidR="00497362" w:rsidRPr="00F22B7F" w:rsidRDefault="00497362">
            <w:pPr>
              <w:overflowPunct w:val="0"/>
              <w:autoSpaceDE w:val="0"/>
              <w:autoSpaceDN w:val="0"/>
              <w:rPr>
                <w:rFonts w:hAnsi="ＭＳ 明朝"/>
                <w:sz w:val="22"/>
              </w:rPr>
            </w:pPr>
          </w:p>
        </w:tc>
        <w:tc>
          <w:tcPr>
            <w:tcW w:w="3993" w:type="dxa"/>
          </w:tcPr>
          <w:p w14:paraId="27688F9A" w14:textId="77777777" w:rsidR="00497362" w:rsidRPr="00F22B7F" w:rsidRDefault="00497362">
            <w:pPr>
              <w:overflowPunct w:val="0"/>
              <w:autoSpaceDE w:val="0"/>
              <w:autoSpaceDN w:val="0"/>
              <w:rPr>
                <w:rFonts w:hAnsi="ＭＳ 明朝"/>
                <w:sz w:val="22"/>
              </w:rPr>
            </w:pPr>
          </w:p>
        </w:tc>
      </w:tr>
      <w:tr w:rsidR="00497362" w:rsidRPr="00F22B7F" w14:paraId="41D622E1" w14:textId="77777777">
        <w:trPr>
          <w:trHeight w:val="771"/>
        </w:trPr>
        <w:tc>
          <w:tcPr>
            <w:tcW w:w="2829" w:type="dxa"/>
          </w:tcPr>
          <w:p w14:paraId="1CB2F77E" w14:textId="77777777" w:rsidR="00497362" w:rsidRPr="00F22B7F" w:rsidRDefault="00497362">
            <w:pPr>
              <w:overflowPunct w:val="0"/>
              <w:autoSpaceDE w:val="0"/>
              <w:autoSpaceDN w:val="0"/>
              <w:rPr>
                <w:rFonts w:hAnsi="ＭＳ 明朝"/>
                <w:sz w:val="22"/>
              </w:rPr>
            </w:pPr>
          </w:p>
        </w:tc>
        <w:tc>
          <w:tcPr>
            <w:tcW w:w="2730" w:type="dxa"/>
          </w:tcPr>
          <w:p w14:paraId="18CD58A5" w14:textId="77777777" w:rsidR="00497362" w:rsidRPr="00F22B7F" w:rsidRDefault="00497362">
            <w:pPr>
              <w:overflowPunct w:val="0"/>
              <w:autoSpaceDE w:val="0"/>
              <w:autoSpaceDN w:val="0"/>
              <w:rPr>
                <w:rFonts w:hAnsi="ＭＳ 明朝"/>
                <w:sz w:val="22"/>
              </w:rPr>
            </w:pPr>
          </w:p>
        </w:tc>
        <w:tc>
          <w:tcPr>
            <w:tcW w:w="3993" w:type="dxa"/>
          </w:tcPr>
          <w:p w14:paraId="18CE6A71" w14:textId="77777777" w:rsidR="00497362" w:rsidRPr="00F22B7F" w:rsidRDefault="00497362">
            <w:pPr>
              <w:overflowPunct w:val="0"/>
              <w:autoSpaceDE w:val="0"/>
              <w:autoSpaceDN w:val="0"/>
              <w:rPr>
                <w:rFonts w:hAnsi="ＭＳ 明朝"/>
                <w:sz w:val="22"/>
              </w:rPr>
            </w:pPr>
          </w:p>
        </w:tc>
      </w:tr>
      <w:tr w:rsidR="00497362" w:rsidRPr="00F22B7F" w14:paraId="7367EFCB" w14:textId="77777777">
        <w:trPr>
          <w:trHeight w:val="770"/>
        </w:trPr>
        <w:tc>
          <w:tcPr>
            <w:tcW w:w="2829" w:type="dxa"/>
          </w:tcPr>
          <w:p w14:paraId="4F04E38F" w14:textId="77777777" w:rsidR="00497362" w:rsidRPr="00F22B7F" w:rsidRDefault="00497362">
            <w:pPr>
              <w:overflowPunct w:val="0"/>
              <w:autoSpaceDE w:val="0"/>
              <w:autoSpaceDN w:val="0"/>
              <w:rPr>
                <w:rFonts w:hAnsi="ＭＳ 明朝"/>
                <w:sz w:val="22"/>
              </w:rPr>
            </w:pPr>
          </w:p>
        </w:tc>
        <w:tc>
          <w:tcPr>
            <w:tcW w:w="2730" w:type="dxa"/>
          </w:tcPr>
          <w:p w14:paraId="099ACC47" w14:textId="77777777" w:rsidR="00497362" w:rsidRPr="00F22B7F" w:rsidRDefault="00497362">
            <w:pPr>
              <w:overflowPunct w:val="0"/>
              <w:autoSpaceDE w:val="0"/>
              <w:autoSpaceDN w:val="0"/>
              <w:rPr>
                <w:rFonts w:hAnsi="ＭＳ 明朝"/>
                <w:sz w:val="22"/>
              </w:rPr>
            </w:pPr>
          </w:p>
        </w:tc>
        <w:tc>
          <w:tcPr>
            <w:tcW w:w="3993" w:type="dxa"/>
          </w:tcPr>
          <w:p w14:paraId="129B85C7" w14:textId="77777777" w:rsidR="00497362" w:rsidRPr="00F22B7F" w:rsidRDefault="00497362">
            <w:pPr>
              <w:overflowPunct w:val="0"/>
              <w:autoSpaceDE w:val="0"/>
              <w:autoSpaceDN w:val="0"/>
              <w:rPr>
                <w:rFonts w:hAnsi="ＭＳ 明朝"/>
                <w:sz w:val="22"/>
              </w:rPr>
            </w:pPr>
          </w:p>
        </w:tc>
      </w:tr>
      <w:tr w:rsidR="00497362" w:rsidRPr="00F22B7F" w14:paraId="787FC5A4" w14:textId="77777777">
        <w:trPr>
          <w:trHeight w:val="770"/>
        </w:trPr>
        <w:tc>
          <w:tcPr>
            <w:tcW w:w="2829" w:type="dxa"/>
          </w:tcPr>
          <w:p w14:paraId="75672A0A" w14:textId="77777777" w:rsidR="00497362" w:rsidRPr="00F22B7F" w:rsidRDefault="00497362">
            <w:pPr>
              <w:overflowPunct w:val="0"/>
              <w:autoSpaceDE w:val="0"/>
              <w:autoSpaceDN w:val="0"/>
              <w:rPr>
                <w:rFonts w:hAnsi="ＭＳ 明朝"/>
                <w:sz w:val="22"/>
              </w:rPr>
            </w:pPr>
          </w:p>
        </w:tc>
        <w:tc>
          <w:tcPr>
            <w:tcW w:w="2730" w:type="dxa"/>
          </w:tcPr>
          <w:p w14:paraId="11C4C609" w14:textId="77777777" w:rsidR="00497362" w:rsidRPr="00F22B7F" w:rsidRDefault="00497362">
            <w:pPr>
              <w:overflowPunct w:val="0"/>
              <w:autoSpaceDE w:val="0"/>
              <w:autoSpaceDN w:val="0"/>
              <w:rPr>
                <w:rFonts w:hAnsi="ＭＳ 明朝"/>
                <w:sz w:val="22"/>
              </w:rPr>
            </w:pPr>
          </w:p>
        </w:tc>
        <w:tc>
          <w:tcPr>
            <w:tcW w:w="3993" w:type="dxa"/>
          </w:tcPr>
          <w:p w14:paraId="44EDF93F" w14:textId="77777777" w:rsidR="00497362" w:rsidRPr="00F22B7F" w:rsidRDefault="00497362">
            <w:pPr>
              <w:overflowPunct w:val="0"/>
              <w:autoSpaceDE w:val="0"/>
              <w:autoSpaceDN w:val="0"/>
              <w:rPr>
                <w:rFonts w:hAnsi="ＭＳ 明朝"/>
                <w:sz w:val="22"/>
              </w:rPr>
            </w:pPr>
          </w:p>
        </w:tc>
      </w:tr>
      <w:tr w:rsidR="00497362" w:rsidRPr="00F22B7F" w14:paraId="24EC8B98" w14:textId="77777777">
        <w:trPr>
          <w:trHeight w:val="770"/>
        </w:trPr>
        <w:tc>
          <w:tcPr>
            <w:tcW w:w="2829" w:type="dxa"/>
          </w:tcPr>
          <w:p w14:paraId="58CE2A06" w14:textId="77777777" w:rsidR="00497362" w:rsidRPr="00F22B7F" w:rsidRDefault="00497362">
            <w:pPr>
              <w:overflowPunct w:val="0"/>
              <w:autoSpaceDE w:val="0"/>
              <w:autoSpaceDN w:val="0"/>
              <w:rPr>
                <w:rFonts w:hAnsi="ＭＳ 明朝"/>
                <w:sz w:val="22"/>
              </w:rPr>
            </w:pPr>
          </w:p>
        </w:tc>
        <w:tc>
          <w:tcPr>
            <w:tcW w:w="2730" w:type="dxa"/>
          </w:tcPr>
          <w:p w14:paraId="782F1559" w14:textId="77777777" w:rsidR="00497362" w:rsidRPr="00F22B7F" w:rsidRDefault="00497362">
            <w:pPr>
              <w:overflowPunct w:val="0"/>
              <w:autoSpaceDE w:val="0"/>
              <w:autoSpaceDN w:val="0"/>
              <w:rPr>
                <w:rFonts w:hAnsi="ＭＳ 明朝"/>
                <w:sz w:val="22"/>
              </w:rPr>
            </w:pPr>
          </w:p>
        </w:tc>
        <w:tc>
          <w:tcPr>
            <w:tcW w:w="3993" w:type="dxa"/>
          </w:tcPr>
          <w:p w14:paraId="4152EA1F" w14:textId="77777777" w:rsidR="00497362" w:rsidRPr="00F22B7F" w:rsidRDefault="00497362">
            <w:pPr>
              <w:overflowPunct w:val="0"/>
              <w:autoSpaceDE w:val="0"/>
              <w:autoSpaceDN w:val="0"/>
              <w:rPr>
                <w:rFonts w:hAnsi="ＭＳ 明朝"/>
                <w:sz w:val="22"/>
              </w:rPr>
            </w:pPr>
          </w:p>
        </w:tc>
      </w:tr>
      <w:tr w:rsidR="00497362" w:rsidRPr="00F22B7F" w14:paraId="2D90F296" w14:textId="77777777">
        <w:trPr>
          <w:trHeight w:val="771"/>
        </w:trPr>
        <w:tc>
          <w:tcPr>
            <w:tcW w:w="2829" w:type="dxa"/>
          </w:tcPr>
          <w:p w14:paraId="21B40204" w14:textId="77777777" w:rsidR="00497362" w:rsidRPr="00F22B7F" w:rsidRDefault="00497362">
            <w:pPr>
              <w:overflowPunct w:val="0"/>
              <w:autoSpaceDE w:val="0"/>
              <w:autoSpaceDN w:val="0"/>
              <w:rPr>
                <w:rFonts w:hAnsi="ＭＳ 明朝"/>
                <w:sz w:val="22"/>
              </w:rPr>
            </w:pPr>
          </w:p>
        </w:tc>
        <w:tc>
          <w:tcPr>
            <w:tcW w:w="2730" w:type="dxa"/>
          </w:tcPr>
          <w:p w14:paraId="11BE04FC" w14:textId="77777777" w:rsidR="00497362" w:rsidRPr="00F22B7F" w:rsidRDefault="00497362">
            <w:pPr>
              <w:overflowPunct w:val="0"/>
              <w:autoSpaceDE w:val="0"/>
              <w:autoSpaceDN w:val="0"/>
              <w:rPr>
                <w:rFonts w:hAnsi="ＭＳ 明朝"/>
                <w:sz w:val="22"/>
              </w:rPr>
            </w:pPr>
          </w:p>
        </w:tc>
        <w:tc>
          <w:tcPr>
            <w:tcW w:w="3993" w:type="dxa"/>
          </w:tcPr>
          <w:p w14:paraId="41D1ED7F" w14:textId="77777777" w:rsidR="00497362" w:rsidRPr="00F22B7F" w:rsidRDefault="00497362">
            <w:pPr>
              <w:overflowPunct w:val="0"/>
              <w:autoSpaceDE w:val="0"/>
              <w:autoSpaceDN w:val="0"/>
              <w:rPr>
                <w:rFonts w:hAnsi="ＭＳ 明朝"/>
                <w:sz w:val="22"/>
              </w:rPr>
            </w:pPr>
          </w:p>
        </w:tc>
      </w:tr>
      <w:tr w:rsidR="00497362" w:rsidRPr="00F22B7F" w14:paraId="0E8D917A" w14:textId="77777777">
        <w:trPr>
          <w:trHeight w:val="770"/>
        </w:trPr>
        <w:tc>
          <w:tcPr>
            <w:tcW w:w="2829" w:type="dxa"/>
          </w:tcPr>
          <w:p w14:paraId="2CB728FA" w14:textId="77777777" w:rsidR="00497362" w:rsidRPr="00F22B7F" w:rsidRDefault="00497362">
            <w:pPr>
              <w:overflowPunct w:val="0"/>
              <w:autoSpaceDE w:val="0"/>
              <w:autoSpaceDN w:val="0"/>
              <w:rPr>
                <w:rFonts w:hAnsi="ＭＳ 明朝"/>
                <w:sz w:val="22"/>
              </w:rPr>
            </w:pPr>
          </w:p>
        </w:tc>
        <w:tc>
          <w:tcPr>
            <w:tcW w:w="2730" w:type="dxa"/>
          </w:tcPr>
          <w:p w14:paraId="09ABD96A" w14:textId="77777777" w:rsidR="00497362" w:rsidRPr="00F22B7F" w:rsidRDefault="00497362">
            <w:pPr>
              <w:overflowPunct w:val="0"/>
              <w:autoSpaceDE w:val="0"/>
              <w:autoSpaceDN w:val="0"/>
              <w:rPr>
                <w:rFonts w:hAnsi="ＭＳ 明朝"/>
                <w:sz w:val="22"/>
              </w:rPr>
            </w:pPr>
          </w:p>
        </w:tc>
        <w:tc>
          <w:tcPr>
            <w:tcW w:w="3993" w:type="dxa"/>
          </w:tcPr>
          <w:p w14:paraId="20C05BC6" w14:textId="77777777" w:rsidR="00497362" w:rsidRPr="00F22B7F" w:rsidRDefault="00497362">
            <w:pPr>
              <w:overflowPunct w:val="0"/>
              <w:autoSpaceDE w:val="0"/>
              <w:autoSpaceDN w:val="0"/>
              <w:rPr>
                <w:rFonts w:hAnsi="ＭＳ 明朝"/>
                <w:sz w:val="22"/>
              </w:rPr>
            </w:pPr>
          </w:p>
        </w:tc>
      </w:tr>
      <w:tr w:rsidR="00497362" w:rsidRPr="00F22B7F" w14:paraId="4841024B" w14:textId="77777777">
        <w:trPr>
          <w:trHeight w:val="770"/>
        </w:trPr>
        <w:tc>
          <w:tcPr>
            <w:tcW w:w="2829" w:type="dxa"/>
          </w:tcPr>
          <w:p w14:paraId="6812A0ED" w14:textId="77777777" w:rsidR="00497362" w:rsidRPr="00F22B7F" w:rsidRDefault="00497362">
            <w:pPr>
              <w:overflowPunct w:val="0"/>
              <w:autoSpaceDE w:val="0"/>
              <w:autoSpaceDN w:val="0"/>
              <w:rPr>
                <w:rFonts w:hAnsi="ＭＳ 明朝"/>
                <w:sz w:val="22"/>
              </w:rPr>
            </w:pPr>
          </w:p>
        </w:tc>
        <w:tc>
          <w:tcPr>
            <w:tcW w:w="2730" w:type="dxa"/>
          </w:tcPr>
          <w:p w14:paraId="2DB4995D" w14:textId="77777777" w:rsidR="00497362" w:rsidRPr="00F22B7F" w:rsidRDefault="00497362">
            <w:pPr>
              <w:overflowPunct w:val="0"/>
              <w:autoSpaceDE w:val="0"/>
              <w:autoSpaceDN w:val="0"/>
              <w:rPr>
                <w:rFonts w:hAnsi="ＭＳ 明朝"/>
                <w:sz w:val="22"/>
              </w:rPr>
            </w:pPr>
          </w:p>
        </w:tc>
        <w:tc>
          <w:tcPr>
            <w:tcW w:w="3993" w:type="dxa"/>
          </w:tcPr>
          <w:p w14:paraId="046C4288" w14:textId="77777777" w:rsidR="00497362" w:rsidRPr="00F22B7F" w:rsidRDefault="00497362">
            <w:pPr>
              <w:overflowPunct w:val="0"/>
              <w:autoSpaceDE w:val="0"/>
              <w:autoSpaceDN w:val="0"/>
              <w:rPr>
                <w:rFonts w:hAnsi="ＭＳ 明朝"/>
                <w:sz w:val="22"/>
              </w:rPr>
            </w:pPr>
          </w:p>
        </w:tc>
      </w:tr>
      <w:tr w:rsidR="00497362" w:rsidRPr="00F22B7F" w14:paraId="6E2118AD" w14:textId="77777777">
        <w:trPr>
          <w:trHeight w:val="770"/>
        </w:trPr>
        <w:tc>
          <w:tcPr>
            <w:tcW w:w="2829" w:type="dxa"/>
          </w:tcPr>
          <w:p w14:paraId="0101DB81" w14:textId="77777777" w:rsidR="00497362" w:rsidRPr="00F22B7F" w:rsidRDefault="00497362">
            <w:pPr>
              <w:overflowPunct w:val="0"/>
              <w:autoSpaceDE w:val="0"/>
              <w:autoSpaceDN w:val="0"/>
              <w:rPr>
                <w:rFonts w:hAnsi="ＭＳ 明朝"/>
                <w:sz w:val="22"/>
              </w:rPr>
            </w:pPr>
          </w:p>
        </w:tc>
        <w:tc>
          <w:tcPr>
            <w:tcW w:w="2730" w:type="dxa"/>
          </w:tcPr>
          <w:p w14:paraId="3F4E98B0" w14:textId="77777777" w:rsidR="00497362" w:rsidRPr="00F22B7F" w:rsidRDefault="00497362">
            <w:pPr>
              <w:overflowPunct w:val="0"/>
              <w:autoSpaceDE w:val="0"/>
              <w:autoSpaceDN w:val="0"/>
              <w:rPr>
                <w:rFonts w:hAnsi="ＭＳ 明朝"/>
                <w:sz w:val="22"/>
              </w:rPr>
            </w:pPr>
          </w:p>
        </w:tc>
        <w:tc>
          <w:tcPr>
            <w:tcW w:w="3993" w:type="dxa"/>
          </w:tcPr>
          <w:p w14:paraId="454473F3" w14:textId="77777777" w:rsidR="00497362" w:rsidRPr="00F22B7F" w:rsidRDefault="00497362">
            <w:pPr>
              <w:overflowPunct w:val="0"/>
              <w:autoSpaceDE w:val="0"/>
              <w:autoSpaceDN w:val="0"/>
              <w:rPr>
                <w:rFonts w:hAnsi="ＭＳ 明朝"/>
                <w:sz w:val="22"/>
              </w:rPr>
            </w:pPr>
          </w:p>
        </w:tc>
      </w:tr>
      <w:tr w:rsidR="00497362" w:rsidRPr="00F22B7F" w14:paraId="358623DF" w14:textId="77777777">
        <w:trPr>
          <w:trHeight w:val="771"/>
        </w:trPr>
        <w:tc>
          <w:tcPr>
            <w:tcW w:w="2829" w:type="dxa"/>
          </w:tcPr>
          <w:p w14:paraId="06BC982B" w14:textId="77777777" w:rsidR="00497362" w:rsidRPr="00F22B7F" w:rsidRDefault="00497362">
            <w:pPr>
              <w:overflowPunct w:val="0"/>
              <w:autoSpaceDE w:val="0"/>
              <w:autoSpaceDN w:val="0"/>
              <w:rPr>
                <w:rFonts w:hAnsi="ＭＳ 明朝"/>
                <w:sz w:val="22"/>
              </w:rPr>
            </w:pPr>
          </w:p>
        </w:tc>
        <w:tc>
          <w:tcPr>
            <w:tcW w:w="2730" w:type="dxa"/>
          </w:tcPr>
          <w:p w14:paraId="0C264BB8" w14:textId="77777777" w:rsidR="00497362" w:rsidRPr="00F22B7F" w:rsidRDefault="00497362">
            <w:pPr>
              <w:overflowPunct w:val="0"/>
              <w:autoSpaceDE w:val="0"/>
              <w:autoSpaceDN w:val="0"/>
              <w:rPr>
                <w:rFonts w:hAnsi="ＭＳ 明朝"/>
                <w:sz w:val="22"/>
              </w:rPr>
            </w:pPr>
          </w:p>
        </w:tc>
        <w:tc>
          <w:tcPr>
            <w:tcW w:w="3993" w:type="dxa"/>
          </w:tcPr>
          <w:p w14:paraId="343377C2" w14:textId="77777777" w:rsidR="00497362" w:rsidRPr="00F22B7F" w:rsidRDefault="00497362">
            <w:pPr>
              <w:overflowPunct w:val="0"/>
              <w:autoSpaceDE w:val="0"/>
              <w:autoSpaceDN w:val="0"/>
              <w:rPr>
                <w:rFonts w:hAnsi="ＭＳ 明朝"/>
                <w:sz w:val="22"/>
              </w:rPr>
            </w:pPr>
          </w:p>
        </w:tc>
      </w:tr>
    </w:tbl>
    <w:p w14:paraId="761AE60B" w14:textId="77777777" w:rsidR="00497362" w:rsidRPr="00F22B7F" w:rsidRDefault="00497362">
      <w:pPr>
        <w:overflowPunct w:val="0"/>
        <w:autoSpaceDE w:val="0"/>
        <w:autoSpaceDN w:val="0"/>
        <w:rPr>
          <w:rFonts w:hAnsi="ＭＳ 明朝"/>
          <w:sz w:val="22"/>
        </w:rPr>
      </w:pPr>
      <w:r w:rsidRPr="00F22B7F">
        <w:rPr>
          <w:rFonts w:hAnsi="ＭＳ 明朝" w:hint="eastAsia"/>
          <w:sz w:val="22"/>
        </w:rPr>
        <w:t>※受注者が選択した施設を記載（品目ごとに複数記入可）</w:t>
      </w:r>
    </w:p>
    <w:p w14:paraId="00F83181" w14:textId="77777777" w:rsidR="00717C01" w:rsidRPr="00F22B7F" w:rsidRDefault="008F7BF0" w:rsidP="00717C01">
      <w:pPr>
        <w:overflowPunct w:val="0"/>
        <w:autoSpaceDE w:val="0"/>
        <w:autoSpaceDN w:val="0"/>
        <w:spacing w:line="380" w:lineRule="exact"/>
        <w:rPr>
          <w:rFonts w:hAnsi="ＭＳ 明朝"/>
          <w:sz w:val="22"/>
          <w:lang w:eastAsia="zh-TW"/>
        </w:rPr>
      </w:pPr>
      <w:r w:rsidRPr="00F22B7F">
        <w:rPr>
          <w:rFonts w:hAnsi="ＭＳ 明朝"/>
          <w:sz w:val="22"/>
          <w:lang w:eastAsia="zh-TW"/>
        </w:rPr>
        <w:br w:type="page"/>
      </w:r>
      <w:r w:rsidR="00717C01" w:rsidRPr="00F22B7F">
        <w:rPr>
          <w:rFonts w:hAnsi="ＭＳ 明朝" w:hint="eastAsia"/>
          <w:sz w:val="22"/>
          <w:lang w:eastAsia="zh-TW"/>
        </w:rPr>
        <w:lastRenderedPageBreak/>
        <w:t>別　紙（住宅瑕疵担保責任保険）</w:t>
      </w:r>
    </w:p>
    <w:p w14:paraId="4C8FDEEE" w14:textId="77777777" w:rsidR="00717C01" w:rsidRPr="00F22B7F" w:rsidRDefault="00717C01" w:rsidP="00717C01">
      <w:pPr>
        <w:overflowPunct w:val="0"/>
        <w:autoSpaceDE w:val="0"/>
        <w:autoSpaceDN w:val="0"/>
        <w:spacing w:line="380" w:lineRule="exact"/>
        <w:rPr>
          <w:rFonts w:hAnsi="ＭＳ 明朝"/>
          <w:sz w:val="22"/>
          <w:lang w:eastAsia="zh-TW"/>
        </w:rPr>
      </w:pPr>
      <w:r w:rsidRPr="00F22B7F">
        <w:rPr>
          <w:rFonts w:hAnsi="ＭＳ 明朝" w:hint="eastAsia"/>
          <w:sz w:val="22"/>
          <w:lang w:eastAsia="zh-TW"/>
        </w:rPr>
        <w:t xml:space="preserve">　　　（住宅瑕疵担保責任任意保険）</w:t>
      </w:r>
    </w:p>
    <w:p w14:paraId="46682BBA" w14:textId="77777777" w:rsidR="00717C01" w:rsidRPr="00F22B7F" w:rsidRDefault="00717C01" w:rsidP="00717C01">
      <w:pPr>
        <w:rPr>
          <w:lang w:eastAsia="zh-TW"/>
        </w:rPr>
      </w:pPr>
    </w:p>
    <w:p w14:paraId="256246A7" w14:textId="77777777" w:rsidR="008F7BF0" w:rsidRPr="00F22B7F" w:rsidRDefault="008F7BF0" w:rsidP="00717C01">
      <w:pPr>
        <w:rPr>
          <w:lang w:eastAsia="zh-TW"/>
        </w:rPr>
      </w:pPr>
    </w:p>
    <w:p w14:paraId="463D4477" w14:textId="77777777" w:rsidR="00717C01" w:rsidRPr="00F22B7F" w:rsidRDefault="00717C01" w:rsidP="00717C01">
      <w:pPr>
        <w:pStyle w:val="a3"/>
        <w:overflowPunct w:val="0"/>
        <w:autoSpaceDE w:val="0"/>
        <w:autoSpaceDN w:val="0"/>
        <w:jc w:val="center"/>
        <w:rPr>
          <w:rFonts w:hAnsi="ＭＳ 明朝"/>
          <w:sz w:val="24"/>
          <w:szCs w:val="24"/>
        </w:rPr>
      </w:pPr>
      <w:r w:rsidRPr="00F22B7F">
        <w:rPr>
          <w:rFonts w:hAnsi="ＭＳ 明朝" w:hint="eastAsia"/>
          <w:sz w:val="24"/>
          <w:szCs w:val="24"/>
        </w:rPr>
        <w:t>特定住宅建設瑕疵担保</w:t>
      </w:r>
      <w:r w:rsidR="00C32891" w:rsidRPr="00F22B7F">
        <w:rPr>
          <w:rFonts w:hAnsi="ＭＳ 明朝" w:hint="eastAsia"/>
          <w:sz w:val="24"/>
          <w:szCs w:val="24"/>
        </w:rPr>
        <w:t>責任の履行に関</w:t>
      </w:r>
      <w:r w:rsidRPr="00F22B7F">
        <w:rPr>
          <w:rFonts w:hAnsi="ＭＳ 明朝" w:hint="eastAsia"/>
          <w:sz w:val="24"/>
          <w:szCs w:val="24"/>
        </w:rPr>
        <w:t>する特約</w:t>
      </w:r>
    </w:p>
    <w:p w14:paraId="3778743B" w14:textId="77777777" w:rsidR="00717C01" w:rsidRPr="00F22B7F" w:rsidRDefault="00717C01" w:rsidP="00717C01">
      <w:pPr>
        <w:pStyle w:val="a3"/>
        <w:overflowPunct w:val="0"/>
        <w:autoSpaceDE w:val="0"/>
        <w:autoSpaceDN w:val="0"/>
        <w:rPr>
          <w:rFonts w:hAnsi="ＭＳ 明朝"/>
          <w:sz w:val="22"/>
        </w:rPr>
      </w:pPr>
    </w:p>
    <w:p w14:paraId="230FBD99" w14:textId="77777777" w:rsidR="00717C01" w:rsidRPr="00F22B7F" w:rsidRDefault="00717C01" w:rsidP="00717C01">
      <w:pPr>
        <w:pStyle w:val="a3"/>
        <w:overflowPunct w:val="0"/>
        <w:autoSpaceDE w:val="0"/>
        <w:autoSpaceDN w:val="0"/>
        <w:rPr>
          <w:rFonts w:hAnsi="ＭＳ 明朝"/>
          <w:sz w:val="22"/>
        </w:rPr>
      </w:pPr>
      <w:r w:rsidRPr="00F22B7F">
        <w:rPr>
          <w:rFonts w:hAnsi="ＭＳ 明朝" w:hint="eastAsia"/>
          <w:sz w:val="22"/>
        </w:rPr>
        <w:t xml:space="preserve">　受注者は、この請負契約の目的物に関して、特定住宅瑕疵担保履行法に基づき、特定住宅建設瑕疵担保責任の履行を確保するため、以下のとおり住宅建設瑕疵担保責任保険の加入を行う。</w:t>
      </w:r>
    </w:p>
    <w:p w14:paraId="2DE958F8" w14:textId="77777777" w:rsidR="00717C01" w:rsidRPr="00F22B7F" w:rsidRDefault="00717C01" w:rsidP="00717C01">
      <w:pPr>
        <w:pStyle w:val="a3"/>
        <w:overflowPunct w:val="0"/>
        <w:autoSpaceDE w:val="0"/>
        <w:autoSpaceDN w:val="0"/>
        <w:rPr>
          <w:rFonts w:hAnsi="ＭＳ 明朝"/>
          <w:sz w:val="22"/>
        </w:rPr>
      </w:pPr>
    </w:p>
    <w:p w14:paraId="6C06F962" w14:textId="77777777" w:rsidR="00717C01" w:rsidRPr="00F22B7F" w:rsidRDefault="00717C01" w:rsidP="004D7D35">
      <w:pPr>
        <w:pStyle w:val="a3"/>
        <w:overflowPunct w:val="0"/>
        <w:autoSpaceDE w:val="0"/>
        <w:autoSpaceDN w:val="0"/>
        <w:spacing w:afterLines="50" w:after="145"/>
        <w:rPr>
          <w:rFonts w:hAnsi="ＭＳ 明朝"/>
          <w:sz w:val="22"/>
        </w:rPr>
      </w:pPr>
      <w:r w:rsidRPr="00F22B7F">
        <w:rPr>
          <w:rFonts w:hAnsi="ＭＳ 明朝" w:hint="eastAsia"/>
          <w:sz w:val="22"/>
        </w:rPr>
        <w:t>（１）　保険法人の名称</w:t>
      </w:r>
    </w:p>
    <w:p w14:paraId="629A15E4" w14:textId="77777777" w:rsidR="00717C01" w:rsidRPr="00F22B7F" w:rsidRDefault="00717C01" w:rsidP="00717C01">
      <w:pPr>
        <w:overflowPunct w:val="0"/>
        <w:autoSpaceDE w:val="0"/>
        <w:autoSpaceDN w:val="0"/>
        <w:rPr>
          <w:rFonts w:hAnsi="ＭＳ 明朝"/>
          <w:sz w:val="22"/>
        </w:rPr>
      </w:pPr>
      <w:r w:rsidRPr="00F22B7F">
        <w:rPr>
          <w:rFonts w:hAnsi="ＭＳ 明朝" w:hint="eastAsia"/>
          <w:sz w:val="22"/>
        </w:rPr>
        <w:t xml:space="preserve">　　　　　　　　　　　　　　　　　　　　　　　　</w:t>
      </w:r>
    </w:p>
    <w:p w14:paraId="4C46BE3E" w14:textId="77777777" w:rsidR="00717C01" w:rsidRPr="00F22B7F" w:rsidRDefault="00493386" w:rsidP="00717C01">
      <w:pPr>
        <w:overflowPunct w:val="0"/>
        <w:autoSpaceDE w:val="0"/>
        <w:autoSpaceDN w:val="0"/>
        <w:rPr>
          <w:rFonts w:hAnsi="ＭＳ 明朝"/>
          <w:sz w:val="22"/>
        </w:rPr>
      </w:pPr>
      <w:r w:rsidRPr="00F22B7F">
        <w:rPr>
          <w:rFonts w:hAnsi="ＭＳ 明朝" w:hint="eastAsia"/>
          <w:noProof/>
          <w:sz w:val="22"/>
        </w:rPr>
        <mc:AlternateContent>
          <mc:Choice Requires="wps">
            <w:drawing>
              <wp:anchor distT="0" distB="0" distL="114300" distR="114300" simplePos="0" relativeHeight="251651584" behindDoc="0" locked="0" layoutInCell="1" allowOverlap="1" wp14:anchorId="7B78D5A6" wp14:editId="65A93B96">
                <wp:simplePos x="0" y="0"/>
                <wp:positionH relativeFrom="column">
                  <wp:posOffset>533400</wp:posOffset>
                </wp:positionH>
                <wp:positionV relativeFrom="paragraph">
                  <wp:posOffset>88900</wp:posOffset>
                </wp:positionV>
                <wp:extent cx="4933950" cy="0"/>
                <wp:effectExtent l="0" t="0" r="0" b="0"/>
                <wp:wrapNone/>
                <wp:docPr id="21" name="Line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395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828579A" id="Line 274"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7pt" to="430.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"/>
            </w:pict>
          </mc:Fallback>
        </mc:AlternateContent>
      </w:r>
    </w:p>
    <w:p w14:paraId="50FD3860" w14:textId="77777777" w:rsidR="00717C01" w:rsidRPr="00F22B7F" w:rsidRDefault="00717C01" w:rsidP="00717C01">
      <w:pPr>
        <w:overflowPunct w:val="0"/>
        <w:autoSpaceDE w:val="0"/>
        <w:autoSpaceDN w:val="0"/>
        <w:rPr>
          <w:rFonts w:hAnsi="ＭＳ 明朝"/>
          <w:sz w:val="22"/>
        </w:rPr>
      </w:pPr>
      <w:r w:rsidRPr="00F22B7F">
        <w:rPr>
          <w:rFonts w:hAnsi="ＭＳ 明朝" w:hint="eastAsia"/>
          <w:sz w:val="22"/>
        </w:rPr>
        <w:t xml:space="preserve">　　　　　　　　　　　　　　　　　　　　　　　　　</w:t>
      </w:r>
    </w:p>
    <w:p w14:paraId="1D688B47" w14:textId="77777777" w:rsidR="00717C01" w:rsidRPr="00F22B7F" w:rsidRDefault="00493386" w:rsidP="00717C01">
      <w:pPr>
        <w:overflowPunct w:val="0"/>
        <w:autoSpaceDE w:val="0"/>
        <w:autoSpaceDN w:val="0"/>
        <w:rPr>
          <w:rFonts w:hAnsi="ＭＳ 明朝"/>
          <w:sz w:val="22"/>
        </w:rPr>
      </w:pPr>
      <w:r w:rsidRPr="00F22B7F">
        <w:rPr>
          <w:rFonts w:hAnsi="ＭＳ 明朝" w:hint="eastAsia"/>
          <w:noProof/>
          <w:sz w:val="22"/>
        </w:rPr>
        <mc:AlternateContent>
          <mc:Choice Requires="wps">
            <w:drawing>
              <wp:anchor distT="0" distB="0" distL="114300" distR="114300" simplePos="0" relativeHeight="251652608" behindDoc="0" locked="0" layoutInCell="1" allowOverlap="1" wp14:anchorId="285FD41E" wp14:editId="7F594894">
                <wp:simplePos x="0" y="0"/>
                <wp:positionH relativeFrom="column">
                  <wp:posOffset>533400</wp:posOffset>
                </wp:positionH>
                <wp:positionV relativeFrom="paragraph">
                  <wp:posOffset>88900</wp:posOffset>
                </wp:positionV>
                <wp:extent cx="4933950" cy="0"/>
                <wp:effectExtent l="0" t="0" r="0" b="0"/>
                <wp:wrapNone/>
                <wp:docPr id="20" name="Line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395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1F2F3D9" id="Line 275"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7pt" to="430.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"/>
            </w:pict>
          </mc:Fallback>
        </mc:AlternateContent>
      </w:r>
    </w:p>
    <w:p w14:paraId="4EB3D272" w14:textId="77777777" w:rsidR="00717C01" w:rsidRPr="00F22B7F" w:rsidRDefault="00717C01" w:rsidP="00717C01">
      <w:pPr>
        <w:overflowPunct w:val="0"/>
        <w:autoSpaceDE w:val="0"/>
        <w:autoSpaceDN w:val="0"/>
        <w:rPr>
          <w:rFonts w:hAnsi="ＭＳ 明朝"/>
          <w:sz w:val="22"/>
        </w:rPr>
      </w:pPr>
    </w:p>
    <w:p w14:paraId="639D4D55" w14:textId="77777777" w:rsidR="00717C01" w:rsidRPr="00F22B7F" w:rsidRDefault="00717C01" w:rsidP="004D7D35">
      <w:pPr>
        <w:overflowPunct w:val="0"/>
        <w:autoSpaceDE w:val="0"/>
        <w:autoSpaceDN w:val="0"/>
        <w:spacing w:afterLines="50" w:after="145"/>
        <w:rPr>
          <w:rFonts w:hAnsi="ＭＳ 明朝"/>
          <w:sz w:val="22"/>
        </w:rPr>
      </w:pPr>
      <w:r w:rsidRPr="00F22B7F">
        <w:rPr>
          <w:rFonts w:hAnsi="ＭＳ 明朝" w:hint="eastAsia"/>
          <w:sz w:val="22"/>
        </w:rPr>
        <w:t>（２）　保険金額</w:t>
      </w:r>
    </w:p>
    <w:p w14:paraId="24ACA1A1" w14:textId="77777777" w:rsidR="00717C01" w:rsidRPr="00F22B7F" w:rsidRDefault="00717C01" w:rsidP="00717C01">
      <w:pPr>
        <w:overflowPunct w:val="0"/>
        <w:autoSpaceDE w:val="0"/>
        <w:autoSpaceDN w:val="0"/>
        <w:rPr>
          <w:rFonts w:hAnsi="ＭＳ 明朝"/>
          <w:sz w:val="22"/>
        </w:rPr>
      </w:pPr>
      <w:r w:rsidRPr="00F22B7F">
        <w:rPr>
          <w:rFonts w:hAnsi="ＭＳ 明朝" w:hint="eastAsia"/>
          <w:sz w:val="22"/>
        </w:rPr>
        <w:t xml:space="preserve">　　　　　</w:t>
      </w:r>
    </w:p>
    <w:p w14:paraId="0DC1589C" w14:textId="77777777" w:rsidR="00717C01" w:rsidRPr="00F22B7F" w:rsidRDefault="00493386" w:rsidP="00717C01">
      <w:pPr>
        <w:overflowPunct w:val="0"/>
        <w:autoSpaceDE w:val="0"/>
        <w:autoSpaceDN w:val="0"/>
        <w:rPr>
          <w:rFonts w:hAnsi="ＭＳ 明朝"/>
          <w:sz w:val="22"/>
        </w:rPr>
      </w:pPr>
      <w:r w:rsidRPr="00F22B7F">
        <w:rPr>
          <w:rFonts w:hAnsi="ＭＳ 明朝" w:hint="eastAsia"/>
          <w:noProof/>
          <w:sz w:val="22"/>
        </w:rPr>
        <mc:AlternateContent>
          <mc:Choice Requires="wps">
            <w:drawing>
              <wp:anchor distT="0" distB="0" distL="114300" distR="114300" simplePos="0" relativeHeight="251653632" behindDoc="0" locked="0" layoutInCell="1" allowOverlap="1" wp14:anchorId="1F42531F" wp14:editId="4E7BA1C1">
                <wp:simplePos x="0" y="0"/>
                <wp:positionH relativeFrom="column">
                  <wp:posOffset>533400</wp:posOffset>
                </wp:positionH>
                <wp:positionV relativeFrom="paragraph">
                  <wp:posOffset>88900</wp:posOffset>
                </wp:positionV>
                <wp:extent cx="4933950" cy="0"/>
                <wp:effectExtent l="0" t="0" r="0" b="0"/>
                <wp:wrapNone/>
                <wp:docPr id="19" name="Line 2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395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CF4E586" id="Line 276"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7pt" to="430.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"/>
            </w:pict>
          </mc:Fallback>
        </mc:AlternateContent>
      </w:r>
    </w:p>
    <w:p w14:paraId="4D711836" w14:textId="77777777" w:rsidR="00717C01" w:rsidRPr="00F22B7F" w:rsidRDefault="00717C01" w:rsidP="00717C01">
      <w:pPr>
        <w:overflowPunct w:val="0"/>
        <w:autoSpaceDE w:val="0"/>
        <w:autoSpaceDN w:val="0"/>
        <w:rPr>
          <w:rFonts w:hAnsi="ＭＳ 明朝"/>
          <w:sz w:val="22"/>
        </w:rPr>
      </w:pPr>
    </w:p>
    <w:p w14:paraId="06BAAAA9" w14:textId="77777777" w:rsidR="00717C01" w:rsidRPr="00F22B7F" w:rsidRDefault="00717C01" w:rsidP="004D7D35">
      <w:pPr>
        <w:overflowPunct w:val="0"/>
        <w:autoSpaceDE w:val="0"/>
        <w:autoSpaceDN w:val="0"/>
        <w:spacing w:afterLines="50" w:after="145"/>
        <w:rPr>
          <w:rFonts w:hAnsi="ＭＳ 明朝"/>
          <w:sz w:val="22"/>
        </w:rPr>
      </w:pPr>
      <w:r w:rsidRPr="00F22B7F">
        <w:rPr>
          <w:rFonts w:hAnsi="ＭＳ 明朝" w:hint="eastAsia"/>
          <w:sz w:val="22"/>
        </w:rPr>
        <w:t>（３）　保険期間</w:t>
      </w:r>
    </w:p>
    <w:p w14:paraId="4231BD1B" w14:textId="77777777" w:rsidR="00717C01" w:rsidRPr="00F22B7F" w:rsidRDefault="00717C01" w:rsidP="00717C01">
      <w:pPr>
        <w:overflowPunct w:val="0"/>
        <w:autoSpaceDE w:val="0"/>
        <w:autoSpaceDN w:val="0"/>
        <w:rPr>
          <w:rFonts w:hAnsi="ＭＳ 明朝"/>
          <w:sz w:val="22"/>
        </w:rPr>
      </w:pPr>
    </w:p>
    <w:p w14:paraId="093098FE" w14:textId="77777777" w:rsidR="00717C01" w:rsidRPr="00F22B7F" w:rsidRDefault="00493386" w:rsidP="00717C01">
      <w:pPr>
        <w:overflowPunct w:val="0"/>
        <w:autoSpaceDE w:val="0"/>
        <w:autoSpaceDN w:val="0"/>
        <w:rPr>
          <w:rFonts w:hAnsi="ＭＳ 明朝"/>
          <w:sz w:val="22"/>
        </w:rPr>
      </w:pPr>
      <w:r w:rsidRPr="00F22B7F">
        <w:rPr>
          <w:rFonts w:hAnsi="ＭＳ 明朝" w:hint="eastAsia"/>
          <w:noProof/>
          <w:sz w:val="22"/>
        </w:rPr>
        <mc:AlternateContent>
          <mc:Choice Requires="wps">
            <w:drawing>
              <wp:anchor distT="0" distB="0" distL="114300" distR="114300" simplePos="0" relativeHeight="251656704" behindDoc="0" locked="0" layoutInCell="1" allowOverlap="1" wp14:anchorId="77F94C9D" wp14:editId="31FD2BA1">
                <wp:simplePos x="0" y="0"/>
                <wp:positionH relativeFrom="column">
                  <wp:posOffset>533400</wp:posOffset>
                </wp:positionH>
                <wp:positionV relativeFrom="paragraph">
                  <wp:posOffset>88900</wp:posOffset>
                </wp:positionV>
                <wp:extent cx="4933950" cy="0"/>
                <wp:effectExtent l="0" t="0" r="0" b="0"/>
                <wp:wrapNone/>
                <wp:docPr id="18" name="Line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395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93AA3AC" id="Line 277"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7pt" to="430.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"/>
            </w:pict>
          </mc:Fallback>
        </mc:AlternateContent>
      </w:r>
    </w:p>
    <w:p w14:paraId="2869F622" w14:textId="77777777" w:rsidR="00717C01" w:rsidRPr="00F22B7F" w:rsidRDefault="00717C01" w:rsidP="00717C01">
      <w:pPr>
        <w:overflowPunct w:val="0"/>
        <w:autoSpaceDE w:val="0"/>
        <w:autoSpaceDN w:val="0"/>
        <w:rPr>
          <w:rFonts w:hAnsi="ＭＳ 明朝"/>
          <w:sz w:val="22"/>
        </w:rPr>
      </w:pPr>
    </w:p>
    <w:p w14:paraId="04143020" w14:textId="77777777" w:rsidR="00717C01" w:rsidRPr="00F22B7F" w:rsidRDefault="00717C01" w:rsidP="004D7D35">
      <w:pPr>
        <w:overflowPunct w:val="0"/>
        <w:autoSpaceDE w:val="0"/>
        <w:autoSpaceDN w:val="0"/>
        <w:spacing w:afterLines="50" w:after="145"/>
        <w:rPr>
          <w:rFonts w:hAnsi="ＭＳ 明朝"/>
          <w:sz w:val="22"/>
        </w:rPr>
      </w:pPr>
      <w:r w:rsidRPr="00F22B7F">
        <w:rPr>
          <w:rFonts w:hAnsi="ＭＳ 明朝" w:hint="eastAsia"/>
          <w:sz w:val="22"/>
        </w:rPr>
        <w:t xml:space="preserve">（４）　保険の対象となる瑕疵の範囲　</w:t>
      </w:r>
    </w:p>
    <w:p w14:paraId="1586F0D4" w14:textId="77777777" w:rsidR="00717C01" w:rsidRPr="00F22B7F" w:rsidRDefault="00717C01" w:rsidP="00717C01">
      <w:pPr>
        <w:overflowPunct w:val="0"/>
        <w:autoSpaceDE w:val="0"/>
        <w:autoSpaceDN w:val="0"/>
        <w:rPr>
          <w:rFonts w:hAnsi="ＭＳ 明朝"/>
          <w:sz w:val="22"/>
        </w:rPr>
      </w:pPr>
      <w:r w:rsidRPr="00F22B7F">
        <w:rPr>
          <w:rFonts w:hAnsi="ＭＳ 明朝" w:hint="eastAsia"/>
          <w:sz w:val="22"/>
        </w:rPr>
        <w:t xml:space="preserve">　　　　</w:t>
      </w:r>
    </w:p>
    <w:p w14:paraId="74D1A724" w14:textId="77777777" w:rsidR="00717C01" w:rsidRPr="00F22B7F" w:rsidRDefault="00493386" w:rsidP="00717C01">
      <w:pPr>
        <w:overflowPunct w:val="0"/>
        <w:autoSpaceDE w:val="0"/>
        <w:autoSpaceDN w:val="0"/>
        <w:rPr>
          <w:rFonts w:hAnsi="ＭＳ 明朝"/>
          <w:sz w:val="22"/>
        </w:rPr>
      </w:pPr>
      <w:r w:rsidRPr="00F22B7F">
        <w:rPr>
          <w:rFonts w:hAnsi="ＭＳ 明朝" w:hint="eastAsia"/>
          <w:noProof/>
          <w:sz w:val="22"/>
        </w:rPr>
        <mc:AlternateContent>
          <mc:Choice Requires="wps">
            <w:drawing>
              <wp:anchor distT="0" distB="0" distL="114300" distR="114300" simplePos="0" relativeHeight="251658752" behindDoc="0" locked="0" layoutInCell="1" allowOverlap="1" wp14:anchorId="587F9E6C" wp14:editId="32ED7465">
                <wp:simplePos x="0" y="0"/>
                <wp:positionH relativeFrom="column">
                  <wp:posOffset>533400</wp:posOffset>
                </wp:positionH>
                <wp:positionV relativeFrom="paragraph">
                  <wp:posOffset>88900</wp:posOffset>
                </wp:positionV>
                <wp:extent cx="4933950" cy="0"/>
                <wp:effectExtent l="0" t="0" r="0" b="0"/>
                <wp:wrapNone/>
                <wp:docPr id="17" name="Line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395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6390FB0" id="Line 278"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7pt" to="430.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"/>
            </w:pict>
          </mc:Fallback>
        </mc:AlternateContent>
      </w:r>
    </w:p>
    <w:p w14:paraId="2A05FDC6" w14:textId="77777777" w:rsidR="00717C01" w:rsidRPr="00F22B7F" w:rsidRDefault="00717C01" w:rsidP="00717C01">
      <w:pPr>
        <w:overflowPunct w:val="0"/>
        <w:autoSpaceDE w:val="0"/>
        <w:autoSpaceDN w:val="0"/>
        <w:rPr>
          <w:rFonts w:hAnsi="ＭＳ 明朝"/>
          <w:sz w:val="22"/>
        </w:rPr>
      </w:pPr>
    </w:p>
    <w:p w14:paraId="42E56BC6" w14:textId="77777777" w:rsidR="00717C01" w:rsidRPr="00F22B7F" w:rsidRDefault="00717C01" w:rsidP="00717C01">
      <w:pPr>
        <w:overflowPunct w:val="0"/>
        <w:autoSpaceDE w:val="0"/>
        <w:autoSpaceDN w:val="0"/>
        <w:rPr>
          <w:rFonts w:hAnsi="ＭＳ 明朝"/>
          <w:sz w:val="22"/>
        </w:rPr>
      </w:pPr>
    </w:p>
    <w:p w14:paraId="76645269" w14:textId="77777777" w:rsidR="00717C01" w:rsidRPr="00F22B7F" w:rsidRDefault="00717C01" w:rsidP="00717C01">
      <w:pPr>
        <w:overflowPunct w:val="0"/>
        <w:autoSpaceDE w:val="0"/>
        <w:autoSpaceDN w:val="0"/>
        <w:rPr>
          <w:rFonts w:hAnsi="ＭＳ 明朝"/>
          <w:sz w:val="22"/>
        </w:rPr>
      </w:pPr>
    </w:p>
    <w:p w14:paraId="01BA6AED" w14:textId="77777777" w:rsidR="00717C01" w:rsidRPr="00F22B7F" w:rsidRDefault="00717C01" w:rsidP="00717C01">
      <w:pPr>
        <w:overflowPunct w:val="0"/>
        <w:autoSpaceDE w:val="0"/>
        <w:autoSpaceDN w:val="0"/>
        <w:rPr>
          <w:rFonts w:hAnsi="ＭＳ 明朝"/>
          <w:sz w:val="22"/>
        </w:rPr>
      </w:pPr>
    </w:p>
    <w:p w14:paraId="67A4C569" w14:textId="77777777" w:rsidR="00717C01" w:rsidRPr="00F22B7F" w:rsidRDefault="00717C01" w:rsidP="00717C01">
      <w:pPr>
        <w:overflowPunct w:val="0"/>
        <w:autoSpaceDE w:val="0"/>
        <w:autoSpaceDN w:val="0"/>
        <w:rPr>
          <w:rFonts w:hAnsi="ＭＳ 明朝"/>
          <w:sz w:val="22"/>
        </w:rPr>
      </w:pPr>
    </w:p>
    <w:p w14:paraId="373639A5" w14:textId="77777777" w:rsidR="00717C01" w:rsidRPr="00F22B7F" w:rsidRDefault="00717C01" w:rsidP="00717C01">
      <w:pPr>
        <w:overflowPunct w:val="0"/>
        <w:autoSpaceDE w:val="0"/>
        <w:autoSpaceDN w:val="0"/>
        <w:spacing w:line="380" w:lineRule="exact"/>
        <w:rPr>
          <w:rFonts w:hAnsi="ＭＳ 明朝"/>
          <w:sz w:val="22"/>
        </w:rPr>
      </w:pPr>
      <w:r w:rsidRPr="00F22B7F">
        <w:rPr>
          <w:rFonts w:hAnsi="ＭＳ 明朝"/>
        </w:rPr>
        <w:br w:type="page"/>
      </w:r>
      <w:r w:rsidRPr="00F22B7F">
        <w:rPr>
          <w:rFonts w:hAnsi="ＭＳ 明朝" w:hint="eastAsia"/>
          <w:sz w:val="22"/>
        </w:rPr>
        <w:lastRenderedPageBreak/>
        <w:t>別　紙（保証金供託）</w:t>
      </w:r>
    </w:p>
    <w:p w14:paraId="364E3A05" w14:textId="77777777" w:rsidR="00717C01" w:rsidRPr="00F22B7F" w:rsidRDefault="00717C01" w:rsidP="00717C01">
      <w:pPr>
        <w:overflowPunct w:val="0"/>
        <w:autoSpaceDE w:val="0"/>
        <w:autoSpaceDN w:val="0"/>
        <w:rPr>
          <w:rFonts w:hAnsi="ＭＳ 明朝"/>
          <w:sz w:val="22"/>
        </w:rPr>
      </w:pPr>
    </w:p>
    <w:p w14:paraId="7214ABCD" w14:textId="77777777" w:rsidR="00717C01" w:rsidRPr="00F22B7F" w:rsidRDefault="00717C01" w:rsidP="00717C01">
      <w:pPr>
        <w:pStyle w:val="a3"/>
        <w:overflowPunct w:val="0"/>
        <w:autoSpaceDE w:val="0"/>
        <w:autoSpaceDN w:val="0"/>
        <w:rPr>
          <w:rFonts w:hAnsi="ＭＳ 明朝"/>
          <w:sz w:val="22"/>
        </w:rPr>
      </w:pPr>
    </w:p>
    <w:p w14:paraId="1E0FDD72" w14:textId="77777777" w:rsidR="00717C01" w:rsidRPr="00F22B7F" w:rsidRDefault="00717C01" w:rsidP="00717C01"/>
    <w:p w14:paraId="61AF2F8F" w14:textId="77777777" w:rsidR="00717C01" w:rsidRPr="00F22B7F" w:rsidRDefault="00717C01" w:rsidP="00717C01">
      <w:pPr>
        <w:pStyle w:val="a3"/>
        <w:overflowPunct w:val="0"/>
        <w:autoSpaceDE w:val="0"/>
        <w:autoSpaceDN w:val="0"/>
        <w:jc w:val="center"/>
        <w:rPr>
          <w:rFonts w:hAnsi="ＭＳ 明朝"/>
          <w:sz w:val="24"/>
          <w:szCs w:val="24"/>
        </w:rPr>
      </w:pPr>
      <w:r w:rsidRPr="00F22B7F">
        <w:rPr>
          <w:rFonts w:hAnsi="ＭＳ 明朝" w:hint="eastAsia"/>
          <w:sz w:val="24"/>
          <w:szCs w:val="24"/>
        </w:rPr>
        <w:t>特定住宅建設瑕疵担保</w:t>
      </w:r>
      <w:r w:rsidR="000B7AD1" w:rsidRPr="00F22B7F">
        <w:rPr>
          <w:rFonts w:hAnsi="ＭＳ 明朝" w:hint="eastAsia"/>
          <w:sz w:val="24"/>
          <w:szCs w:val="24"/>
        </w:rPr>
        <w:t>責任の履行に関</w:t>
      </w:r>
      <w:r w:rsidRPr="00F22B7F">
        <w:rPr>
          <w:rFonts w:hAnsi="ＭＳ 明朝" w:hint="eastAsia"/>
          <w:sz w:val="24"/>
          <w:szCs w:val="24"/>
        </w:rPr>
        <w:t>する特約</w:t>
      </w:r>
    </w:p>
    <w:p w14:paraId="18C0764A" w14:textId="77777777" w:rsidR="00717C01" w:rsidRPr="00F22B7F" w:rsidRDefault="00717C01" w:rsidP="00717C01">
      <w:pPr>
        <w:pStyle w:val="a3"/>
        <w:overflowPunct w:val="0"/>
        <w:autoSpaceDE w:val="0"/>
        <w:autoSpaceDN w:val="0"/>
        <w:rPr>
          <w:rFonts w:hAnsi="ＭＳ 明朝"/>
          <w:sz w:val="22"/>
        </w:rPr>
      </w:pPr>
    </w:p>
    <w:p w14:paraId="2A86B998" w14:textId="77777777" w:rsidR="00717C01" w:rsidRPr="00F22B7F" w:rsidRDefault="00717C01" w:rsidP="00717C01">
      <w:pPr>
        <w:pStyle w:val="a3"/>
        <w:overflowPunct w:val="0"/>
        <w:autoSpaceDE w:val="0"/>
        <w:autoSpaceDN w:val="0"/>
        <w:rPr>
          <w:rFonts w:hAnsi="ＭＳ 明朝"/>
          <w:sz w:val="22"/>
        </w:rPr>
      </w:pPr>
      <w:r w:rsidRPr="00F22B7F">
        <w:rPr>
          <w:rFonts w:hAnsi="ＭＳ 明朝" w:hint="eastAsia"/>
          <w:sz w:val="22"/>
        </w:rPr>
        <w:t xml:space="preserve">　受注者は、この請負契約の目的物に関して、特定住宅瑕疵担保履行法に基づき、特定住宅建設瑕疵担保責任の履行を確保するため、以下のとおり住宅建設瑕疵担保責任保険の供託を行う。</w:t>
      </w:r>
    </w:p>
    <w:p w14:paraId="0D8AC55A" w14:textId="77777777" w:rsidR="00717C01" w:rsidRPr="00F22B7F" w:rsidRDefault="00717C01" w:rsidP="00717C01">
      <w:pPr>
        <w:pStyle w:val="a3"/>
        <w:overflowPunct w:val="0"/>
        <w:autoSpaceDE w:val="0"/>
        <w:autoSpaceDN w:val="0"/>
        <w:rPr>
          <w:rFonts w:hAnsi="ＭＳ 明朝"/>
          <w:sz w:val="22"/>
        </w:rPr>
      </w:pPr>
    </w:p>
    <w:p w14:paraId="1FC1CBF7" w14:textId="77777777" w:rsidR="00717C01" w:rsidRPr="00F22B7F" w:rsidRDefault="00717C01" w:rsidP="004D7D35">
      <w:pPr>
        <w:pStyle w:val="a3"/>
        <w:overflowPunct w:val="0"/>
        <w:autoSpaceDE w:val="0"/>
        <w:autoSpaceDN w:val="0"/>
        <w:spacing w:afterLines="50" w:after="145"/>
        <w:rPr>
          <w:rFonts w:hAnsi="ＭＳ 明朝"/>
          <w:sz w:val="22"/>
        </w:rPr>
      </w:pPr>
      <w:r w:rsidRPr="00F22B7F">
        <w:rPr>
          <w:rFonts w:hAnsi="ＭＳ 明朝" w:hint="eastAsia"/>
          <w:sz w:val="22"/>
        </w:rPr>
        <w:t>（１）　供託所の所在地</w:t>
      </w:r>
    </w:p>
    <w:p w14:paraId="68BA7408" w14:textId="77777777" w:rsidR="00717C01" w:rsidRPr="00F22B7F" w:rsidRDefault="00717C01" w:rsidP="00717C01">
      <w:pPr>
        <w:overflowPunct w:val="0"/>
        <w:autoSpaceDE w:val="0"/>
        <w:autoSpaceDN w:val="0"/>
        <w:rPr>
          <w:rFonts w:hAnsi="ＭＳ 明朝"/>
          <w:sz w:val="22"/>
        </w:rPr>
      </w:pPr>
      <w:r w:rsidRPr="00F22B7F">
        <w:rPr>
          <w:rFonts w:hAnsi="ＭＳ 明朝" w:hint="eastAsia"/>
          <w:sz w:val="22"/>
        </w:rPr>
        <w:t xml:space="preserve">　　　　　　　　　　　　　　　　　　　　　　　　</w:t>
      </w:r>
    </w:p>
    <w:p w14:paraId="540244AD" w14:textId="77777777" w:rsidR="00717C01" w:rsidRPr="00F22B7F" w:rsidRDefault="00493386" w:rsidP="00717C01">
      <w:pPr>
        <w:overflowPunct w:val="0"/>
        <w:autoSpaceDE w:val="0"/>
        <w:autoSpaceDN w:val="0"/>
        <w:rPr>
          <w:rFonts w:hAnsi="ＭＳ 明朝"/>
          <w:sz w:val="22"/>
        </w:rPr>
      </w:pPr>
      <w:r w:rsidRPr="00F22B7F">
        <w:rPr>
          <w:rFonts w:hAnsi="ＭＳ 明朝" w:hint="eastAsia"/>
          <w:noProof/>
          <w:sz w:val="22"/>
        </w:rPr>
        <mc:AlternateContent>
          <mc:Choice Requires="wps">
            <w:drawing>
              <wp:anchor distT="0" distB="0" distL="114300" distR="114300" simplePos="0" relativeHeight="251659776" behindDoc="0" locked="0" layoutInCell="1" allowOverlap="1" wp14:anchorId="5A971464" wp14:editId="70F62807">
                <wp:simplePos x="0" y="0"/>
                <wp:positionH relativeFrom="column">
                  <wp:posOffset>533400</wp:posOffset>
                </wp:positionH>
                <wp:positionV relativeFrom="paragraph">
                  <wp:posOffset>88900</wp:posOffset>
                </wp:positionV>
                <wp:extent cx="4933950" cy="0"/>
                <wp:effectExtent l="0" t="0" r="0" b="0"/>
                <wp:wrapNone/>
                <wp:docPr id="16" name="Line 2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395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0BAEA61" id="Line 279"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7pt" to="430.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"/>
            </w:pict>
          </mc:Fallback>
        </mc:AlternateContent>
      </w:r>
    </w:p>
    <w:p w14:paraId="76117EA8" w14:textId="77777777" w:rsidR="00717C01" w:rsidRPr="00F22B7F" w:rsidRDefault="00717C01" w:rsidP="00717C01">
      <w:pPr>
        <w:overflowPunct w:val="0"/>
        <w:autoSpaceDE w:val="0"/>
        <w:autoSpaceDN w:val="0"/>
        <w:rPr>
          <w:rFonts w:hAnsi="ＭＳ 明朝"/>
          <w:sz w:val="22"/>
        </w:rPr>
      </w:pPr>
      <w:r w:rsidRPr="00F22B7F">
        <w:rPr>
          <w:rFonts w:hAnsi="ＭＳ 明朝" w:hint="eastAsia"/>
          <w:sz w:val="22"/>
        </w:rPr>
        <w:t xml:space="preserve">　　　　　　　　　　　　　　　　　　　　　　　　　</w:t>
      </w:r>
    </w:p>
    <w:p w14:paraId="1834DCC2" w14:textId="77777777" w:rsidR="00717C01" w:rsidRPr="00F22B7F" w:rsidRDefault="00493386" w:rsidP="00717C01">
      <w:pPr>
        <w:overflowPunct w:val="0"/>
        <w:autoSpaceDE w:val="0"/>
        <w:autoSpaceDN w:val="0"/>
        <w:rPr>
          <w:rFonts w:hAnsi="ＭＳ 明朝"/>
          <w:sz w:val="22"/>
        </w:rPr>
      </w:pPr>
      <w:r w:rsidRPr="00F22B7F">
        <w:rPr>
          <w:rFonts w:hAnsi="ＭＳ 明朝" w:hint="eastAsia"/>
          <w:noProof/>
          <w:sz w:val="22"/>
        </w:rPr>
        <mc:AlternateContent>
          <mc:Choice Requires="wps">
            <w:drawing>
              <wp:anchor distT="0" distB="0" distL="114300" distR="114300" simplePos="0" relativeHeight="251660800" behindDoc="0" locked="0" layoutInCell="1" allowOverlap="1" wp14:anchorId="2E6A7D5E" wp14:editId="46585D7C">
                <wp:simplePos x="0" y="0"/>
                <wp:positionH relativeFrom="column">
                  <wp:posOffset>533400</wp:posOffset>
                </wp:positionH>
                <wp:positionV relativeFrom="paragraph">
                  <wp:posOffset>88900</wp:posOffset>
                </wp:positionV>
                <wp:extent cx="4933950" cy="0"/>
                <wp:effectExtent l="0" t="0" r="0" b="0"/>
                <wp:wrapNone/>
                <wp:docPr id="15" name="Line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395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059DEAE" id="Line 28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7pt" to="430.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"/>
            </w:pict>
          </mc:Fallback>
        </mc:AlternateContent>
      </w:r>
    </w:p>
    <w:p w14:paraId="3F05BD57" w14:textId="77777777" w:rsidR="00717C01" w:rsidRPr="00F22B7F" w:rsidRDefault="00717C01" w:rsidP="00717C01">
      <w:pPr>
        <w:overflowPunct w:val="0"/>
        <w:autoSpaceDE w:val="0"/>
        <w:autoSpaceDN w:val="0"/>
        <w:rPr>
          <w:rFonts w:hAnsi="ＭＳ 明朝"/>
          <w:sz w:val="22"/>
        </w:rPr>
      </w:pPr>
    </w:p>
    <w:p w14:paraId="5A3D9BA7" w14:textId="77777777" w:rsidR="00717C01" w:rsidRPr="00F22B7F" w:rsidRDefault="00717C01" w:rsidP="004D7D35">
      <w:pPr>
        <w:overflowPunct w:val="0"/>
        <w:autoSpaceDE w:val="0"/>
        <w:autoSpaceDN w:val="0"/>
        <w:spacing w:afterLines="50" w:after="145"/>
        <w:rPr>
          <w:rFonts w:hAnsi="ＭＳ 明朝"/>
          <w:sz w:val="22"/>
        </w:rPr>
      </w:pPr>
      <w:r w:rsidRPr="00F22B7F">
        <w:rPr>
          <w:rFonts w:hAnsi="ＭＳ 明朝" w:hint="eastAsia"/>
          <w:sz w:val="22"/>
        </w:rPr>
        <w:t>（２）　供託所の名称</w:t>
      </w:r>
    </w:p>
    <w:p w14:paraId="088948D6" w14:textId="77777777" w:rsidR="00717C01" w:rsidRPr="00F22B7F" w:rsidRDefault="00717C01" w:rsidP="00717C01">
      <w:pPr>
        <w:overflowPunct w:val="0"/>
        <w:autoSpaceDE w:val="0"/>
        <w:autoSpaceDN w:val="0"/>
        <w:rPr>
          <w:rFonts w:hAnsi="ＭＳ 明朝"/>
          <w:sz w:val="22"/>
        </w:rPr>
      </w:pPr>
      <w:r w:rsidRPr="00F22B7F">
        <w:rPr>
          <w:rFonts w:hAnsi="ＭＳ 明朝" w:hint="eastAsia"/>
          <w:sz w:val="22"/>
        </w:rPr>
        <w:t xml:space="preserve">　　　　　</w:t>
      </w:r>
    </w:p>
    <w:p w14:paraId="15BBF430" w14:textId="77777777" w:rsidR="00717C01" w:rsidRPr="00F22B7F" w:rsidRDefault="00493386" w:rsidP="00717C01">
      <w:pPr>
        <w:overflowPunct w:val="0"/>
        <w:autoSpaceDE w:val="0"/>
        <w:autoSpaceDN w:val="0"/>
        <w:rPr>
          <w:rFonts w:hAnsi="ＭＳ 明朝"/>
          <w:sz w:val="22"/>
        </w:rPr>
      </w:pPr>
      <w:r w:rsidRPr="00F22B7F">
        <w:rPr>
          <w:rFonts w:hAnsi="ＭＳ 明朝" w:hint="eastAsia"/>
          <w:noProof/>
          <w:sz w:val="22"/>
        </w:rPr>
        <mc:AlternateContent>
          <mc:Choice Requires="wps">
            <w:drawing>
              <wp:anchor distT="0" distB="0" distL="114300" distR="114300" simplePos="0" relativeHeight="251661824" behindDoc="0" locked="0" layoutInCell="1" allowOverlap="1" wp14:anchorId="47072BD3" wp14:editId="792905F4">
                <wp:simplePos x="0" y="0"/>
                <wp:positionH relativeFrom="column">
                  <wp:posOffset>533400</wp:posOffset>
                </wp:positionH>
                <wp:positionV relativeFrom="paragraph">
                  <wp:posOffset>88900</wp:posOffset>
                </wp:positionV>
                <wp:extent cx="4933950" cy="0"/>
                <wp:effectExtent l="0" t="0" r="0" b="0"/>
                <wp:wrapNone/>
                <wp:docPr id="14" name="Line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395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2AF5871" id="Line 28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7pt" to="430.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"/>
            </w:pict>
          </mc:Fallback>
        </mc:AlternateContent>
      </w:r>
    </w:p>
    <w:p w14:paraId="6693A2FC" w14:textId="77777777" w:rsidR="00717C01" w:rsidRPr="00F22B7F" w:rsidRDefault="00717C01" w:rsidP="00717C01">
      <w:pPr>
        <w:overflowPunct w:val="0"/>
        <w:autoSpaceDE w:val="0"/>
        <w:autoSpaceDN w:val="0"/>
        <w:rPr>
          <w:rFonts w:hAnsi="ＭＳ 明朝"/>
          <w:sz w:val="22"/>
        </w:rPr>
      </w:pPr>
    </w:p>
    <w:p w14:paraId="48E09DAD" w14:textId="77777777" w:rsidR="00717C01" w:rsidRPr="00F22B7F" w:rsidRDefault="00717C01" w:rsidP="004D7D35">
      <w:pPr>
        <w:overflowPunct w:val="0"/>
        <w:autoSpaceDE w:val="0"/>
        <w:autoSpaceDN w:val="0"/>
        <w:spacing w:afterLines="50" w:after="145"/>
        <w:rPr>
          <w:rFonts w:hAnsi="ＭＳ 明朝"/>
          <w:sz w:val="22"/>
        </w:rPr>
      </w:pPr>
      <w:r w:rsidRPr="00F22B7F">
        <w:rPr>
          <w:rFonts w:hAnsi="ＭＳ 明朝" w:hint="eastAsia"/>
          <w:sz w:val="22"/>
        </w:rPr>
        <w:t>（３）　建設瑕疵負担割合（共同請負の場合のみ記載）</w:t>
      </w:r>
    </w:p>
    <w:p w14:paraId="6C0DC08C" w14:textId="77777777" w:rsidR="00717C01" w:rsidRPr="00F22B7F" w:rsidRDefault="00717C01" w:rsidP="00717C01">
      <w:pPr>
        <w:overflowPunct w:val="0"/>
        <w:autoSpaceDE w:val="0"/>
        <w:autoSpaceDN w:val="0"/>
        <w:rPr>
          <w:rFonts w:hAnsi="ＭＳ 明朝"/>
          <w:sz w:val="22"/>
        </w:rPr>
      </w:pPr>
    </w:p>
    <w:p w14:paraId="66A0BEBB" w14:textId="77777777" w:rsidR="00717C01" w:rsidRPr="00F22B7F" w:rsidRDefault="00493386" w:rsidP="00717C01">
      <w:pPr>
        <w:overflowPunct w:val="0"/>
        <w:autoSpaceDE w:val="0"/>
        <w:autoSpaceDN w:val="0"/>
        <w:rPr>
          <w:rFonts w:hAnsi="ＭＳ 明朝"/>
          <w:sz w:val="22"/>
        </w:rPr>
      </w:pPr>
      <w:r w:rsidRPr="00F22B7F">
        <w:rPr>
          <w:rFonts w:hAnsi="ＭＳ 明朝" w:hint="eastAsia"/>
          <w:noProof/>
          <w:sz w:val="22"/>
        </w:rPr>
        <mc:AlternateContent>
          <mc:Choice Requires="wps">
            <w:drawing>
              <wp:anchor distT="0" distB="0" distL="114300" distR="114300" simplePos="0" relativeHeight="251662848" behindDoc="0" locked="0" layoutInCell="1" allowOverlap="1" wp14:anchorId="35D66CB5" wp14:editId="7E153A63">
                <wp:simplePos x="0" y="0"/>
                <wp:positionH relativeFrom="column">
                  <wp:posOffset>533400</wp:posOffset>
                </wp:positionH>
                <wp:positionV relativeFrom="paragraph">
                  <wp:posOffset>88900</wp:posOffset>
                </wp:positionV>
                <wp:extent cx="4933950" cy="0"/>
                <wp:effectExtent l="0" t="0" r="0" b="0"/>
                <wp:wrapNone/>
                <wp:docPr id="13" name="Line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395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DB9AFFA" id="Line 28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7pt" to="430.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"/>
            </w:pict>
          </mc:Fallback>
        </mc:AlternateContent>
      </w:r>
    </w:p>
    <w:p w14:paraId="3FC20026" w14:textId="77777777" w:rsidR="00717C01" w:rsidRPr="00F22B7F" w:rsidRDefault="00717C01" w:rsidP="00717C01">
      <w:pPr>
        <w:overflowPunct w:val="0"/>
        <w:autoSpaceDE w:val="0"/>
        <w:autoSpaceDN w:val="0"/>
        <w:rPr>
          <w:rFonts w:hAnsi="ＭＳ 明朝"/>
          <w:sz w:val="22"/>
        </w:rPr>
      </w:pPr>
      <w:r w:rsidRPr="00F22B7F">
        <w:rPr>
          <w:rFonts w:hAnsi="ＭＳ 明朝" w:hint="eastAsia"/>
          <w:sz w:val="22"/>
        </w:rPr>
        <w:t xml:space="preserve">　　　　</w:t>
      </w:r>
    </w:p>
    <w:p w14:paraId="108C8115" w14:textId="77777777" w:rsidR="00717C01" w:rsidRPr="00F22B7F" w:rsidRDefault="00493386" w:rsidP="00717C01">
      <w:pPr>
        <w:overflowPunct w:val="0"/>
        <w:autoSpaceDE w:val="0"/>
        <w:autoSpaceDN w:val="0"/>
        <w:rPr>
          <w:rFonts w:hAnsi="ＭＳ 明朝"/>
          <w:sz w:val="22"/>
        </w:rPr>
      </w:pPr>
      <w:r w:rsidRPr="00F22B7F">
        <w:rPr>
          <w:rFonts w:hAnsi="ＭＳ 明朝" w:hint="eastAsia"/>
          <w:noProof/>
          <w:sz w:val="22"/>
        </w:rPr>
        <mc:AlternateContent>
          <mc:Choice Requires="wps">
            <w:drawing>
              <wp:anchor distT="0" distB="0" distL="114300" distR="114300" simplePos="0" relativeHeight="251664896" behindDoc="0" locked="0" layoutInCell="1" allowOverlap="1" wp14:anchorId="0F6DD19E" wp14:editId="030F5260">
                <wp:simplePos x="0" y="0"/>
                <wp:positionH relativeFrom="column">
                  <wp:posOffset>533400</wp:posOffset>
                </wp:positionH>
                <wp:positionV relativeFrom="paragraph">
                  <wp:posOffset>88900</wp:posOffset>
                </wp:positionV>
                <wp:extent cx="4933950" cy="0"/>
                <wp:effectExtent l="0" t="0" r="0" b="0"/>
                <wp:wrapNone/>
                <wp:docPr id="12" name="Line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395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26A78D3" id="Line 28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7pt" to="430.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"/>
            </w:pict>
          </mc:Fallback>
        </mc:AlternateContent>
      </w:r>
    </w:p>
    <w:p w14:paraId="7940BCD8" w14:textId="77777777" w:rsidR="00717C01" w:rsidRPr="00F22B7F" w:rsidRDefault="00717C01" w:rsidP="00717C01">
      <w:pPr>
        <w:overflowPunct w:val="0"/>
        <w:autoSpaceDE w:val="0"/>
        <w:autoSpaceDN w:val="0"/>
        <w:rPr>
          <w:rFonts w:hAnsi="ＭＳ 明朝"/>
          <w:sz w:val="22"/>
        </w:rPr>
      </w:pPr>
    </w:p>
    <w:p w14:paraId="4399AFD7" w14:textId="77777777" w:rsidR="00717C01" w:rsidRPr="00F22B7F" w:rsidRDefault="00717C01" w:rsidP="00717C01">
      <w:pPr>
        <w:overflowPunct w:val="0"/>
        <w:autoSpaceDE w:val="0"/>
        <w:autoSpaceDN w:val="0"/>
        <w:rPr>
          <w:rFonts w:hAnsi="ＭＳ 明朝"/>
          <w:sz w:val="22"/>
        </w:rPr>
      </w:pPr>
    </w:p>
    <w:p w14:paraId="79FBB13B" w14:textId="77777777" w:rsidR="00717C01" w:rsidRPr="00F22B7F" w:rsidRDefault="00717C01" w:rsidP="00717C01">
      <w:pPr>
        <w:overflowPunct w:val="0"/>
        <w:autoSpaceDE w:val="0"/>
        <w:autoSpaceDN w:val="0"/>
        <w:rPr>
          <w:rFonts w:hAnsi="ＭＳ 明朝"/>
          <w:sz w:val="22"/>
        </w:rPr>
      </w:pPr>
    </w:p>
    <w:p w14:paraId="47CB1460" w14:textId="77777777" w:rsidR="00717C01" w:rsidRPr="00F22B7F" w:rsidRDefault="00717C01" w:rsidP="00717C01">
      <w:pPr>
        <w:overflowPunct w:val="0"/>
        <w:autoSpaceDE w:val="0"/>
        <w:autoSpaceDN w:val="0"/>
        <w:rPr>
          <w:rFonts w:hAnsi="ＭＳ 明朝"/>
          <w:sz w:val="22"/>
        </w:rPr>
      </w:pPr>
    </w:p>
    <w:p w14:paraId="54D98F19" w14:textId="77777777" w:rsidR="00717C01" w:rsidRPr="00F22B7F" w:rsidRDefault="00717C01" w:rsidP="00717C01">
      <w:pPr>
        <w:pStyle w:val="a3"/>
        <w:overflowPunct w:val="0"/>
        <w:autoSpaceDE w:val="0"/>
        <w:autoSpaceDN w:val="0"/>
        <w:rPr>
          <w:rFonts w:hAnsi="ＭＳ 明朝"/>
          <w:sz w:val="22"/>
        </w:rPr>
      </w:pPr>
    </w:p>
    <w:p w14:paraId="3953A553" w14:textId="77777777" w:rsidR="00717C01" w:rsidRPr="00F22B7F" w:rsidRDefault="00717C01" w:rsidP="00717C01"/>
    <w:p w14:paraId="58FA2290" w14:textId="77777777" w:rsidR="00497362" w:rsidRPr="00F22B7F" w:rsidRDefault="008F7BF0" w:rsidP="00836D11">
      <w:pPr>
        <w:overflowPunct w:val="0"/>
        <w:autoSpaceDE w:val="0"/>
        <w:autoSpaceDN w:val="0"/>
        <w:rPr>
          <w:rFonts w:hAnsi="ＭＳ 明朝"/>
          <w:sz w:val="20"/>
        </w:rPr>
      </w:pPr>
      <w:r w:rsidRPr="00F22B7F">
        <w:rPr>
          <w:rFonts w:hAnsi="ＭＳ 明朝"/>
          <w:sz w:val="22"/>
        </w:rPr>
        <w:br w:type="page"/>
      </w:r>
    </w:p>
    <w:p w14:paraId="0F0CDE1C" w14:textId="7F8EFA01"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lastRenderedPageBreak/>
        <w:t>（総則）</w:t>
      </w:r>
    </w:p>
    <w:p w14:paraId="7BB18BF2" w14:textId="77777777" w:rsidR="00836D11" w:rsidRPr="00F22B7F" w:rsidRDefault="00836D11" w:rsidP="00836D11">
      <w:pPr>
        <w:ind w:left="200" w:rightChars="40" w:right="84" w:hangingChars="100" w:hanging="200"/>
        <w:rPr>
          <w:sz w:val="20"/>
        </w:rPr>
      </w:pPr>
      <w:r w:rsidRPr="00F22B7F">
        <w:rPr>
          <w:rFonts w:hint="eastAsia"/>
          <w:sz w:val="20"/>
        </w:rPr>
        <w:t>第１条　発注者及び受注者は、この契約書（頭書を含む。以下同じ。）に基づき、設計図書（別冊の図面、仕様書、現場説明書及び現場説明に対する質問回答書をいう。以下同じ。）に従い、日本国の法令を遵守し、この契約（この契約書及び設計図書を内容とする工事の請負契約をいう。以下同じ。）を履行しなければならない。</w:t>
      </w:r>
    </w:p>
    <w:p w14:paraId="6552B075" w14:textId="77777777" w:rsidR="00836D11" w:rsidRPr="00F22B7F" w:rsidRDefault="00836D11" w:rsidP="00836D11">
      <w:pPr>
        <w:pStyle w:val="21"/>
        <w:ind w:left="200" w:rightChars="40" w:right="84" w:hangingChars="100" w:hanging="200"/>
      </w:pPr>
      <w:r w:rsidRPr="00F22B7F">
        <w:rPr>
          <w:rFonts w:hint="eastAsia"/>
        </w:rPr>
        <w:t>２　受注者は、契約書記載の工事を契約書記載の工期内に完成し、工事目的物を発注者に引き渡すものとし、発注者は、その請負代金を支払うものとする。</w:t>
      </w:r>
    </w:p>
    <w:p w14:paraId="304867EC" w14:textId="77777777" w:rsidR="00836D11" w:rsidRPr="00F22B7F" w:rsidRDefault="00836D11" w:rsidP="00836D11">
      <w:pPr>
        <w:ind w:left="200" w:rightChars="40" w:right="84" w:hangingChars="100" w:hanging="200"/>
        <w:rPr>
          <w:sz w:val="20"/>
        </w:rPr>
      </w:pPr>
      <w:r w:rsidRPr="00F22B7F">
        <w:rPr>
          <w:rFonts w:hint="eastAsia"/>
          <w:sz w:val="20"/>
        </w:rPr>
        <w:t>３　仮設、施工方法その他工事目的物を完成するために必要な一切の手段（以下「施工方法等」という。）については、この契約書及び設計図書に特別の定めがある場合を除き、受注者がその責任において定める。</w:t>
      </w:r>
    </w:p>
    <w:p w14:paraId="64C7A665" w14:textId="77777777" w:rsidR="00836D11" w:rsidRPr="00F22B7F" w:rsidRDefault="00836D11" w:rsidP="00836D11">
      <w:pPr>
        <w:ind w:left="200" w:rightChars="40" w:right="84" w:hangingChars="100" w:hanging="200"/>
        <w:rPr>
          <w:rFonts w:hAnsi="ＭＳ 明朝"/>
          <w:sz w:val="20"/>
        </w:rPr>
      </w:pPr>
      <w:r w:rsidRPr="00F22B7F">
        <w:rPr>
          <w:rFonts w:hAnsi="ＭＳ 明朝" w:hint="eastAsia"/>
          <w:sz w:val="20"/>
        </w:rPr>
        <w:t>４　受注者は、この契約の履行に関して知り得た秘密を漏らしてはならない。</w:t>
      </w:r>
    </w:p>
    <w:p w14:paraId="5A474C7A" w14:textId="77777777" w:rsidR="00836D11" w:rsidRPr="00F22B7F" w:rsidRDefault="00836D11" w:rsidP="00836D11">
      <w:pPr>
        <w:ind w:left="200" w:rightChars="40" w:right="84" w:hangingChars="100" w:hanging="200"/>
        <w:rPr>
          <w:rFonts w:hAnsi="ＭＳ 明朝"/>
          <w:sz w:val="20"/>
        </w:rPr>
      </w:pPr>
      <w:r w:rsidRPr="00F22B7F">
        <w:rPr>
          <w:rFonts w:hAnsi="ＭＳ 明朝" w:hint="eastAsia"/>
          <w:sz w:val="20"/>
        </w:rPr>
        <w:t>５　この契約書に定める催告、請求、通知、報告、申出、承諾及び解除は、書面により行わなければならない。</w:t>
      </w:r>
    </w:p>
    <w:p w14:paraId="7C4DD1B6" w14:textId="77777777" w:rsidR="00836D11" w:rsidRPr="00F22B7F" w:rsidRDefault="00836D11" w:rsidP="00836D11">
      <w:pPr>
        <w:ind w:left="200" w:rightChars="40" w:right="84" w:hangingChars="100" w:hanging="200"/>
        <w:rPr>
          <w:rFonts w:hAnsi="ＭＳ 明朝"/>
          <w:sz w:val="20"/>
        </w:rPr>
      </w:pPr>
      <w:r w:rsidRPr="00F22B7F">
        <w:rPr>
          <w:rFonts w:hAnsi="ＭＳ 明朝" w:hint="eastAsia"/>
          <w:sz w:val="20"/>
        </w:rPr>
        <w:t>６　この契約の履行に関して発注者と受注者との間で用いる言語は、日本語とする。</w:t>
      </w:r>
    </w:p>
    <w:p w14:paraId="50733AD0" w14:textId="77777777" w:rsidR="00836D11" w:rsidRPr="00F22B7F" w:rsidRDefault="00836D11" w:rsidP="00836D11">
      <w:pPr>
        <w:ind w:left="200" w:rightChars="40" w:right="84" w:hangingChars="100" w:hanging="200"/>
        <w:rPr>
          <w:rFonts w:hAnsi="ＭＳ 明朝"/>
          <w:sz w:val="20"/>
        </w:rPr>
      </w:pPr>
      <w:r w:rsidRPr="00F22B7F">
        <w:rPr>
          <w:rFonts w:hAnsi="ＭＳ 明朝" w:hint="eastAsia"/>
          <w:sz w:val="20"/>
        </w:rPr>
        <w:t>７　この契約書に定める金銭の支払いに用いる通貨は、日本円とする。</w:t>
      </w:r>
    </w:p>
    <w:p w14:paraId="6FA4159A" w14:textId="77777777" w:rsidR="00836D11" w:rsidRPr="00F22B7F" w:rsidRDefault="00836D11" w:rsidP="00836D11">
      <w:pPr>
        <w:ind w:left="200" w:rightChars="40" w:right="84" w:hangingChars="100" w:hanging="200"/>
        <w:rPr>
          <w:rFonts w:hAnsi="ＭＳ 明朝"/>
          <w:sz w:val="20"/>
        </w:rPr>
      </w:pPr>
      <w:r w:rsidRPr="00F22B7F">
        <w:rPr>
          <w:rFonts w:hAnsi="ＭＳ 明朝" w:hint="eastAsia"/>
          <w:sz w:val="20"/>
        </w:rPr>
        <w:t>８　この契約の履行に関して発注者と受注者との間で用いる計量単位は、設計図書に特別の定めがある場合を除き、計量法（平成４年法律第</w:t>
      </w:r>
      <w:r w:rsidRPr="00F22B7F">
        <w:rPr>
          <w:rFonts w:hAnsi="ＭＳ 明朝"/>
          <w:sz w:val="20"/>
        </w:rPr>
        <w:t>51</w:t>
      </w:r>
      <w:r w:rsidRPr="00F22B7F">
        <w:rPr>
          <w:rFonts w:hAnsi="ＭＳ 明朝" w:hint="eastAsia"/>
          <w:sz w:val="20"/>
        </w:rPr>
        <w:t>号）に定めるものとする。</w:t>
      </w:r>
    </w:p>
    <w:p w14:paraId="04DD9F33" w14:textId="77777777" w:rsidR="00836D11" w:rsidRPr="00F22B7F" w:rsidRDefault="00836D11" w:rsidP="00836D11">
      <w:pPr>
        <w:ind w:left="200" w:rightChars="40" w:right="84" w:hangingChars="100" w:hanging="200"/>
        <w:rPr>
          <w:rFonts w:hAnsi="ＭＳ 明朝"/>
          <w:sz w:val="20"/>
        </w:rPr>
      </w:pPr>
      <w:r w:rsidRPr="00F22B7F">
        <w:rPr>
          <w:rFonts w:hAnsi="ＭＳ 明朝" w:hint="eastAsia"/>
          <w:sz w:val="20"/>
        </w:rPr>
        <w:t>９　この契約書及び設計図書における期間の定めについては、民法（明治</w:t>
      </w:r>
      <w:r w:rsidRPr="00F22B7F">
        <w:rPr>
          <w:rFonts w:hAnsi="ＭＳ 明朝"/>
          <w:sz w:val="20"/>
        </w:rPr>
        <w:t>29</w:t>
      </w:r>
      <w:r w:rsidRPr="00F22B7F">
        <w:rPr>
          <w:rFonts w:hAnsi="ＭＳ 明朝" w:hint="eastAsia"/>
          <w:sz w:val="20"/>
        </w:rPr>
        <w:t>年法律第</w:t>
      </w:r>
      <w:r w:rsidRPr="00F22B7F">
        <w:rPr>
          <w:rFonts w:hAnsi="ＭＳ 明朝"/>
          <w:sz w:val="20"/>
        </w:rPr>
        <w:t>89</w:t>
      </w:r>
      <w:r w:rsidRPr="00F22B7F">
        <w:rPr>
          <w:rFonts w:hAnsi="ＭＳ 明朝" w:hint="eastAsia"/>
          <w:sz w:val="20"/>
        </w:rPr>
        <w:t>号）及び商法（明治</w:t>
      </w:r>
      <w:r w:rsidRPr="00F22B7F">
        <w:rPr>
          <w:rFonts w:hAnsi="ＭＳ 明朝"/>
          <w:sz w:val="20"/>
        </w:rPr>
        <w:t>32</w:t>
      </w:r>
      <w:r w:rsidRPr="00F22B7F">
        <w:rPr>
          <w:rFonts w:hAnsi="ＭＳ 明朝" w:hint="eastAsia"/>
          <w:sz w:val="20"/>
        </w:rPr>
        <w:t>年法律第</w:t>
      </w:r>
      <w:r w:rsidRPr="00F22B7F">
        <w:rPr>
          <w:rFonts w:hAnsi="ＭＳ 明朝"/>
          <w:sz w:val="20"/>
        </w:rPr>
        <w:t>48</w:t>
      </w:r>
      <w:r w:rsidRPr="00F22B7F">
        <w:rPr>
          <w:rFonts w:hAnsi="ＭＳ 明朝" w:hint="eastAsia"/>
          <w:sz w:val="20"/>
        </w:rPr>
        <w:t>号）の定めるところによるものとする。</w:t>
      </w:r>
    </w:p>
    <w:p w14:paraId="45310A85" w14:textId="77777777" w:rsidR="00836D11" w:rsidRPr="00F22B7F" w:rsidRDefault="00836D11" w:rsidP="00836D11">
      <w:pPr>
        <w:ind w:left="200" w:rightChars="40" w:right="84" w:hangingChars="100" w:hanging="200"/>
        <w:rPr>
          <w:rFonts w:hAnsi="ＭＳ 明朝"/>
          <w:sz w:val="20"/>
        </w:rPr>
      </w:pPr>
      <w:r w:rsidRPr="00F22B7F">
        <w:rPr>
          <w:rFonts w:hAnsi="ＭＳ 明朝"/>
          <w:sz w:val="20"/>
        </w:rPr>
        <w:t>10</w:t>
      </w:r>
      <w:r w:rsidRPr="00F22B7F">
        <w:rPr>
          <w:rFonts w:hAnsi="ＭＳ 明朝" w:hint="eastAsia"/>
          <w:sz w:val="20"/>
        </w:rPr>
        <w:t xml:space="preserve">　この契約は、日本国の法令に準拠するものとする。</w:t>
      </w:r>
    </w:p>
    <w:p w14:paraId="056D637E" w14:textId="77777777" w:rsidR="00836D11" w:rsidRPr="00F22B7F" w:rsidRDefault="00836D11" w:rsidP="00836D11">
      <w:pPr>
        <w:ind w:left="200" w:rightChars="40" w:right="84" w:hangingChars="100" w:hanging="200"/>
        <w:rPr>
          <w:rFonts w:hAnsi="ＭＳ 明朝"/>
          <w:sz w:val="20"/>
        </w:rPr>
      </w:pPr>
      <w:r w:rsidRPr="00F22B7F">
        <w:rPr>
          <w:rFonts w:hAnsi="ＭＳ 明朝"/>
          <w:sz w:val="20"/>
        </w:rPr>
        <w:t>11</w:t>
      </w:r>
      <w:r w:rsidRPr="00F22B7F">
        <w:rPr>
          <w:rFonts w:hAnsi="ＭＳ 明朝" w:hint="eastAsia"/>
          <w:sz w:val="20"/>
        </w:rPr>
        <w:t xml:space="preserve">　この契約に係る訴訟については、日本国の裁判所をもって合意による専属的管轄裁判所とする。</w:t>
      </w:r>
    </w:p>
    <w:p w14:paraId="508E7DB6" w14:textId="77777777" w:rsidR="00836D11" w:rsidRPr="00F22B7F" w:rsidRDefault="00836D11" w:rsidP="00836D11">
      <w:pPr>
        <w:ind w:left="200" w:rightChars="40" w:right="84" w:hangingChars="100" w:hanging="200"/>
        <w:rPr>
          <w:rFonts w:hAnsi="ＭＳ 明朝"/>
          <w:sz w:val="20"/>
        </w:rPr>
      </w:pPr>
      <w:r w:rsidRPr="00F22B7F">
        <w:rPr>
          <w:rFonts w:hAnsi="ＭＳ 明朝"/>
          <w:sz w:val="20"/>
        </w:rPr>
        <w:t>12</w:t>
      </w:r>
      <w:r w:rsidRPr="00F22B7F">
        <w:rPr>
          <w:rFonts w:hAnsi="ＭＳ 明朝" w:hint="eastAsia"/>
          <w:sz w:val="20"/>
        </w:rPr>
        <w:t xml:space="preserve">　受注者が共同企業体を結成している場合においては、発注者は、この契約に基づくすべての行為を共同企業体の代表者に対して行うものとし、発注者が当該代表者に対して行ったこの契約に基づくすべての行為は、当該企業体のすべての構成員に対して行ったものとみなし、また、受注者は、発注者に対して行うこの契約に基づくすべての行為について当該代表者を通じて行わなければならない。</w:t>
      </w:r>
    </w:p>
    <w:p w14:paraId="05799E04" w14:textId="77777777" w:rsidR="00836D11" w:rsidRPr="00F22B7F" w:rsidRDefault="00836D11" w:rsidP="00836D11">
      <w:pPr>
        <w:ind w:left="200" w:rightChars="40" w:right="84" w:hangingChars="100" w:hanging="200"/>
        <w:rPr>
          <w:rFonts w:hAnsi="ＭＳ 明朝"/>
          <w:sz w:val="20"/>
        </w:rPr>
      </w:pPr>
      <w:r w:rsidRPr="00F22B7F">
        <w:rPr>
          <w:rFonts w:hAnsi="ＭＳ 明朝" w:hint="eastAsia"/>
          <w:sz w:val="20"/>
        </w:rPr>
        <w:t xml:space="preserve">　（関連工事の調整）</w:t>
      </w:r>
    </w:p>
    <w:p w14:paraId="25AFAC56" w14:textId="77777777" w:rsidR="00836D11" w:rsidRPr="00F22B7F" w:rsidRDefault="00836D11" w:rsidP="00836D11">
      <w:pPr>
        <w:ind w:left="200" w:rightChars="40" w:right="84" w:hangingChars="100" w:hanging="200"/>
        <w:rPr>
          <w:sz w:val="20"/>
        </w:rPr>
      </w:pPr>
      <w:r w:rsidRPr="00F22B7F">
        <w:rPr>
          <w:rFonts w:hint="eastAsia"/>
          <w:sz w:val="20"/>
        </w:rPr>
        <w:t>第２条　発注者は、受注者の施工する工事及び発注者の発注に係る第三者の施工する他の工事が施工上密接に関連する場合において、必要があるときは、その施工につき、調整を行うものとする。この場合においては、受注者は、発注者の調整に従い、当該第三者の行う工事の円滑な施工に協力しなければならない。</w:t>
      </w:r>
    </w:p>
    <w:p w14:paraId="4E3E70FD" w14:textId="61BC5C74" w:rsidR="007426DA" w:rsidRPr="00F22B7F" w:rsidRDefault="007426DA" w:rsidP="00836D11">
      <w:pPr>
        <w:ind w:left="200" w:rightChars="40" w:right="84" w:hangingChars="100" w:hanging="200"/>
        <w:rPr>
          <w:sz w:val="20"/>
        </w:rPr>
      </w:pPr>
      <w:r w:rsidRPr="00F22B7F">
        <w:rPr>
          <w:rFonts w:hint="eastAsia"/>
          <w:sz w:val="20"/>
        </w:rPr>
        <w:t>２　発注者は、受注者の施工する工事及び設計図書に示した他の機関の発注に係る他の工事が施工上密接に関連する場合において、必要があるときは、その施工につき、当該他の機関と調整を行うものとする。この場合においては、受注者は、発注者の調整に従い、当該他の機関の発注に係る工事の円滑な施工に協力しなければならない。</w:t>
      </w:r>
    </w:p>
    <w:p w14:paraId="5F733183" w14:textId="77777777" w:rsidR="00836D11" w:rsidRPr="00F22B7F" w:rsidRDefault="00836D11" w:rsidP="00836D11">
      <w:pPr>
        <w:ind w:left="200" w:rightChars="40" w:right="84" w:hangingChars="100" w:hanging="200"/>
        <w:rPr>
          <w:rFonts w:hAnsi="ＭＳ 明朝"/>
          <w:sz w:val="20"/>
        </w:rPr>
      </w:pPr>
      <w:r w:rsidRPr="00F22B7F">
        <w:rPr>
          <w:rFonts w:hAnsi="ＭＳ 明朝" w:hint="eastAsia"/>
          <w:sz w:val="20"/>
        </w:rPr>
        <w:t xml:space="preserve">　（請負代金内訳書及び工程表）</w:t>
      </w:r>
    </w:p>
    <w:p w14:paraId="0174C2D9" w14:textId="77777777" w:rsidR="009C07EF" w:rsidRPr="00F22B7F" w:rsidRDefault="009C07EF" w:rsidP="009C07EF">
      <w:pPr>
        <w:ind w:left="200" w:rightChars="40" w:right="84" w:hangingChars="100" w:hanging="200"/>
        <w:rPr>
          <w:rFonts w:hAnsi="ＭＳ 明朝"/>
          <w:sz w:val="20"/>
        </w:rPr>
      </w:pPr>
      <w:r w:rsidRPr="00F22B7F">
        <w:rPr>
          <w:rFonts w:hAnsi="ＭＳ 明朝" w:hint="eastAsia"/>
          <w:sz w:val="20"/>
        </w:rPr>
        <w:t>第３条　受注者は、この契約締結後５日以内に設計図書に基づいて、請負代金内訳書（以下「内訳書」という。）及び工程表を作成し、発注者に提出しなければならない。</w:t>
      </w:r>
    </w:p>
    <w:p w14:paraId="7763B7ED" w14:textId="77777777" w:rsidR="009C07EF" w:rsidRPr="00F22B7F" w:rsidRDefault="009C07EF" w:rsidP="009C07EF">
      <w:pPr>
        <w:ind w:left="200" w:rightChars="40" w:right="84" w:hangingChars="100" w:hanging="200"/>
        <w:rPr>
          <w:rFonts w:hAnsi="ＭＳ 明朝"/>
          <w:sz w:val="20"/>
        </w:rPr>
      </w:pPr>
      <w:r w:rsidRPr="00F22B7F">
        <w:rPr>
          <w:rFonts w:hAnsi="ＭＳ 明朝" w:hint="eastAsia"/>
          <w:sz w:val="20"/>
        </w:rPr>
        <w:t>２　内訳書には、材料費、労務費、法定福利費（建設工事に従事する者の健康保険料等の事業主負担額をいう。）、安全衛生経費（建設工事従事者の安全及び健康の確保の推進に関する法律（平成28年法律第111号）第10条に規定する建設工事従事者の安全及び健康の確保に関する経費をいう。）並びに建設業退職金共済契約（中小企業退職金共済法（昭和34年法律第160号）第二条第五項に規定する特定業種退職金共済契約のうち、建設業に係るものをいう。）に係る掛金を明示するものとする。</w:t>
      </w:r>
    </w:p>
    <w:p w14:paraId="4793E8AC" w14:textId="77777777" w:rsidR="009C07EF" w:rsidRPr="00F22B7F" w:rsidRDefault="009C07EF" w:rsidP="009C07EF">
      <w:pPr>
        <w:ind w:left="200" w:rightChars="40" w:right="84" w:hangingChars="100" w:hanging="200"/>
        <w:rPr>
          <w:rFonts w:hAnsi="ＭＳ 明朝"/>
          <w:sz w:val="20"/>
        </w:rPr>
      </w:pPr>
      <w:r w:rsidRPr="00F22B7F">
        <w:rPr>
          <w:rFonts w:hAnsi="ＭＳ 明朝" w:hint="eastAsia"/>
          <w:sz w:val="20"/>
        </w:rPr>
        <w:t>３　内訳書及び工程表は、発注者及び受注者を拘束するものではない。</w:t>
      </w:r>
    </w:p>
    <w:p w14:paraId="1051F151" w14:textId="77777777" w:rsidR="009C07EF" w:rsidRPr="00F22B7F" w:rsidRDefault="009C07EF" w:rsidP="009C07EF">
      <w:pPr>
        <w:ind w:left="200" w:rightChars="40" w:right="84" w:hangingChars="100" w:hanging="200"/>
        <w:rPr>
          <w:rFonts w:hAnsi="ＭＳ 明朝"/>
          <w:sz w:val="20"/>
        </w:rPr>
      </w:pPr>
      <w:r w:rsidRPr="00F22B7F">
        <w:rPr>
          <w:rFonts w:hAnsi="ＭＳ 明朝" w:hint="eastAsia"/>
          <w:sz w:val="20"/>
        </w:rPr>
        <w:t>（適正な労務費の確保等）</w:t>
      </w:r>
    </w:p>
    <w:p w14:paraId="32A37A4E" w14:textId="77777777" w:rsidR="009C07EF" w:rsidRPr="00F22B7F" w:rsidRDefault="009C07EF" w:rsidP="009C07EF">
      <w:pPr>
        <w:ind w:left="200" w:rightChars="40" w:right="84" w:hangingChars="100" w:hanging="200"/>
        <w:rPr>
          <w:rFonts w:hAnsi="ＭＳ 明朝"/>
          <w:sz w:val="20"/>
        </w:rPr>
      </w:pPr>
      <w:r w:rsidRPr="00F22B7F">
        <w:rPr>
          <w:rFonts w:hAnsi="ＭＳ 明朝" w:hint="eastAsia"/>
          <w:sz w:val="20"/>
        </w:rPr>
        <w:t>第３条の２（Ａ）　発注者及び受注者は、請負代金内訳書に明示される労務費が、労務費に関する基準（建設業法（昭和24年法律第100号）第34条第２項に基づき中央建設業審議会が勧告する基準をいう。以下同じ。）を踏まえた適正な労務費であることを確認する。</w:t>
      </w:r>
    </w:p>
    <w:p w14:paraId="4497DFEC" w14:textId="77777777" w:rsidR="009C07EF" w:rsidRPr="00F22B7F" w:rsidRDefault="009C07EF" w:rsidP="009C07EF">
      <w:pPr>
        <w:ind w:left="200" w:rightChars="40" w:right="84" w:hangingChars="100" w:hanging="200"/>
        <w:rPr>
          <w:rFonts w:hAnsi="ＭＳ 明朝"/>
          <w:sz w:val="20"/>
        </w:rPr>
      </w:pPr>
      <w:r w:rsidRPr="00F22B7F">
        <w:rPr>
          <w:rFonts w:hAnsi="ＭＳ 明朝" w:hint="eastAsia"/>
          <w:sz w:val="20"/>
        </w:rPr>
        <w:t>２　発注者は、前項の請負代金内訳書に明示された労務費を含む請負代金額を受注者に支払わなければならない。</w:t>
      </w:r>
    </w:p>
    <w:p w14:paraId="1176358E" w14:textId="77777777" w:rsidR="009C07EF" w:rsidRPr="00F22B7F" w:rsidRDefault="009C07EF" w:rsidP="009C07EF">
      <w:pPr>
        <w:ind w:left="200" w:rightChars="40" w:right="84" w:hangingChars="100" w:hanging="200"/>
        <w:rPr>
          <w:rFonts w:hAnsi="ＭＳ 明朝"/>
          <w:sz w:val="20"/>
        </w:rPr>
      </w:pPr>
      <w:r w:rsidRPr="00F22B7F">
        <w:rPr>
          <w:rFonts w:hAnsi="ＭＳ 明朝" w:hint="eastAsia"/>
          <w:sz w:val="20"/>
        </w:rPr>
        <w:lastRenderedPageBreak/>
        <w:t>３　受注者は、次に掲げる事項を行わなければならない。</w:t>
      </w:r>
    </w:p>
    <w:p w14:paraId="7EF153BC" w14:textId="77777777" w:rsidR="009C07EF" w:rsidRPr="00F22B7F" w:rsidRDefault="009C07EF" w:rsidP="009C07EF">
      <w:pPr>
        <w:ind w:left="200" w:rightChars="40" w:right="84" w:hangingChars="100" w:hanging="200"/>
        <w:rPr>
          <w:rFonts w:hAnsi="ＭＳ 明朝"/>
          <w:sz w:val="20"/>
        </w:rPr>
      </w:pPr>
      <w:r w:rsidRPr="00F22B7F">
        <w:rPr>
          <w:rFonts w:hAnsi="ＭＳ 明朝" w:hint="eastAsia"/>
          <w:sz w:val="20"/>
        </w:rPr>
        <w:t>一　適正な賃金をその雇用する技能者に支払うものとすること。</w:t>
      </w:r>
    </w:p>
    <w:p w14:paraId="0B265A9F" w14:textId="77777777" w:rsidR="009C07EF" w:rsidRPr="00F22B7F" w:rsidRDefault="009C07EF" w:rsidP="009C07EF">
      <w:pPr>
        <w:ind w:left="200" w:rightChars="40" w:right="84" w:hangingChars="100" w:hanging="200"/>
        <w:rPr>
          <w:rFonts w:hAnsi="ＭＳ 明朝"/>
          <w:sz w:val="20"/>
        </w:rPr>
      </w:pPr>
      <w:r w:rsidRPr="00F22B7F">
        <w:rPr>
          <w:rFonts w:hAnsi="ＭＳ 明朝" w:hint="eastAsia"/>
          <w:sz w:val="20"/>
        </w:rPr>
        <w:t>二　労務費に関する基準を踏まえた適正な労務費を直接下請契約を締結する者（次号において「下請負人」という。）に支払うものとすること。</w:t>
      </w:r>
    </w:p>
    <w:p w14:paraId="596F3B09" w14:textId="77777777" w:rsidR="009C07EF" w:rsidRPr="00F22B7F" w:rsidRDefault="009C07EF" w:rsidP="009C07EF">
      <w:pPr>
        <w:ind w:left="200" w:rightChars="40" w:right="84" w:hangingChars="100" w:hanging="200"/>
        <w:rPr>
          <w:rFonts w:hAnsi="ＭＳ 明朝"/>
          <w:sz w:val="20"/>
        </w:rPr>
      </w:pPr>
      <w:r w:rsidRPr="00F22B7F">
        <w:rPr>
          <w:rFonts w:hAnsi="ＭＳ 明朝" w:hint="eastAsia"/>
          <w:sz w:val="20"/>
        </w:rPr>
        <w:t>三　下請負人との間で、次に掲げる事項を約する契約を締結すること。</w:t>
      </w:r>
    </w:p>
    <w:p w14:paraId="1B38A7BB" w14:textId="77777777" w:rsidR="009C07EF" w:rsidRPr="00F22B7F" w:rsidRDefault="009C07EF" w:rsidP="009C07EF">
      <w:pPr>
        <w:ind w:left="200" w:rightChars="40" w:right="84" w:hangingChars="100" w:hanging="200"/>
        <w:rPr>
          <w:rFonts w:hAnsi="ＭＳ 明朝"/>
          <w:sz w:val="20"/>
        </w:rPr>
      </w:pPr>
      <w:r w:rsidRPr="00F22B7F">
        <w:rPr>
          <w:rFonts w:hAnsi="ＭＳ 明朝" w:hint="eastAsia"/>
          <w:sz w:val="20"/>
        </w:rPr>
        <w:t>イ　下請負人が適正な賃金をその雇用する技能者に支払うこと。</w:t>
      </w:r>
    </w:p>
    <w:p w14:paraId="67877424" w14:textId="77777777" w:rsidR="009C07EF" w:rsidRPr="00F22B7F" w:rsidRDefault="009C07EF" w:rsidP="009C07EF">
      <w:pPr>
        <w:ind w:left="200" w:rightChars="40" w:right="84" w:hangingChars="100" w:hanging="200"/>
        <w:rPr>
          <w:rFonts w:hAnsi="ＭＳ 明朝"/>
          <w:sz w:val="20"/>
        </w:rPr>
      </w:pPr>
      <w:r w:rsidRPr="00F22B7F">
        <w:rPr>
          <w:rFonts w:hAnsi="ＭＳ 明朝" w:hint="eastAsia"/>
          <w:sz w:val="20"/>
        </w:rPr>
        <w:t>ロ　下請負人が労務費に関する基準を踏まえた適正な労務費を当該下請負人が直接下請契約を締結する者（ハにおいて「再下請負人」という。）に支払うこと。</w:t>
      </w:r>
    </w:p>
    <w:p w14:paraId="527F86A8" w14:textId="77777777" w:rsidR="009C07EF" w:rsidRPr="00F22B7F" w:rsidRDefault="009C07EF" w:rsidP="009C07EF">
      <w:pPr>
        <w:ind w:left="200" w:rightChars="40" w:right="84" w:hangingChars="100" w:hanging="200"/>
        <w:rPr>
          <w:rFonts w:hAnsi="ＭＳ 明朝"/>
          <w:sz w:val="20"/>
        </w:rPr>
      </w:pPr>
      <w:r w:rsidRPr="00F22B7F">
        <w:rPr>
          <w:rFonts w:hAnsi="ＭＳ 明朝" w:hint="eastAsia"/>
          <w:sz w:val="20"/>
        </w:rPr>
        <w:t>ハ　下請負人が、再下請負人との間で、建設工事標準下請契約約款第二条の二に定める事項を含む契約を締結すること。</w:t>
      </w:r>
    </w:p>
    <w:p w14:paraId="015DC55C" w14:textId="77777777" w:rsidR="009C07EF" w:rsidRPr="00F22B7F" w:rsidRDefault="009C07EF" w:rsidP="009C07EF">
      <w:pPr>
        <w:ind w:left="200" w:rightChars="40" w:right="84" w:hangingChars="100" w:hanging="200"/>
        <w:rPr>
          <w:rFonts w:hAnsi="ＭＳ 明朝"/>
          <w:sz w:val="20"/>
        </w:rPr>
      </w:pPr>
      <w:r w:rsidRPr="00F22B7F">
        <w:rPr>
          <w:rFonts w:hAnsi="ＭＳ 明朝" w:hint="eastAsia"/>
          <w:sz w:val="20"/>
        </w:rPr>
        <w:t>ニ　受注者からの求めに応じて、イ及びロの支払並びにハの契約を締結したことに関する書面を提出すること。</w:t>
      </w:r>
    </w:p>
    <w:p w14:paraId="0569043C" w14:textId="77777777" w:rsidR="009C07EF" w:rsidRPr="00F22B7F" w:rsidRDefault="009C07EF" w:rsidP="009C07EF">
      <w:pPr>
        <w:ind w:left="200" w:rightChars="40" w:right="84" w:hangingChars="100" w:hanging="200"/>
        <w:rPr>
          <w:rFonts w:hAnsi="ＭＳ 明朝"/>
          <w:sz w:val="20"/>
        </w:rPr>
      </w:pPr>
      <w:r w:rsidRPr="00F22B7F">
        <w:rPr>
          <w:rFonts w:hAnsi="ＭＳ 明朝" w:hint="eastAsia"/>
          <w:sz w:val="20"/>
        </w:rPr>
        <w:t>４　発注者は、受注者に対して、適正な労務費の確保等のためその他必要があると認められるときは、理由を付して、相当の期間を定めて、次に掲げる書面の提出を求めることができる。</w:t>
      </w:r>
    </w:p>
    <w:p w14:paraId="28D432EA" w14:textId="77777777" w:rsidR="009C07EF" w:rsidRPr="00F22B7F" w:rsidRDefault="009C07EF" w:rsidP="009C07EF">
      <w:pPr>
        <w:ind w:left="200" w:rightChars="40" w:right="84" w:hangingChars="100" w:hanging="200"/>
        <w:rPr>
          <w:rFonts w:hAnsi="ＭＳ 明朝"/>
          <w:sz w:val="20"/>
        </w:rPr>
      </w:pPr>
      <w:r w:rsidRPr="00F22B7F">
        <w:rPr>
          <w:rFonts w:hAnsi="ＭＳ 明朝" w:hint="eastAsia"/>
          <w:sz w:val="20"/>
        </w:rPr>
        <w:t>一　前項第１号の支払に関する書面</w:t>
      </w:r>
    </w:p>
    <w:p w14:paraId="6FB1F40F" w14:textId="77777777" w:rsidR="009C07EF" w:rsidRPr="00F22B7F" w:rsidRDefault="009C07EF" w:rsidP="009C07EF">
      <w:pPr>
        <w:ind w:left="200" w:rightChars="40" w:right="84" w:hangingChars="100" w:hanging="200"/>
        <w:rPr>
          <w:rFonts w:hAnsi="ＭＳ 明朝"/>
          <w:sz w:val="20"/>
        </w:rPr>
      </w:pPr>
      <w:r w:rsidRPr="00F22B7F">
        <w:rPr>
          <w:rFonts w:hAnsi="ＭＳ 明朝" w:hint="eastAsia"/>
          <w:sz w:val="20"/>
        </w:rPr>
        <w:t>二　前項第２号の支払に関する書面</w:t>
      </w:r>
    </w:p>
    <w:p w14:paraId="18ECD515" w14:textId="77777777" w:rsidR="009C07EF" w:rsidRPr="00F22B7F" w:rsidRDefault="009C07EF" w:rsidP="009C07EF">
      <w:pPr>
        <w:ind w:left="200" w:rightChars="40" w:right="84" w:hangingChars="100" w:hanging="200"/>
        <w:rPr>
          <w:rFonts w:hAnsi="ＭＳ 明朝"/>
          <w:sz w:val="20"/>
        </w:rPr>
      </w:pPr>
      <w:r w:rsidRPr="00F22B7F">
        <w:rPr>
          <w:rFonts w:hAnsi="ＭＳ 明朝" w:hint="eastAsia"/>
          <w:sz w:val="20"/>
        </w:rPr>
        <w:t>三　前項第３号の契約を締結したことに関する書面</w:t>
      </w:r>
    </w:p>
    <w:p w14:paraId="50B7389B" w14:textId="0A4E94FB" w:rsidR="009C07EF" w:rsidRPr="00F22B7F" w:rsidRDefault="00D6339A" w:rsidP="009C07EF">
      <w:pPr>
        <w:ind w:left="200" w:rightChars="40" w:right="84" w:hangingChars="100" w:hanging="200"/>
        <w:rPr>
          <w:rFonts w:hAnsi="ＭＳ 明朝"/>
          <w:sz w:val="20"/>
        </w:rPr>
      </w:pPr>
      <w:r w:rsidRPr="00F22B7F">
        <w:rPr>
          <w:rFonts w:hAnsi="ＭＳ 明朝" w:hint="eastAsia"/>
          <w:sz w:val="20"/>
        </w:rPr>
        <w:t>〔注〕</w:t>
      </w:r>
      <w:r w:rsidR="009C07EF" w:rsidRPr="00F22B7F">
        <w:rPr>
          <w:rFonts w:hAnsi="ＭＳ 明朝" w:hint="eastAsia"/>
          <w:sz w:val="20"/>
        </w:rPr>
        <w:t>第１号の書面としては、賃金を支払った旨の誓約書、第２号及び第３号の書面としては、受注者と下請負人との間の下請契約の契約書の写しの該当部分などが該当する。</w:t>
      </w:r>
    </w:p>
    <w:p w14:paraId="20037212" w14:textId="77777777" w:rsidR="009C07EF" w:rsidRPr="00F22B7F" w:rsidRDefault="009C07EF" w:rsidP="009C07EF">
      <w:pPr>
        <w:ind w:left="200" w:rightChars="40" w:right="84" w:hangingChars="100" w:hanging="200"/>
        <w:rPr>
          <w:rFonts w:hAnsi="ＭＳ 明朝"/>
          <w:sz w:val="20"/>
        </w:rPr>
      </w:pPr>
      <w:r w:rsidRPr="00F22B7F">
        <w:rPr>
          <w:rFonts w:hAnsi="ＭＳ 明朝" w:hint="eastAsia"/>
          <w:sz w:val="20"/>
        </w:rPr>
        <w:t>５　受注者は、前項の規定による請求があったときは、前項各号に掲げる書面を提出するものとする。</w:t>
      </w:r>
    </w:p>
    <w:p w14:paraId="3F3BD543" w14:textId="77777777" w:rsidR="009C07EF" w:rsidRPr="00F22B7F" w:rsidRDefault="009C07EF" w:rsidP="009C07EF">
      <w:pPr>
        <w:ind w:left="200" w:rightChars="40" w:right="84" w:hangingChars="100" w:hanging="200"/>
        <w:rPr>
          <w:rFonts w:hAnsi="ＭＳ 明朝"/>
          <w:sz w:val="20"/>
        </w:rPr>
      </w:pPr>
      <w:r w:rsidRPr="00F22B7F">
        <w:rPr>
          <w:rFonts w:hAnsi="ＭＳ 明朝" w:hint="eastAsia"/>
          <w:sz w:val="20"/>
        </w:rPr>
        <w:t>（適正な労務費の確保等）</w:t>
      </w:r>
    </w:p>
    <w:p w14:paraId="75713212" w14:textId="77777777" w:rsidR="009C07EF" w:rsidRPr="00F22B7F" w:rsidRDefault="009C07EF" w:rsidP="009C07EF">
      <w:pPr>
        <w:ind w:left="200" w:rightChars="40" w:right="84" w:hangingChars="100" w:hanging="200"/>
        <w:rPr>
          <w:rFonts w:hAnsi="ＭＳ 明朝"/>
          <w:sz w:val="20"/>
        </w:rPr>
      </w:pPr>
      <w:r w:rsidRPr="00F22B7F">
        <w:rPr>
          <w:rFonts w:hAnsi="ＭＳ 明朝" w:hint="eastAsia"/>
          <w:sz w:val="20"/>
        </w:rPr>
        <w:t>第３条の２（Ｂ）　発注者及び受注者は、請負代金内訳書に明示される労務費が、労務費に関する基準（建設業法（昭和24年法律第100号）第34条第２項に基づき中央建設業審議会が勧告する基準をいう。以下同じ。）を踏まえた適正な労務費であることを確認する。</w:t>
      </w:r>
    </w:p>
    <w:p w14:paraId="129AC85D" w14:textId="77777777" w:rsidR="009C07EF" w:rsidRPr="00F22B7F" w:rsidRDefault="009C07EF" w:rsidP="009C07EF">
      <w:pPr>
        <w:ind w:left="200" w:rightChars="40" w:right="84" w:hangingChars="100" w:hanging="200"/>
        <w:rPr>
          <w:rFonts w:hAnsi="ＭＳ 明朝"/>
          <w:sz w:val="20"/>
        </w:rPr>
      </w:pPr>
      <w:r w:rsidRPr="00F22B7F">
        <w:rPr>
          <w:rFonts w:hAnsi="ＭＳ 明朝" w:hint="eastAsia"/>
          <w:sz w:val="20"/>
        </w:rPr>
        <w:t>２　発注者は、前項の請負代金内訳書に明示された労務費を含む請負代金額を受注者に支払わなければならない。</w:t>
      </w:r>
    </w:p>
    <w:p w14:paraId="570559F2" w14:textId="77777777" w:rsidR="009C07EF" w:rsidRPr="00F22B7F" w:rsidRDefault="009C07EF" w:rsidP="009C07EF">
      <w:pPr>
        <w:ind w:left="200" w:rightChars="40" w:right="84" w:hangingChars="100" w:hanging="200"/>
        <w:rPr>
          <w:rFonts w:hAnsi="ＭＳ 明朝"/>
          <w:sz w:val="20"/>
        </w:rPr>
      </w:pPr>
      <w:r w:rsidRPr="00F22B7F">
        <w:rPr>
          <w:rFonts w:hAnsi="ＭＳ 明朝" w:hint="eastAsia"/>
          <w:sz w:val="20"/>
        </w:rPr>
        <w:t>３　受注者は、次に掲げる事項を行わなければならない。</w:t>
      </w:r>
    </w:p>
    <w:p w14:paraId="035881AB" w14:textId="77777777" w:rsidR="009C07EF" w:rsidRPr="00F22B7F" w:rsidRDefault="009C07EF" w:rsidP="009C07EF">
      <w:pPr>
        <w:ind w:left="200" w:rightChars="40" w:right="84" w:hangingChars="100" w:hanging="200"/>
        <w:rPr>
          <w:rFonts w:hAnsi="ＭＳ 明朝"/>
          <w:sz w:val="20"/>
        </w:rPr>
      </w:pPr>
      <w:r w:rsidRPr="00F22B7F">
        <w:rPr>
          <w:rFonts w:hAnsi="ＭＳ 明朝" w:hint="eastAsia"/>
          <w:sz w:val="20"/>
        </w:rPr>
        <w:t>一　適正な賃金をその雇用する技能者に支払うものとすること。</w:t>
      </w:r>
    </w:p>
    <w:p w14:paraId="75732E0C" w14:textId="77777777" w:rsidR="009C07EF" w:rsidRPr="00F22B7F" w:rsidRDefault="009C07EF" w:rsidP="009C07EF">
      <w:pPr>
        <w:ind w:left="200" w:rightChars="40" w:right="84" w:hangingChars="100" w:hanging="200"/>
        <w:rPr>
          <w:rFonts w:hAnsi="ＭＳ 明朝"/>
          <w:sz w:val="20"/>
        </w:rPr>
      </w:pPr>
      <w:r w:rsidRPr="00F22B7F">
        <w:rPr>
          <w:rFonts w:hAnsi="ＭＳ 明朝" w:hint="eastAsia"/>
          <w:sz w:val="20"/>
        </w:rPr>
        <w:t>二　労務費に関する基準を踏まえた適正な労務費を直接下請契約を締結する者に支払うものとすること。</w:t>
      </w:r>
    </w:p>
    <w:p w14:paraId="5EBA73A6" w14:textId="77777777" w:rsidR="009C07EF" w:rsidRPr="00F22B7F" w:rsidRDefault="009C07EF" w:rsidP="009C07EF">
      <w:pPr>
        <w:ind w:left="200" w:rightChars="40" w:right="84" w:hangingChars="100" w:hanging="200"/>
        <w:rPr>
          <w:rFonts w:hAnsi="ＭＳ 明朝"/>
          <w:sz w:val="20"/>
        </w:rPr>
      </w:pPr>
      <w:r w:rsidRPr="00F22B7F">
        <w:rPr>
          <w:rFonts w:hAnsi="ＭＳ 明朝" w:hint="eastAsia"/>
          <w:sz w:val="20"/>
        </w:rPr>
        <w:t>４　発注者は、受注者に対して、適正な労務費の確保等のためその他必要があると認められるときは、理由を付して、相当の期間を定めて、次に掲げる書面の提出を求めることができる。</w:t>
      </w:r>
    </w:p>
    <w:p w14:paraId="31F399B9" w14:textId="77777777" w:rsidR="009C07EF" w:rsidRPr="00F22B7F" w:rsidRDefault="009C07EF" w:rsidP="009C07EF">
      <w:pPr>
        <w:ind w:left="200" w:rightChars="40" w:right="84" w:hangingChars="100" w:hanging="200"/>
        <w:rPr>
          <w:rFonts w:hAnsi="ＭＳ 明朝"/>
          <w:sz w:val="20"/>
        </w:rPr>
      </w:pPr>
      <w:r w:rsidRPr="00F22B7F">
        <w:rPr>
          <w:rFonts w:hAnsi="ＭＳ 明朝" w:hint="eastAsia"/>
          <w:sz w:val="20"/>
        </w:rPr>
        <w:t>一　前項第１号の支払に関する書面</w:t>
      </w:r>
    </w:p>
    <w:p w14:paraId="695D0FB1" w14:textId="77777777" w:rsidR="009C07EF" w:rsidRPr="00F22B7F" w:rsidRDefault="009C07EF" w:rsidP="009C07EF">
      <w:pPr>
        <w:ind w:left="200" w:rightChars="40" w:right="84" w:hangingChars="100" w:hanging="200"/>
        <w:rPr>
          <w:rFonts w:hAnsi="ＭＳ 明朝"/>
          <w:sz w:val="20"/>
        </w:rPr>
      </w:pPr>
      <w:r w:rsidRPr="00F22B7F">
        <w:rPr>
          <w:rFonts w:hAnsi="ＭＳ 明朝" w:hint="eastAsia"/>
          <w:sz w:val="20"/>
        </w:rPr>
        <w:t>二　前項第２号の支払に関する書面</w:t>
      </w:r>
    </w:p>
    <w:p w14:paraId="322FF010" w14:textId="1557C5D2" w:rsidR="009C07EF" w:rsidRPr="00F22B7F" w:rsidRDefault="009C07EF" w:rsidP="009C07EF">
      <w:pPr>
        <w:ind w:left="200" w:rightChars="40" w:right="84" w:hangingChars="100" w:hanging="200"/>
        <w:rPr>
          <w:rFonts w:hAnsi="ＭＳ 明朝"/>
          <w:sz w:val="20"/>
        </w:rPr>
      </w:pPr>
      <w:r w:rsidRPr="00F22B7F">
        <w:rPr>
          <w:rFonts w:hAnsi="ＭＳ 明朝" w:hint="eastAsia"/>
          <w:sz w:val="20"/>
        </w:rPr>
        <w:t>〔注〕第１号の書面としては、賃金を支払った旨の誓約書、第２号の書面としては、受注者と下請負人との間の下請契約の契約書の写しの該当部分などが該当する 。</w:t>
      </w:r>
    </w:p>
    <w:p w14:paraId="74196BD4" w14:textId="77777777" w:rsidR="009C07EF" w:rsidRPr="00F22B7F" w:rsidRDefault="009C07EF" w:rsidP="009C07EF">
      <w:pPr>
        <w:ind w:left="200" w:rightChars="40" w:right="84" w:hangingChars="100" w:hanging="200"/>
        <w:rPr>
          <w:rFonts w:hAnsi="ＭＳ 明朝"/>
          <w:sz w:val="20"/>
        </w:rPr>
      </w:pPr>
      <w:r w:rsidRPr="00F22B7F">
        <w:rPr>
          <w:rFonts w:hAnsi="ＭＳ 明朝" w:hint="eastAsia"/>
          <w:sz w:val="20"/>
        </w:rPr>
        <w:t>５　受注者は、前項の規定による請求があったときは、前項各号に掲げる書面を提出するものとする。</w:t>
      </w:r>
    </w:p>
    <w:p w14:paraId="765BD0C9" w14:textId="77777777" w:rsidR="00D6339A" w:rsidRPr="00F22B7F" w:rsidRDefault="009C07EF" w:rsidP="009C07EF">
      <w:pPr>
        <w:ind w:left="200" w:rightChars="40" w:right="84" w:hangingChars="100" w:hanging="200"/>
        <w:rPr>
          <w:rFonts w:hAnsi="ＭＳ 明朝"/>
          <w:sz w:val="20"/>
        </w:rPr>
      </w:pPr>
      <w:r w:rsidRPr="00F22B7F">
        <w:rPr>
          <w:rFonts w:hAnsi="ＭＳ 明朝" w:hint="eastAsia"/>
          <w:sz w:val="20"/>
        </w:rPr>
        <w:t>〔注〕第３条の２の使用は任意であるが、原則として（Ａ）を使用することを基本とし、（Ｂ）についても選択することができることとする。なお、使用しない場合は削除する。</w:t>
      </w:r>
    </w:p>
    <w:p w14:paraId="71086392" w14:textId="2B5EFEA5" w:rsidR="00836D11" w:rsidRPr="00F22B7F" w:rsidRDefault="00836D11" w:rsidP="009C07EF">
      <w:pPr>
        <w:ind w:left="200" w:rightChars="40" w:right="84" w:hangingChars="100" w:hanging="200"/>
        <w:rPr>
          <w:rFonts w:hAnsi="ＭＳ 明朝"/>
          <w:sz w:val="20"/>
        </w:rPr>
      </w:pPr>
      <w:r w:rsidRPr="00F22B7F">
        <w:rPr>
          <w:rFonts w:hAnsi="ＭＳ 明朝" w:hint="eastAsia"/>
          <w:sz w:val="20"/>
        </w:rPr>
        <w:t xml:space="preserve">　（契約の保証）</w:t>
      </w:r>
    </w:p>
    <w:p w14:paraId="69E0D40B" w14:textId="77777777" w:rsidR="00836D11" w:rsidRPr="00F22B7F" w:rsidRDefault="00836D11" w:rsidP="00836D11">
      <w:pPr>
        <w:ind w:left="200" w:rightChars="40" w:right="84" w:hangingChars="100" w:hanging="200"/>
        <w:rPr>
          <w:rFonts w:hAnsi="ＭＳ 明朝"/>
          <w:sz w:val="20"/>
        </w:rPr>
      </w:pPr>
      <w:r w:rsidRPr="00F22B7F">
        <w:rPr>
          <w:rFonts w:hAnsi="ＭＳ 明朝" w:hint="eastAsia"/>
          <w:sz w:val="20"/>
        </w:rPr>
        <w:t>第４条（Ａ）</w:t>
      </w:r>
      <w:r w:rsidRPr="00F22B7F">
        <w:rPr>
          <w:rFonts w:hAnsi="ＭＳ 明朝"/>
          <w:sz w:val="20"/>
        </w:rPr>
        <w:t xml:space="preserve"> </w:t>
      </w:r>
      <w:r w:rsidRPr="00F22B7F">
        <w:rPr>
          <w:rFonts w:hAnsi="ＭＳ 明朝" w:hint="eastAsia"/>
          <w:sz w:val="20"/>
        </w:rPr>
        <w:t>受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14:paraId="71339B83" w14:textId="77777777" w:rsidR="00836D11" w:rsidRPr="00F22B7F" w:rsidRDefault="00836D11" w:rsidP="00836D11">
      <w:pPr>
        <w:ind w:left="200" w:rightChars="40" w:right="84" w:hangingChars="100" w:hanging="200"/>
        <w:rPr>
          <w:rFonts w:hAnsi="ＭＳ 明朝"/>
          <w:sz w:val="20"/>
        </w:rPr>
      </w:pPr>
      <w:r w:rsidRPr="00F22B7F">
        <w:rPr>
          <w:rFonts w:hAnsi="ＭＳ 明朝" w:hint="eastAsia"/>
          <w:sz w:val="20"/>
        </w:rPr>
        <w:t xml:space="preserve">　一　契約保証金の納付</w:t>
      </w:r>
    </w:p>
    <w:p w14:paraId="63E1D18C" w14:textId="77777777" w:rsidR="00836D11" w:rsidRPr="00F22B7F" w:rsidRDefault="00836D11" w:rsidP="00836D11">
      <w:pPr>
        <w:ind w:left="200" w:rightChars="40" w:right="84" w:hangingChars="100" w:hanging="200"/>
        <w:rPr>
          <w:rFonts w:hAnsi="ＭＳ 明朝"/>
          <w:sz w:val="20"/>
        </w:rPr>
      </w:pPr>
      <w:r w:rsidRPr="00F22B7F">
        <w:rPr>
          <w:rFonts w:hAnsi="ＭＳ 明朝" w:hint="eastAsia"/>
          <w:sz w:val="20"/>
        </w:rPr>
        <w:t xml:space="preserve">　二　契約保証金に代わる担保となる有価証券等の提供</w:t>
      </w:r>
    </w:p>
    <w:p w14:paraId="6930C37F" w14:textId="3346680F" w:rsidR="00836D11" w:rsidRPr="00F22B7F" w:rsidRDefault="00836D11" w:rsidP="00836D11">
      <w:pPr>
        <w:ind w:left="200" w:rightChars="40" w:right="84" w:hangingChars="100" w:hanging="200"/>
        <w:rPr>
          <w:rFonts w:hAnsi="ＭＳ 明朝"/>
          <w:sz w:val="20"/>
        </w:rPr>
      </w:pPr>
      <w:r w:rsidRPr="00F22B7F">
        <w:rPr>
          <w:rFonts w:hAnsi="ＭＳ 明朝" w:hint="eastAsia"/>
          <w:sz w:val="20"/>
        </w:rPr>
        <w:t xml:space="preserve">　三　この契約による債務の不履行により生ずる損害金の支払いを保証する銀行、発注者が確実と認める金融機関又は保証事業会社（公共工事の前払金保証事業に関する法律（昭和</w:t>
      </w:r>
      <w:r w:rsidRPr="00F22B7F">
        <w:rPr>
          <w:rFonts w:hAnsi="ＭＳ 明朝"/>
          <w:sz w:val="20"/>
        </w:rPr>
        <w:t>27</w:t>
      </w:r>
      <w:r w:rsidRPr="00F22B7F">
        <w:rPr>
          <w:rFonts w:hAnsi="ＭＳ 明朝" w:hint="eastAsia"/>
          <w:sz w:val="20"/>
        </w:rPr>
        <w:t>年法律第</w:t>
      </w:r>
      <w:r w:rsidRPr="00F22B7F">
        <w:rPr>
          <w:rFonts w:hAnsi="ＭＳ 明朝"/>
          <w:sz w:val="20"/>
        </w:rPr>
        <w:t>184</w:t>
      </w:r>
      <w:r w:rsidRPr="00F22B7F">
        <w:rPr>
          <w:rFonts w:hAnsi="ＭＳ 明朝" w:hint="eastAsia"/>
          <w:sz w:val="20"/>
        </w:rPr>
        <w:t>号）第２条第４項に規定する保証事業会社をいう。以下同じ。）の保証</w:t>
      </w:r>
    </w:p>
    <w:p w14:paraId="0EC8BE99" w14:textId="44B0BD28" w:rsidR="00836D11" w:rsidRPr="00F22B7F" w:rsidRDefault="00836D11" w:rsidP="00836D11">
      <w:pPr>
        <w:ind w:left="200" w:rightChars="40" w:right="84" w:hangingChars="100" w:hanging="200"/>
        <w:rPr>
          <w:rFonts w:hAnsi="ＭＳ 明朝"/>
          <w:sz w:val="20"/>
        </w:rPr>
      </w:pPr>
      <w:r w:rsidRPr="00F22B7F">
        <w:rPr>
          <w:rFonts w:hAnsi="ＭＳ 明朝" w:hint="eastAsia"/>
          <w:sz w:val="20"/>
        </w:rPr>
        <w:t xml:space="preserve">　四　この契約による債務の履行を保証する公共工事履行保証証券による保証</w:t>
      </w:r>
    </w:p>
    <w:p w14:paraId="4644B6CB" w14:textId="5B0D9F0D" w:rsidR="00836D11" w:rsidRPr="00F22B7F" w:rsidRDefault="00836D11" w:rsidP="00836D11">
      <w:pPr>
        <w:ind w:left="200" w:rightChars="40" w:right="84" w:hangingChars="100" w:hanging="200"/>
        <w:rPr>
          <w:rFonts w:hAnsi="ＭＳ 明朝"/>
          <w:sz w:val="20"/>
        </w:rPr>
      </w:pPr>
      <w:r w:rsidRPr="00F22B7F">
        <w:rPr>
          <w:rFonts w:hAnsi="ＭＳ 明朝" w:hint="eastAsia"/>
          <w:sz w:val="20"/>
        </w:rPr>
        <w:t xml:space="preserve">　五　この契約による債務の不履行により生ずる損害をてん補する履行保証保険契約の締結</w:t>
      </w:r>
    </w:p>
    <w:p w14:paraId="1DD89E3F" w14:textId="184ACAA1" w:rsidR="008001F9" w:rsidRPr="00F22B7F" w:rsidRDefault="006B64E6" w:rsidP="008001F9">
      <w:pPr>
        <w:overflowPunct w:val="0"/>
        <w:autoSpaceDE w:val="0"/>
        <w:autoSpaceDN w:val="0"/>
        <w:ind w:left="210" w:rightChars="40" w:right="84" w:hangingChars="100" w:hanging="210"/>
        <w:rPr>
          <w:rFonts w:hAnsi="ＭＳ 明朝"/>
          <w:sz w:val="20"/>
        </w:rPr>
      </w:pPr>
      <w:r w:rsidRPr="00F22B7F">
        <w:rPr>
          <w:rFonts w:hint="eastAsia"/>
          <w:noProof/>
        </w:rPr>
        <w:lastRenderedPageBreak/>
        <mc:AlternateContent>
          <mc:Choice Requires="wps">
            <w:drawing>
              <wp:anchor distT="0" distB="0" distL="114300" distR="114300" simplePos="0" relativeHeight="251646464" behindDoc="0" locked="0" layoutInCell="1" allowOverlap="1" wp14:anchorId="4FD3A425" wp14:editId="084C4554">
                <wp:simplePos x="0" y="0"/>
                <wp:positionH relativeFrom="margin">
                  <wp:align>center</wp:align>
                </wp:positionH>
                <wp:positionV relativeFrom="paragraph">
                  <wp:posOffset>-629956</wp:posOffset>
                </wp:positionV>
                <wp:extent cx="5760085" cy="360045"/>
                <wp:effectExtent l="0" t="0" r="0" b="1905"/>
                <wp:wrapNone/>
                <wp:docPr id="10"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3600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type="none" w="med" len="med"/>
                              <a:tailEnd type="none" w="med" len="med"/>
                            </a14:hiddenLine>
                          </a:ext>
                          <a:ext uri="{AF507438-7753-43E0-B8FC-AC1667EBCBE1}">
                            <a14:hiddenEffects xmlns:a14="http://schemas.microsoft.com/office/drawing/2010/main">
                              <a:effectLst/>
                            </a14:hiddenEffects>
                          </a:ext>
                        </a:extLst>
                      </wps:spPr>
                      <wps:txbx>
                        <w:txbxContent>
                          <w:p w14:paraId="49662679" w14:textId="77777777" w:rsidR="00356656" w:rsidRPr="004D7D35" w:rsidRDefault="00356656" w:rsidP="00375735">
                            <w:pPr>
                              <w:jc w:val="center"/>
                              <w:rPr>
                                <w:color w:val="FF0000"/>
                                <w:sz w:val="20"/>
                              </w:rPr>
                            </w:pPr>
                            <w:r w:rsidRPr="004D7D35">
                              <w:rPr>
                                <w:rFonts w:hint="eastAsia"/>
                                <w:color w:val="FF0000"/>
                                <w:sz w:val="20"/>
                              </w:rPr>
                              <w:t>第</w:t>
                            </w:r>
                            <w:r>
                              <w:rPr>
                                <w:rFonts w:hint="eastAsia"/>
                                <w:color w:val="FF0000"/>
                                <w:sz w:val="20"/>
                              </w:rPr>
                              <w:t>4</w:t>
                            </w:r>
                            <w:r w:rsidRPr="004D7D35">
                              <w:rPr>
                                <w:rFonts w:hint="eastAsia"/>
                                <w:color w:val="FF0000"/>
                                <w:sz w:val="20"/>
                              </w:rPr>
                              <w:t>条</w:t>
                            </w:r>
                            <w:r>
                              <w:rPr>
                                <w:rFonts w:hint="eastAsia"/>
                                <w:color w:val="FF0000"/>
                                <w:sz w:val="20"/>
                              </w:rPr>
                              <w:t>(B)削除</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D3A425" id="Text Box 296" o:spid="_x0000_s1028" type="#_x0000_t202" style="position:absolute;left:0;text-align:left;margin-left:0;margin-top:-49.6pt;width:453.55pt;height:28.35pt;z-index:2516464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" filled="f" stroked="f">
                <v:textbox>
                  <w:txbxContent>
                    <w:p w14:paraId="49662679" w14:textId="77777777" w:rsidR="00356656" w:rsidRPr="004D7D35" w:rsidRDefault="00356656" w:rsidP="00375735">
                      <w:pPr>
                        <w:jc w:val="center"/>
                        <w:rPr>
                          <w:color w:val="FF0000"/>
                          <w:sz w:val="20"/>
                        </w:rPr>
                      </w:pPr>
                      <w:r w:rsidRPr="004D7D35">
                        <w:rPr>
                          <w:rFonts w:hint="eastAsia"/>
                          <w:color w:val="FF0000"/>
                          <w:sz w:val="20"/>
                        </w:rPr>
                        <w:t>第</w:t>
                      </w:r>
                      <w:r>
                        <w:rPr>
                          <w:rFonts w:hint="eastAsia"/>
                          <w:color w:val="FF0000"/>
                          <w:sz w:val="20"/>
                        </w:rPr>
                        <w:t>4</w:t>
                      </w:r>
                      <w:r w:rsidRPr="004D7D35">
                        <w:rPr>
                          <w:rFonts w:hint="eastAsia"/>
                          <w:color w:val="FF0000"/>
                          <w:sz w:val="20"/>
                        </w:rPr>
                        <w:t>条</w:t>
                      </w:r>
                      <w:r>
                        <w:rPr>
                          <w:rFonts w:hint="eastAsia"/>
                          <w:color w:val="FF0000"/>
                          <w:sz w:val="20"/>
                        </w:rPr>
                        <w:t>(B)削除</w:t>
                      </w:r>
                    </w:p>
                  </w:txbxContent>
                </v:textbox>
                <w10:wrap anchorx="margin"/>
              </v:shape>
            </w:pict>
          </mc:Fallback>
        </mc:AlternateContent>
      </w:r>
      <w:r w:rsidR="008001F9" w:rsidRPr="00F22B7F">
        <w:rPr>
          <w:rFonts w:hAnsi="ＭＳ 明朝" w:hint="eastAsia"/>
          <w:sz w:val="20"/>
        </w:rPr>
        <w:t>２　受注者は、前項の規定による保険証券の寄託に代えて、電子情報処理組織を使用する方法その他の情報通信の技術を利用する方法（ 以下「電磁的方法」という。） であって、当該履行保証保険契約の相手方が定め、発注者が認めた措置を講ずることができる。この場合において、受注者は、当該保険証券を寄託したものとみなす。</w:t>
      </w:r>
    </w:p>
    <w:p w14:paraId="552560F6" w14:textId="423F7A7C" w:rsidR="00836D11" w:rsidRPr="00F22B7F" w:rsidRDefault="008001F9"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３</w:t>
      </w:r>
      <w:r w:rsidR="00836D11" w:rsidRPr="00F22B7F">
        <w:rPr>
          <w:rFonts w:hAnsi="ＭＳ 明朝" w:hint="eastAsia"/>
          <w:sz w:val="20"/>
        </w:rPr>
        <w:t xml:space="preserve">　前項の保証に係る契約保証金の額、保証金額又は保険金額（第５項において「保証の額」という。）は、請負代金額の</w:t>
      </w:r>
      <w:r w:rsidR="00836D11" w:rsidRPr="00F22B7F">
        <w:rPr>
          <w:rFonts w:hAnsi="ＭＳ 明朝"/>
          <w:sz w:val="20"/>
        </w:rPr>
        <w:t>10</w:t>
      </w:r>
      <w:r w:rsidR="00836D11" w:rsidRPr="00F22B7F">
        <w:rPr>
          <w:rFonts w:hAnsi="ＭＳ 明朝" w:hint="eastAsia"/>
          <w:sz w:val="20"/>
        </w:rPr>
        <w:t>分の１以上としなければならない。</w:t>
      </w:r>
    </w:p>
    <w:p w14:paraId="1605A7B1" w14:textId="6157C410" w:rsidR="00836D11" w:rsidRPr="00F22B7F" w:rsidRDefault="008001F9" w:rsidP="00836D11">
      <w:pPr>
        <w:pStyle w:val="3"/>
        <w:spacing w:line="240" w:lineRule="auto"/>
        <w:ind w:left="200" w:rightChars="40" w:right="84" w:hangingChars="100" w:hanging="200"/>
      </w:pPr>
      <w:r w:rsidRPr="00F22B7F">
        <w:rPr>
          <w:rFonts w:hint="eastAsia"/>
        </w:rPr>
        <w:t>４</w:t>
      </w:r>
      <w:r w:rsidR="00836D11" w:rsidRPr="00F22B7F">
        <w:t xml:space="preserve">  </w:t>
      </w:r>
      <w:r w:rsidR="00836D11" w:rsidRPr="00F22B7F">
        <w:rPr>
          <w:rFonts w:hint="eastAsia"/>
        </w:rPr>
        <w:t>受注者が第１項第３号から第５号までのいずれかに掲げる保証を付す場合は、当該保証は第</w:t>
      </w:r>
      <w:r w:rsidR="00836D11" w:rsidRPr="00F22B7F">
        <w:t>55</w:t>
      </w:r>
      <w:r w:rsidR="00836D11" w:rsidRPr="00F22B7F">
        <w:rPr>
          <w:rFonts w:hint="eastAsia"/>
        </w:rPr>
        <w:t>条第３項各号に規定する者による契約の解除の場合についても保証するものでなければならない。</w:t>
      </w:r>
    </w:p>
    <w:p w14:paraId="71FF0179" w14:textId="698C9ADB" w:rsidR="00836D11" w:rsidRPr="00F22B7F" w:rsidRDefault="008001F9" w:rsidP="00836D11">
      <w:pPr>
        <w:pStyle w:val="3"/>
        <w:spacing w:line="240" w:lineRule="auto"/>
        <w:ind w:left="200" w:rightChars="40" w:right="84" w:hangingChars="100" w:hanging="200"/>
        <w:rPr>
          <w:rFonts w:hAnsi="Century"/>
        </w:rPr>
      </w:pPr>
      <w:r w:rsidRPr="00F22B7F">
        <w:rPr>
          <w:rFonts w:hAnsi="Century" w:hint="eastAsia"/>
        </w:rPr>
        <w:t>５</w:t>
      </w:r>
      <w:r w:rsidR="00836D11" w:rsidRPr="00F22B7F">
        <w:rPr>
          <w:rFonts w:hAnsi="Century" w:hint="eastAsia"/>
        </w:rPr>
        <w:t xml:space="preserve">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14:paraId="5EE8666E" w14:textId="57CFA555" w:rsidR="00836D11" w:rsidRPr="00F22B7F" w:rsidRDefault="008001F9"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６</w:t>
      </w:r>
      <w:r w:rsidR="00836D11" w:rsidRPr="00F22B7F">
        <w:rPr>
          <w:rFonts w:hAnsi="ＭＳ 明朝" w:hint="eastAsia"/>
          <w:sz w:val="20"/>
        </w:rPr>
        <w:t xml:space="preserve">　請負代金額の変更があった場合には、保証の額が変更後の請負代金額の</w:t>
      </w:r>
      <w:r w:rsidR="00836D11" w:rsidRPr="00F22B7F">
        <w:rPr>
          <w:rFonts w:hAnsi="ＭＳ 明朝"/>
          <w:sz w:val="20"/>
        </w:rPr>
        <w:t>10</w:t>
      </w:r>
      <w:r w:rsidR="00836D11" w:rsidRPr="00F22B7F">
        <w:rPr>
          <w:rFonts w:hAnsi="ＭＳ 明朝" w:hint="eastAsia"/>
          <w:sz w:val="20"/>
        </w:rPr>
        <w:t>分の１に達するまで、発注者は、保証の額の増額を請求することができ、受注者は、保証の額の減額を請求することができる。</w:t>
      </w:r>
    </w:p>
    <w:p w14:paraId="14AE8452" w14:textId="7777777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 xml:space="preserve">　　〔注〕（Ａ）は、金銭的保証を求める場合に使用する。</w:t>
      </w:r>
    </w:p>
    <w:p w14:paraId="06170905" w14:textId="77777777" w:rsidR="00836D11" w:rsidRPr="00F22B7F" w:rsidRDefault="00836D11" w:rsidP="00836D11">
      <w:pPr>
        <w:overflowPunct w:val="0"/>
        <w:autoSpaceDE w:val="0"/>
        <w:autoSpaceDN w:val="0"/>
        <w:ind w:left="200" w:rightChars="40" w:right="84" w:hangingChars="100" w:hanging="200"/>
        <w:rPr>
          <w:rFonts w:hAnsi="ＭＳ 明朝"/>
          <w:strike/>
          <w:color w:val="FF0000"/>
          <w:sz w:val="20"/>
        </w:rPr>
      </w:pPr>
      <w:r w:rsidRPr="00F22B7F">
        <w:rPr>
          <w:rFonts w:hAnsi="ＭＳ 明朝" w:hint="eastAsia"/>
          <w:strike/>
          <w:color w:val="FF0000"/>
          <w:sz w:val="20"/>
        </w:rPr>
        <w:t>第４条（Ｂ）</w:t>
      </w:r>
      <w:r w:rsidRPr="00F22B7F">
        <w:rPr>
          <w:rFonts w:hAnsi="ＭＳ 明朝"/>
          <w:strike/>
          <w:color w:val="FF0000"/>
          <w:sz w:val="20"/>
        </w:rPr>
        <w:t xml:space="preserve"> </w:t>
      </w:r>
      <w:r w:rsidRPr="00F22B7F">
        <w:rPr>
          <w:rFonts w:hAnsi="ＭＳ 明朝" w:hint="eastAsia"/>
          <w:strike/>
          <w:color w:val="FF0000"/>
          <w:sz w:val="20"/>
        </w:rPr>
        <w:t>受注者は、この契約の締結と同時に、この契約による債務の履行を保証する公共工事履行保証証券による保証（引き渡した工事目的物が種類又は品質に関して契約の内容に適合しないもの（以下「契約不適合」という。）である場合において当該契約不適合を保証する特約を付したものに限る。）を付さなければならない。</w:t>
      </w:r>
    </w:p>
    <w:p w14:paraId="3CC1C661" w14:textId="77777777" w:rsidR="00836D11" w:rsidRPr="00F22B7F" w:rsidRDefault="00836D11" w:rsidP="00836D11">
      <w:pPr>
        <w:overflowPunct w:val="0"/>
        <w:autoSpaceDE w:val="0"/>
        <w:autoSpaceDN w:val="0"/>
        <w:ind w:left="200" w:rightChars="40" w:right="84" w:hangingChars="100" w:hanging="200"/>
        <w:rPr>
          <w:rFonts w:hAnsi="ＭＳ 明朝"/>
          <w:strike/>
          <w:color w:val="FF0000"/>
          <w:sz w:val="20"/>
        </w:rPr>
      </w:pPr>
      <w:r w:rsidRPr="00F22B7F">
        <w:rPr>
          <w:rFonts w:hAnsi="ＭＳ 明朝" w:hint="eastAsia"/>
          <w:strike/>
          <w:color w:val="FF0000"/>
          <w:sz w:val="20"/>
        </w:rPr>
        <w:t>２　前項の場合において、保証金額は、請負代金額の</w:t>
      </w:r>
      <w:r w:rsidRPr="00F22B7F">
        <w:rPr>
          <w:rFonts w:hAnsi="ＭＳ 明朝"/>
          <w:strike/>
          <w:color w:val="FF0000"/>
          <w:sz w:val="20"/>
        </w:rPr>
        <w:t>10</w:t>
      </w:r>
      <w:r w:rsidRPr="00F22B7F">
        <w:rPr>
          <w:rFonts w:hAnsi="ＭＳ 明朝" w:hint="eastAsia"/>
          <w:strike/>
          <w:color w:val="FF0000"/>
          <w:sz w:val="20"/>
        </w:rPr>
        <w:t>分の３以上としなければならない。</w:t>
      </w:r>
    </w:p>
    <w:p w14:paraId="70E44E9A" w14:textId="77777777" w:rsidR="00836D11" w:rsidRPr="00F22B7F" w:rsidRDefault="00836D11" w:rsidP="00836D11">
      <w:pPr>
        <w:overflowPunct w:val="0"/>
        <w:autoSpaceDE w:val="0"/>
        <w:autoSpaceDN w:val="0"/>
        <w:ind w:left="200" w:rightChars="40" w:right="84" w:hangingChars="100" w:hanging="200"/>
        <w:rPr>
          <w:rFonts w:hAnsi="ＭＳ 明朝"/>
          <w:strike/>
          <w:color w:val="FF0000"/>
          <w:sz w:val="20"/>
        </w:rPr>
      </w:pPr>
      <w:r w:rsidRPr="00F22B7F">
        <w:rPr>
          <w:rFonts w:hAnsi="ＭＳ 明朝" w:hint="eastAsia"/>
          <w:strike/>
          <w:color w:val="FF0000"/>
          <w:sz w:val="20"/>
        </w:rPr>
        <w:t>３</w:t>
      </w:r>
      <w:r w:rsidRPr="00F22B7F">
        <w:rPr>
          <w:rFonts w:hAnsi="ＭＳ 明朝"/>
          <w:strike/>
          <w:color w:val="FF0000"/>
          <w:sz w:val="20"/>
        </w:rPr>
        <w:t xml:space="preserve">  </w:t>
      </w:r>
      <w:r w:rsidRPr="00F22B7F">
        <w:rPr>
          <w:rFonts w:hAnsi="ＭＳ 明朝" w:hint="eastAsia"/>
          <w:strike/>
          <w:color w:val="FF0000"/>
          <w:sz w:val="20"/>
        </w:rPr>
        <w:t>第１項の規定により受注者が付す保証は、第</w:t>
      </w:r>
      <w:r w:rsidRPr="00F22B7F">
        <w:rPr>
          <w:rFonts w:hAnsi="ＭＳ 明朝"/>
          <w:strike/>
          <w:color w:val="FF0000"/>
          <w:sz w:val="20"/>
        </w:rPr>
        <w:t>55</w:t>
      </w:r>
      <w:r w:rsidRPr="00F22B7F">
        <w:rPr>
          <w:rFonts w:hAnsi="ＭＳ 明朝" w:hint="eastAsia"/>
          <w:strike/>
          <w:color w:val="FF0000"/>
          <w:sz w:val="20"/>
        </w:rPr>
        <w:t>条第３項各号に規定する契約の解除による場合についても保証するものでなければならない。</w:t>
      </w:r>
    </w:p>
    <w:p w14:paraId="01A86236" w14:textId="77777777" w:rsidR="00836D11" w:rsidRPr="00F22B7F" w:rsidRDefault="00836D11" w:rsidP="00836D11">
      <w:pPr>
        <w:overflowPunct w:val="0"/>
        <w:autoSpaceDE w:val="0"/>
        <w:autoSpaceDN w:val="0"/>
        <w:ind w:left="200" w:rightChars="40" w:right="84" w:hangingChars="100" w:hanging="200"/>
        <w:rPr>
          <w:rFonts w:hAnsi="ＭＳ 明朝"/>
          <w:strike/>
          <w:color w:val="FF0000"/>
          <w:sz w:val="20"/>
        </w:rPr>
      </w:pPr>
      <w:r w:rsidRPr="00F22B7F">
        <w:rPr>
          <w:rFonts w:hAnsi="ＭＳ 明朝" w:hint="eastAsia"/>
          <w:strike/>
          <w:color w:val="FF0000"/>
          <w:sz w:val="20"/>
        </w:rPr>
        <w:t>４　請負代金額の変更があった場合には、保証金額が変更後の請負代金額の</w:t>
      </w:r>
      <w:r w:rsidRPr="00F22B7F">
        <w:rPr>
          <w:rFonts w:hAnsi="ＭＳ 明朝"/>
          <w:strike/>
          <w:color w:val="FF0000"/>
          <w:sz w:val="20"/>
        </w:rPr>
        <w:t>10</w:t>
      </w:r>
      <w:r w:rsidRPr="00F22B7F">
        <w:rPr>
          <w:rFonts w:hAnsi="ＭＳ 明朝" w:hint="eastAsia"/>
          <w:strike/>
          <w:color w:val="FF0000"/>
          <w:sz w:val="20"/>
        </w:rPr>
        <w:t>分の３に達するまで、発注者は、保証金額の増額を請求することができ、受注者は、保証金額の減額を請求することができる。</w:t>
      </w:r>
    </w:p>
    <w:p w14:paraId="33CC5343" w14:textId="7777777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 xml:space="preserve">　　〔注〕（Ｂ）は、役務的保証を求める場合に使用する。</w:t>
      </w:r>
    </w:p>
    <w:p w14:paraId="40A2FA2C" w14:textId="7777777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 xml:space="preserve">　（権利義務の譲渡等）</w:t>
      </w:r>
    </w:p>
    <w:p w14:paraId="47643E3E" w14:textId="77777777" w:rsidR="00836D11" w:rsidRPr="00F22B7F" w:rsidRDefault="00836D11" w:rsidP="00836D11">
      <w:pPr>
        <w:pStyle w:val="3"/>
        <w:spacing w:line="240" w:lineRule="auto"/>
        <w:ind w:left="200" w:rightChars="40" w:right="84" w:hangingChars="100" w:hanging="200"/>
        <w:rPr>
          <w:rFonts w:hAnsi="Century"/>
        </w:rPr>
      </w:pPr>
      <w:r w:rsidRPr="00F22B7F">
        <w:rPr>
          <w:rFonts w:hAnsi="Century" w:hint="eastAsia"/>
        </w:rPr>
        <w:t>第５条　受注者は、この契約により生ずる権利又は義務を第三者に譲渡し、又は承継させてはならない。ただし、あらかじめ発注者の承諾を得た場合は、この限りでない。</w:t>
      </w:r>
    </w:p>
    <w:p w14:paraId="6BB4A0FE" w14:textId="7777777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２　受注者は、工事目的物、工事材料（工場製品を含む。以下同じ。）のうち第</w:t>
      </w:r>
      <w:r w:rsidRPr="00F22B7F">
        <w:rPr>
          <w:rFonts w:hAnsi="ＭＳ 明朝"/>
          <w:sz w:val="20"/>
        </w:rPr>
        <w:t>13</w:t>
      </w:r>
      <w:r w:rsidRPr="00F22B7F">
        <w:rPr>
          <w:rFonts w:hAnsi="ＭＳ 明朝" w:hint="eastAsia"/>
          <w:sz w:val="20"/>
        </w:rPr>
        <w:t>条第２項の規定による検査に合格したもの及び第</w:t>
      </w:r>
      <w:r w:rsidRPr="00F22B7F">
        <w:rPr>
          <w:rFonts w:hAnsi="ＭＳ 明朝"/>
          <w:sz w:val="20"/>
        </w:rPr>
        <w:t>38</w:t>
      </w:r>
      <w:r w:rsidRPr="00F22B7F">
        <w:rPr>
          <w:rFonts w:hAnsi="ＭＳ 明朝" w:hint="eastAsia"/>
          <w:sz w:val="20"/>
        </w:rPr>
        <w:t>条第３項の規定による部分払のための確認を受けたもの並びに工事仮設物を第三者に譲渡し、貸与し、又は抵当権その他の担保の目的に供してはならない。ただし、あらかじめ、発注者の承諾を得た場合は、この限りでない。</w:t>
      </w:r>
    </w:p>
    <w:p w14:paraId="0B9133A0" w14:textId="7777777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３</w:t>
      </w:r>
      <w:r w:rsidR="00CB60F0" w:rsidRPr="00F22B7F">
        <w:rPr>
          <w:rFonts w:hAnsi="ＭＳ 明朝" w:hint="eastAsia"/>
          <w:sz w:val="20"/>
        </w:rPr>
        <w:t xml:space="preserve">　</w:t>
      </w:r>
      <w:r w:rsidRPr="00F22B7F">
        <w:rPr>
          <w:rFonts w:hAnsi="ＭＳ 明朝" w:hint="eastAsia"/>
          <w:sz w:val="20"/>
        </w:rPr>
        <w:t>受注者が前払金の使用や部分払等によってもなおこの契約の目的物に係る工事の施工に必要な資金が不足することを疎明したときは、発注者は、特段の理由がある場合を除き、受注者の請負代金債権の譲渡について、第１項ただし書の承諾をしなければならない。</w:t>
      </w:r>
    </w:p>
    <w:p w14:paraId="5C7644A2" w14:textId="7777777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４</w:t>
      </w:r>
      <w:r w:rsidR="00CB60F0" w:rsidRPr="00F22B7F">
        <w:rPr>
          <w:rFonts w:hAnsi="ＭＳ 明朝" w:hint="eastAsia"/>
          <w:sz w:val="20"/>
        </w:rPr>
        <w:t xml:space="preserve">　</w:t>
      </w:r>
      <w:r w:rsidRPr="00F22B7F">
        <w:rPr>
          <w:rFonts w:hAnsi="ＭＳ 明朝" w:hint="eastAsia"/>
          <w:sz w:val="20"/>
        </w:rPr>
        <w:t>受注者は、前項の規定により、第１項ただし書の承諾を受けた場合は、請負代金債権の譲渡により得た資金をこの契約の目的物に係る工事の施工以外に使用してはならず、またその使途を疎明する書類を発注者に提出しなければならない。</w:t>
      </w:r>
    </w:p>
    <w:p w14:paraId="4033EDF1" w14:textId="7777777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 xml:space="preserve">　（一括委任又は一括下請負の禁止）</w:t>
      </w:r>
    </w:p>
    <w:p w14:paraId="233C1064" w14:textId="77777777" w:rsidR="00836D11" w:rsidRPr="00F22B7F" w:rsidRDefault="00836D11" w:rsidP="00836D11">
      <w:pPr>
        <w:pStyle w:val="3"/>
        <w:spacing w:line="240" w:lineRule="auto"/>
        <w:ind w:left="200" w:rightChars="40" w:right="84" w:hangingChars="100" w:hanging="200"/>
        <w:rPr>
          <w:rFonts w:hAnsi="Century"/>
        </w:rPr>
      </w:pPr>
      <w:r w:rsidRPr="00F22B7F">
        <w:rPr>
          <w:rFonts w:hAnsi="Century" w:hint="eastAsia"/>
        </w:rPr>
        <w:t>第６条　受注者は、工事の全部若しくはその主たる部分又は他の部分から独立してその機能を発揮する工作物の工事を一括して第三者に委任し、又は請け負わせてはならない。</w:t>
      </w:r>
    </w:p>
    <w:p w14:paraId="524D9E00" w14:textId="7777777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 xml:space="preserve">　（下請負人の通知）</w:t>
      </w:r>
    </w:p>
    <w:p w14:paraId="06B33F65" w14:textId="77777777" w:rsidR="00836D11" w:rsidRPr="00F22B7F" w:rsidRDefault="00836D11" w:rsidP="00836D11">
      <w:pPr>
        <w:pStyle w:val="3"/>
        <w:spacing w:line="240" w:lineRule="auto"/>
        <w:ind w:left="200" w:rightChars="40" w:right="84" w:hangingChars="100" w:hanging="200"/>
        <w:rPr>
          <w:rFonts w:hAnsi="Century"/>
        </w:rPr>
      </w:pPr>
      <w:r w:rsidRPr="00F22B7F">
        <w:rPr>
          <w:rFonts w:hAnsi="Century" w:hint="eastAsia"/>
        </w:rPr>
        <w:t>第７条　発注者は、受注者に対して、下請負人の商号又は名称その他必要な事項の通知を請求することができる。</w:t>
      </w:r>
    </w:p>
    <w:p w14:paraId="2593AD8E" w14:textId="77777777" w:rsidR="00836D11" w:rsidRPr="00F22B7F" w:rsidRDefault="00836D11" w:rsidP="00CB60F0">
      <w:pPr>
        <w:overflowPunct w:val="0"/>
        <w:autoSpaceDE w:val="0"/>
        <w:autoSpaceDN w:val="0"/>
        <w:ind w:left="200" w:rightChars="40" w:right="84" w:hangingChars="100" w:hanging="200"/>
        <w:jc w:val="left"/>
        <w:rPr>
          <w:rFonts w:hAnsi="ＭＳ 明朝"/>
          <w:sz w:val="20"/>
        </w:rPr>
      </w:pPr>
      <w:r w:rsidRPr="00F22B7F">
        <w:rPr>
          <w:rFonts w:hAnsi="ＭＳ 明朝" w:hint="eastAsia"/>
          <w:sz w:val="20"/>
        </w:rPr>
        <w:t>第</w:t>
      </w:r>
      <w:r w:rsidRPr="00F22B7F">
        <w:rPr>
          <w:rFonts w:hAnsi="ＭＳ 明朝"/>
          <w:spacing w:val="-103"/>
          <w:sz w:val="20"/>
        </w:rPr>
        <w:t xml:space="preserve"> </w:t>
      </w:r>
      <w:r w:rsidRPr="00F22B7F">
        <w:rPr>
          <w:rFonts w:hAnsi="ＭＳ 明朝" w:hint="eastAsia"/>
          <w:spacing w:val="-103"/>
          <w:sz w:val="20"/>
        </w:rPr>
        <w:t>７</w:t>
      </w:r>
      <w:r w:rsidRPr="00F22B7F">
        <w:rPr>
          <w:rFonts w:hAnsi="ＭＳ 明朝" w:hint="eastAsia"/>
          <w:sz w:val="20"/>
        </w:rPr>
        <w:t>７</w:t>
      </w:r>
      <w:r w:rsidRPr="00F22B7F">
        <w:rPr>
          <w:rFonts w:hAnsi="ＭＳ 明朝"/>
          <w:spacing w:val="-103"/>
          <w:sz w:val="20"/>
        </w:rPr>
        <w:t xml:space="preserve"> </w:t>
      </w:r>
      <w:r w:rsidRPr="00F22B7F">
        <w:rPr>
          <w:rFonts w:hAnsi="ＭＳ 明朝" w:hint="eastAsia"/>
          <w:sz w:val="20"/>
        </w:rPr>
        <w:t>条</w:t>
      </w:r>
      <w:r w:rsidRPr="00F22B7F">
        <w:rPr>
          <w:rFonts w:hAnsi="ＭＳ 明朝"/>
          <w:spacing w:val="-103"/>
          <w:sz w:val="20"/>
        </w:rPr>
        <w:t xml:space="preserve"> </w:t>
      </w:r>
      <w:r w:rsidRPr="00F22B7F">
        <w:rPr>
          <w:rFonts w:hAnsi="ＭＳ 明朝" w:hint="eastAsia"/>
          <w:sz w:val="20"/>
        </w:rPr>
        <w:t>の２　受</w:t>
      </w:r>
      <w:r w:rsidRPr="00F22B7F">
        <w:rPr>
          <w:rFonts w:hAnsi="ＭＳ 明朝"/>
          <w:spacing w:val="-103"/>
          <w:sz w:val="20"/>
        </w:rPr>
        <w:t xml:space="preserve"> </w:t>
      </w:r>
      <w:r w:rsidRPr="00F22B7F">
        <w:rPr>
          <w:rFonts w:hAnsi="ＭＳ 明朝" w:hint="eastAsia"/>
          <w:sz w:val="20"/>
        </w:rPr>
        <w:t>注</w:t>
      </w:r>
      <w:r w:rsidRPr="00F22B7F">
        <w:rPr>
          <w:rFonts w:hAnsi="ＭＳ 明朝"/>
          <w:spacing w:val="-103"/>
          <w:sz w:val="20"/>
        </w:rPr>
        <w:t xml:space="preserve"> </w:t>
      </w:r>
      <w:r w:rsidRPr="00F22B7F">
        <w:rPr>
          <w:rFonts w:hAnsi="ＭＳ 明朝" w:hint="eastAsia"/>
          <w:sz w:val="20"/>
        </w:rPr>
        <w:t>者</w:t>
      </w:r>
      <w:r w:rsidRPr="00F22B7F">
        <w:rPr>
          <w:rFonts w:hAnsi="ＭＳ 明朝"/>
          <w:spacing w:val="-103"/>
          <w:sz w:val="20"/>
        </w:rPr>
        <w:t xml:space="preserve"> </w:t>
      </w:r>
      <w:r w:rsidRPr="00F22B7F">
        <w:rPr>
          <w:rFonts w:hAnsi="ＭＳ 明朝" w:hint="eastAsia"/>
          <w:sz w:val="20"/>
        </w:rPr>
        <w:t>は</w:t>
      </w:r>
      <w:r w:rsidRPr="00F22B7F">
        <w:rPr>
          <w:rFonts w:hAnsi="ＭＳ 明朝"/>
          <w:spacing w:val="-103"/>
          <w:sz w:val="20"/>
        </w:rPr>
        <w:t xml:space="preserve"> </w:t>
      </w:r>
      <w:r w:rsidRPr="00F22B7F">
        <w:rPr>
          <w:rFonts w:hAnsi="ＭＳ 明朝" w:hint="eastAsia"/>
          <w:sz w:val="20"/>
        </w:rPr>
        <w:t>、</w:t>
      </w:r>
      <w:r w:rsidRPr="00F22B7F">
        <w:rPr>
          <w:rFonts w:hAnsi="ＭＳ 明朝"/>
          <w:spacing w:val="-103"/>
          <w:sz w:val="20"/>
        </w:rPr>
        <w:t xml:space="preserve"> </w:t>
      </w:r>
      <w:r w:rsidRPr="00F22B7F">
        <w:rPr>
          <w:rFonts w:hAnsi="ＭＳ 明朝" w:hint="eastAsia"/>
          <w:sz w:val="20"/>
        </w:rPr>
        <w:t>次</w:t>
      </w:r>
      <w:r w:rsidRPr="00F22B7F">
        <w:rPr>
          <w:rFonts w:hAnsi="ＭＳ 明朝"/>
          <w:spacing w:val="-103"/>
          <w:sz w:val="20"/>
        </w:rPr>
        <w:t xml:space="preserve"> </w:t>
      </w:r>
      <w:r w:rsidRPr="00F22B7F">
        <w:rPr>
          <w:rFonts w:hAnsi="ＭＳ 明朝" w:hint="eastAsia"/>
          <w:sz w:val="20"/>
        </w:rPr>
        <w:t>の</w:t>
      </w:r>
      <w:r w:rsidRPr="00F22B7F">
        <w:rPr>
          <w:rFonts w:hAnsi="ＭＳ 明朝"/>
          <w:spacing w:val="-103"/>
          <w:sz w:val="20"/>
        </w:rPr>
        <w:t xml:space="preserve"> </w:t>
      </w:r>
      <w:r w:rsidRPr="00F22B7F">
        <w:rPr>
          <w:rFonts w:hAnsi="ＭＳ 明朝" w:hint="eastAsia"/>
          <w:sz w:val="20"/>
        </w:rPr>
        <w:t>各</w:t>
      </w:r>
      <w:r w:rsidRPr="00F22B7F">
        <w:rPr>
          <w:rFonts w:hAnsi="ＭＳ 明朝"/>
          <w:spacing w:val="-103"/>
          <w:sz w:val="20"/>
        </w:rPr>
        <w:t xml:space="preserve"> </w:t>
      </w:r>
      <w:r w:rsidRPr="00F22B7F">
        <w:rPr>
          <w:rFonts w:hAnsi="ＭＳ 明朝" w:hint="eastAsia"/>
          <w:sz w:val="20"/>
        </w:rPr>
        <w:t>号</w:t>
      </w:r>
      <w:r w:rsidRPr="00F22B7F">
        <w:rPr>
          <w:rFonts w:hAnsi="ＭＳ 明朝"/>
          <w:spacing w:val="-103"/>
          <w:sz w:val="20"/>
        </w:rPr>
        <w:t xml:space="preserve"> </w:t>
      </w:r>
      <w:r w:rsidRPr="00F22B7F">
        <w:rPr>
          <w:rFonts w:hAnsi="ＭＳ 明朝" w:hint="eastAsia"/>
          <w:sz w:val="20"/>
        </w:rPr>
        <w:t>に</w:t>
      </w:r>
      <w:r w:rsidRPr="00F22B7F">
        <w:rPr>
          <w:rFonts w:hAnsi="ＭＳ 明朝"/>
          <w:spacing w:val="-103"/>
          <w:sz w:val="20"/>
        </w:rPr>
        <w:t xml:space="preserve"> </w:t>
      </w:r>
      <w:r w:rsidRPr="00F22B7F">
        <w:rPr>
          <w:rFonts w:hAnsi="ＭＳ 明朝" w:hint="eastAsia"/>
          <w:sz w:val="20"/>
        </w:rPr>
        <w:t>掲</w:t>
      </w:r>
      <w:r w:rsidRPr="00F22B7F">
        <w:rPr>
          <w:rFonts w:hAnsi="ＭＳ 明朝"/>
          <w:spacing w:val="-103"/>
          <w:sz w:val="20"/>
        </w:rPr>
        <w:t xml:space="preserve"> </w:t>
      </w:r>
      <w:r w:rsidRPr="00F22B7F">
        <w:rPr>
          <w:rFonts w:hAnsi="ＭＳ 明朝" w:hint="eastAsia"/>
          <w:sz w:val="20"/>
        </w:rPr>
        <w:t>げ</w:t>
      </w:r>
      <w:r w:rsidRPr="00F22B7F">
        <w:rPr>
          <w:rFonts w:hAnsi="ＭＳ 明朝"/>
          <w:spacing w:val="-103"/>
          <w:sz w:val="20"/>
        </w:rPr>
        <w:t xml:space="preserve"> </w:t>
      </w:r>
      <w:r w:rsidRPr="00F22B7F">
        <w:rPr>
          <w:rFonts w:hAnsi="ＭＳ 明朝" w:hint="eastAsia"/>
          <w:sz w:val="20"/>
        </w:rPr>
        <w:t>る</w:t>
      </w:r>
      <w:r w:rsidRPr="00F22B7F">
        <w:rPr>
          <w:rFonts w:hAnsi="ＭＳ 明朝"/>
          <w:spacing w:val="-103"/>
          <w:sz w:val="20"/>
        </w:rPr>
        <w:t xml:space="preserve"> </w:t>
      </w:r>
      <w:r w:rsidRPr="00F22B7F">
        <w:rPr>
          <w:rFonts w:hAnsi="ＭＳ 明朝" w:hint="eastAsia"/>
          <w:sz w:val="20"/>
        </w:rPr>
        <w:t>届</w:t>
      </w:r>
      <w:r w:rsidRPr="00F22B7F">
        <w:rPr>
          <w:rFonts w:hAnsi="ＭＳ 明朝"/>
          <w:spacing w:val="-103"/>
          <w:sz w:val="20"/>
        </w:rPr>
        <w:t xml:space="preserve"> </w:t>
      </w:r>
      <w:r w:rsidRPr="00F22B7F">
        <w:rPr>
          <w:rFonts w:hAnsi="ＭＳ 明朝" w:hint="eastAsia"/>
          <w:sz w:val="20"/>
        </w:rPr>
        <w:t>出</w:t>
      </w:r>
      <w:r w:rsidRPr="00F22B7F">
        <w:rPr>
          <w:rFonts w:hAnsi="ＭＳ 明朝"/>
          <w:spacing w:val="-103"/>
          <w:sz w:val="20"/>
        </w:rPr>
        <w:t xml:space="preserve"> </w:t>
      </w:r>
      <w:r w:rsidRPr="00F22B7F">
        <w:rPr>
          <w:rFonts w:hAnsi="ＭＳ 明朝" w:hint="eastAsia"/>
          <w:sz w:val="20"/>
        </w:rPr>
        <w:t>を</w:t>
      </w:r>
      <w:r w:rsidRPr="00F22B7F">
        <w:rPr>
          <w:rFonts w:hAnsi="ＭＳ 明朝"/>
          <w:spacing w:val="-103"/>
          <w:sz w:val="20"/>
        </w:rPr>
        <w:t xml:space="preserve"> </w:t>
      </w:r>
      <w:r w:rsidRPr="00F22B7F">
        <w:rPr>
          <w:rFonts w:hAnsi="ＭＳ 明朝" w:hint="eastAsia"/>
          <w:sz w:val="20"/>
        </w:rPr>
        <w:t>し</w:t>
      </w:r>
      <w:r w:rsidRPr="00F22B7F">
        <w:rPr>
          <w:rFonts w:hAnsi="ＭＳ 明朝"/>
          <w:spacing w:val="-103"/>
          <w:sz w:val="20"/>
        </w:rPr>
        <w:t xml:space="preserve"> </w:t>
      </w:r>
      <w:r w:rsidRPr="00F22B7F">
        <w:rPr>
          <w:rFonts w:hAnsi="ＭＳ 明朝" w:hint="eastAsia"/>
          <w:sz w:val="20"/>
        </w:rPr>
        <w:t>て</w:t>
      </w:r>
      <w:r w:rsidRPr="00F22B7F">
        <w:rPr>
          <w:rFonts w:hAnsi="ＭＳ 明朝"/>
          <w:spacing w:val="-103"/>
          <w:sz w:val="20"/>
        </w:rPr>
        <w:t xml:space="preserve"> </w:t>
      </w:r>
      <w:r w:rsidRPr="00F22B7F">
        <w:rPr>
          <w:rFonts w:hAnsi="ＭＳ 明朝" w:hint="eastAsia"/>
          <w:sz w:val="20"/>
        </w:rPr>
        <w:t>い</w:t>
      </w:r>
      <w:r w:rsidRPr="00F22B7F">
        <w:rPr>
          <w:rFonts w:hAnsi="ＭＳ 明朝"/>
          <w:spacing w:val="-103"/>
          <w:sz w:val="20"/>
        </w:rPr>
        <w:t xml:space="preserve"> </w:t>
      </w:r>
      <w:r w:rsidRPr="00F22B7F">
        <w:rPr>
          <w:rFonts w:hAnsi="ＭＳ 明朝" w:hint="eastAsia"/>
          <w:sz w:val="20"/>
        </w:rPr>
        <w:t>な</w:t>
      </w:r>
      <w:r w:rsidRPr="00F22B7F">
        <w:rPr>
          <w:rFonts w:hAnsi="ＭＳ 明朝"/>
          <w:spacing w:val="-103"/>
          <w:sz w:val="20"/>
        </w:rPr>
        <w:t xml:space="preserve"> </w:t>
      </w:r>
      <w:r w:rsidRPr="00F22B7F">
        <w:rPr>
          <w:rFonts w:hAnsi="ＭＳ 明朝" w:hint="eastAsia"/>
          <w:sz w:val="20"/>
        </w:rPr>
        <w:t>い</w:t>
      </w:r>
      <w:r w:rsidRPr="00F22B7F">
        <w:rPr>
          <w:rFonts w:hAnsi="ＭＳ 明朝"/>
          <w:spacing w:val="-103"/>
          <w:sz w:val="20"/>
        </w:rPr>
        <w:t xml:space="preserve"> </w:t>
      </w:r>
      <w:r w:rsidRPr="00F22B7F">
        <w:rPr>
          <w:rFonts w:hAnsi="ＭＳ 明朝" w:hint="eastAsia"/>
          <w:sz w:val="20"/>
        </w:rPr>
        <w:t>建</w:t>
      </w:r>
      <w:r w:rsidRPr="00F22B7F">
        <w:rPr>
          <w:rFonts w:hAnsi="ＭＳ 明朝"/>
          <w:spacing w:val="-103"/>
          <w:sz w:val="20"/>
        </w:rPr>
        <w:t xml:space="preserve"> </w:t>
      </w:r>
      <w:r w:rsidRPr="00F22B7F">
        <w:rPr>
          <w:rFonts w:hAnsi="ＭＳ 明朝" w:hint="eastAsia"/>
          <w:sz w:val="20"/>
        </w:rPr>
        <w:t>設</w:t>
      </w:r>
      <w:r w:rsidRPr="00F22B7F">
        <w:rPr>
          <w:rFonts w:hAnsi="ＭＳ 明朝"/>
          <w:spacing w:val="-103"/>
          <w:sz w:val="20"/>
        </w:rPr>
        <w:t xml:space="preserve"> </w:t>
      </w:r>
      <w:r w:rsidRPr="00F22B7F">
        <w:rPr>
          <w:rFonts w:hAnsi="ＭＳ 明朝" w:hint="eastAsia"/>
          <w:sz w:val="20"/>
        </w:rPr>
        <w:t>業者</w:t>
      </w:r>
      <w:r w:rsidRPr="00F22B7F">
        <w:rPr>
          <w:rFonts w:hAnsi="ＭＳ 明朝"/>
          <w:spacing w:val="-105"/>
          <w:sz w:val="20"/>
        </w:rPr>
        <w:t xml:space="preserve"> </w:t>
      </w:r>
      <w:r w:rsidRPr="00F22B7F">
        <w:rPr>
          <w:rFonts w:hAnsi="ＭＳ 明朝" w:hint="eastAsia"/>
          <w:sz w:val="20"/>
        </w:rPr>
        <w:t>（</w:t>
      </w:r>
      <w:r w:rsidRPr="00F22B7F">
        <w:rPr>
          <w:rFonts w:hAnsi="ＭＳ 明朝"/>
          <w:spacing w:val="-105"/>
          <w:sz w:val="20"/>
        </w:rPr>
        <w:t xml:space="preserve"> </w:t>
      </w:r>
      <w:r w:rsidRPr="00F22B7F">
        <w:rPr>
          <w:rFonts w:hAnsi="ＭＳ 明朝" w:hint="eastAsia"/>
          <w:sz w:val="20"/>
        </w:rPr>
        <w:t>建</w:t>
      </w:r>
      <w:r w:rsidRPr="00F22B7F">
        <w:rPr>
          <w:rFonts w:hAnsi="ＭＳ 明朝"/>
          <w:spacing w:val="-105"/>
          <w:sz w:val="20"/>
        </w:rPr>
        <w:t xml:space="preserve"> </w:t>
      </w:r>
      <w:r w:rsidRPr="00F22B7F">
        <w:rPr>
          <w:rFonts w:hAnsi="ＭＳ 明朝" w:hint="eastAsia"/>
          <w:sz w:val="20"/>
        </w:rPr>
        <w:t>設</w:t>
      </w:r>
      <w:r w:rsidRPr="00F22B7F">
        <w:rPr>
          <w:rFonts w:hAnsi="ＭＳ 明朝"/>
          <w:spacing w:val="-105"/>
          <w:sz w:val="20"/>
        </w:rPr>
        <w:t xml:space="preserve"> </w:t>
      </w:r>
      <w:r w:rsidRPr="00F22B7F">
        <w:rPr>
          <w:rFonts w:hAnsi="ＭＳ 明朝" w:hint="eastAsia"/>
          <w:sz w:val="20"/>
        </w:rPr>
        <w:t>業</w:t>
      </w:r>
      <w:r w:rsidRPr="00F22B7F">
        <w:rPr>
          <w:rFonts w:hAnsi="ＭＳ 明朝"/>
          <w:spacing w:val="-105"/>
          <w:sz w:val="20"/>
        </w:rPr>
        <w:t xml:space="preserve"> </w:t>
      </w:r>
      <w:r w:rsidRPr="00F22B7F">
        <w:rPr>
          <w:rFonts w:hAnsi="ＭＳ 明朝" w:hint="eastAsia"/>
          <w:sz w:val="20"/>
        </w:rPr>
        <w:t>法</w:t>
      </w:r>
      <w:r w:rsidRPr="00F22B7F">
        <w:rPr>
          <w:rFonts w:hAnsi="ＭＳ 明朝"/>
          <w:spacing w:val="-105"/>
          <w:sz w:val="20"/>
        </w:rPr>
        <w:t xml:space="preserve"> </w:t>
      </w:r>
      <w:r w:rsidRPr="00F22B7F">
        <w:rPr>
          <w:rFonts w:hAnsi="ＭＳ 明朝" w:hint="eastAsia"/>
          <w:sz w:val="20"/>
        </w:rPr>
        <w:t>（</w:t>
      </w:r>
      <w:r w:rsidRPr="00F22B7F">
        <w:rPr>
          <w:rFonts w:hAnsi="ＭＳ 明朝"/>
          <w:spacing w:val="-105"/>
          <w:sz w:val="20"/>
        </w:rPr>
        <w:t xml:space="preserve"> </w:t>
      </w:r>
      <w:r w:rsidRPr="00F22B7F">
        <w:rPr>
          <w:rFonts w:hAnsi="ＭＳ 明朝" w:hint="eastAsia"/>
          <w:sz w:val="20"/>
        </w:rPr>
        <w:t>昭</w:t>
      </w:r>
      <w:r w:rsidRPr="00F22B7F">
        <w:rPr>
          <w:rFonts w:hAnsi="ＭＳ 明朝"/>
          <w:spacing w:val="-105"/>
          <w:sz w:val="20"/>
        </w:rPr>
        <w:t xml:space="preserve"> </w:t>
      </w:r>
      <w:r w:rsidRPr="00F22B7F">
        <w:rPr>
          <w:rFonts w:hAnsi="ＭＳ 明朝" w:hint="eastAsia"/>
          <w:sz w:val="20"/>
        </w:rPr>
        <w:t>和</w:t>
      </w:r>
      <w:r w:rsidRPr="00F22B7F">
        <w:rPr>
          <w:rFonts w:hAnsi="ＭＳ 明朝"/>
          <w:sz w:val="20"/>
        </w:rPr>
        <w:t>24</w:t>
      </w:r>
      <w:r w:rsidRPr="00F22B7F">
        <w:rPr>
          <w:rFonts w:hAnsi="ＭＳ 明朝"/>
          <w:spacing w:val="-105"/>
          <w:sz w:val="20"/>
        </w:rPr>
        <w:t xml:space="preserve"> </w:t>
      </w:r>
      <w:r w:rsidRPr="00F22B7F">
        <w:rPr>
          <w:rFonts w:hAnsi="ＭＳ 明朝" w:hint="eastAsia"/>
          <w:sz w:val="20"/>
        </w:rPr>
        <w:t>年</w:t>
      </w:r>
      <w:r w:rsidRPr="00F22B7F">
        <w:rPr>
          <w:rFonts w:hAnsi="ＭＳ 明朝"/>
          <w:spacing w:val="-105"/>
          <w:sz w:val="20"/>
        </w:rPr>
        <w:t xml:space="preserve"> </w:t>
      </w:r>
      <w:r w:rsidRPr="00F22B7F">
        <w:rPr>
          <w:rFonts w:hAnsi="ＭＳ 明朝" w:hint="eastAsia"/>
          <w:sz w:val="20"/>
        </w:rPr>
        <w:t>法</w:t>
      </w:r>
      <w:r w:rsidRPr="00F22B7F">
        <w:rPr>
          <w:rFonts w:hAnsi="ＭＳ 明朝"/>
          <w:spacing w:val="-105"/>
          <w:sz w:val="20"/>
        </w:rPr>
        <w:t xml:space="preserve"> </w:t>
      </w:r>
      <w:r w:rsidRPr="00F22B7F">
        <w:rPr>
          <w:rFonts w:hAnsi="ＭＳ 明朝" w:hint="eastAsia"/>
          <w:sz w:val="20"/>
        </w:rPr>
        <w:t>律</w:t>
      </w:r>
      <w:r w:rsidRPr="00F22B7F">
        <w:rPr>
          <w:rFonts w:hAnsi="ＭＳ 明朝"/>
          <w:spacing w:val="-105"/>
          <w:sz w:val="20"/>
        </w:rPr>
        <w:t xml:space="preserve"> </w:t>
      </w:r>
      <w:r w:rsidRPr="00F22B7F">
        <w:rPr>
          <w:rFonts w:hAnsi="ＭＳ 明朝" w:hint="eastAsia"/>
          <w:sz w:val="20"/>
        </w:rPr>
        <w:t>第</w:t>
      </w:r>
      <w:r w:rsidRPr="00F22B7F">
        <w:rPr>
          <w:rFonts w:hAnsi="ＭＳ 明朝"/>
          <w:sz w:val="20"/>
        </w:rPr>
        <w:t>100</w:t>
      </w:r>
      <w:r w:rsidRPr="00F22B7F">
        <w:rPr>
          <w:rFonts w:hAnsi="ＭＳ 明朝"/>
          <w:spacing w:val="-105"/>
          <w:sz w:val="20"/>
        </w:rPr>
        <w:t xml:space="preserve"> </w:t>
      </w:r>
      <w:r w:rsidRPr="00F22B7F">
        <w:rPr>
          <w:rFonts w:hAnsi="ＭＳ 明朝" w:hint="eastAsia"/>
          <w:sz w:val="20"/>
        </w:rPr>
        <w:t>号</w:t>
      </w:r>
      <w:r w:rsidRPr="00F22B7F">
        <w:rPr>
          <w:rFonts w:hAnsi="ＭＳ 明朝"/>
          <w:spacing w:val="-105"/>
          <w:sz w:val="20"/>
        </w:rPr>
        <w:t xml:space="preserve"> </w:t>
      </w:r>
      <w:r w:rsidRPr="00F22B7F">
        <w:rPr>
          <w:rFonts w:hAnsi="ＭＳ 明朝" w:hint="eastAsia"/>
          <w:sz w:val="20"/>
        </w:rPr>
        <w:t>）</w:t>
      </w:r>
      <w:r w:rsidRPr="00F22B7F">
        <w:rPr>
          <w:rFonts w:hAnsi="ＭＳ 明朝"/>
          <w:spacing w:val="-105"/>
          <w:sz w:val="20"/>
        </w:rPr>
        <w:t xml:space="preserve"> </w:t>
      </w:r>
      <w:r w:rsidRPr="00F22B7F">
        <w:rPr>
          <w:rFonts w:hAnsi="ＭＳ 明朝" w:hint="eastAsia"/>
          <w:sz w:val="20"/>
        </w:rPr>
        <w:t>第２</w:t>
      </w:r>
      <w:r w:rsidRPr="00F22B7F">
        <w:rPr>
          <w:rFonts w:hAnsi="ＭＳ 明朝"/>
          <w:spacing w:val="-105"/>
          <w:sz w:val="20"/>
        </w:rPr>
        <w:t xml:space="preserve"> </w:t>
      </w:r>
      <w:r w:rsidRPr="00F22B7F">
        <w:rPr>
          <w:rFonts w:hAnsi="ＭＳ 明朝" w:hint="eastAsia"/>
          <w:sz w:val="20"/>
        </w:rPr>
        <w:t>条</w:t>
      </w:r>
      <w:r w:rsidRPr="00F22B7F">
        <w:rPr>
          <w:rFonts w:hAnsi="ＭＳ 明朝"/>
          <w:spacing w:val="-105"/>
          <w:sz w:val="20"/>
        </w:rPr>
        <w:t xml:space="preserve"> </w:t>
      </w:r>
      <w:r w:rsidRPr="00F22B7F">
        <w:rPr>
          <w:rFonts w:hAnsi="ＭＳ 明朝" w:hint="eastAsia"/>
          <w:sz w:val="20"/>
        </w:rPr>
        <w:t>第３</w:t>
      </w:r>
      <w:r w:rsidRPr="00F22B7F">
        <w:rPr>
          <w:rFonts w:hAnsi="ＭＳ 明朝"/>
          <w:spacing w:val="-105"/>
          <w:sz w:val="20"/>
        </w:rPr>
        <w:t xml:space="preserve"> </w:t>
      </w:r>
      <w:r w:rsidRPr="00F22B7F">
        <w:rPr>
          <w:rFonts w:hAnsi="ＭＳ 明朝" w:hint="eastAsia"/>
          <w:sz w:val="20"/>
        </w:rPr>
        <w:t>項</w:t>
      </w:r>
      <w:r w:rsidRPr="00F22B7F">
        <w:rPr>
          <w:rFonts w:hAnsi="ＭＳ 明朝"/>
          <w:spacing w:val="-105"/>
          <w:sz w:val="20"/>
        </w:rPr>
        <w:t xml:space="preserve"> </w:t>
      </w:r>
      <w:r w:rsidRPr="00F22B7F">
        <w:rPr>
          <w:rFonts w:hAnsi="ＭＳ 明朝" w:hint="eastAsia"/>
          <w:sz w:val="20"/>
        </w:rPr>
        <w:t>に</w:t>
      </w:r>
      <w:r w:rsidRPr="00F22B7F">
        <w:rPr>
          <w:rFonts w:hAnsi="ＭＳ 明朝"/>
          <w:spacing w:val="-105"/>
          <w:sz w:val="20"/>
        </w:rPr>
        <w:t xml:space="preserve"> </w:t>
      </w:r>
      <w:r w:rsidRPr="00F22B7F">
        <w:rPr>
          <w:rFonts w:hAnsi="ＭＳ 明朝" w:hint="eastAsia"/>
          <w:sz w:val="20"/>
        </w:rPr>
        <w:t>定</w:t>
      </w:r>
      <w:r w:rsidRPr="00F22B7F">
        <w:rPr>
          <w:rFonts w:hAnsi="ＭＳ 明朝"/>
          <w:spacing w:val="-105"/>
          <w:sz w:val="20"/>
        </w:rPr>
        <w:t xml:space="preserve"> </w:t>
      </w:r>
      <w:r w:rsidRPr="00F22B7F">
        <w:rPr>
          <w:rFonts w:hAnsi="ＭＳ 明朝" w:hint="eastAsia"/>
          <w:sz w:val="20"/>
        </w:rPr>
        <w:t>め</w:t>
      </w:r>
      <w:r w:rsidRPr="00F22B7F">
        <w:rPr>
          <w:rFonts w:hAnsi="ＭＳ 明朝"/>
          <w:spacing w:val="-105"/>
          <w:sz w:val="20"/>
        </w:rPr>
        <w:t xml:space="preserve"> </w:t>
      </w:r>
      <w:r w:rsidRPr="00F22B7F">
        <w:rPr>
          <w:rFonts w:hAnsi="ＭＳ 明朝" w:hint="eastAsia"/>
          <w:sz w:val="20"/>
        </w:rPr>
        <w:t>る</w:t>
      </w:r>
      <w:r w:rsidRPr="00F22B7F">
        <w:rPr>
          <w:rFonts w:hAnsi="ＭＳ 明朝"/>
          <w:spacing w:val="-105"/>
          <w:sz w:val="20"/>
        </w:rPr>
        <w:t xml:space="preserve"> </w:t>
      </w:r>
      <w:r w:rsidRPr="00F22B7F">
        <w:rPr>
          <w:rFonts w:hAnsi="ＭＳ 明朝" w:hint="eastAsia"/>
          <w:sz w:val="20"/>
        </w:rPr>
        <w:t>建</w:t>
      </w:r>
      <w:r w:rsidRPr="00F22B7F">
        <w:rPr>
          <w:rFonts w:hAnsi="ＭＳ 明朝"/>
          <w:spacing w:val="-105"/>
          <w:sz w:val="20"/>
        </w:rPr>
        <w:t xml:space="preserve"> </w:t>
      </w:r>
      <w:r w:rsidRPr="00F22B7F">
        <w:rPr>
          <w:rFonts w:hAnsi="ＭＳ 明朝" w:hint="eastAsia"/>
          <w:sz w:val="20"/>
        </w:rPr>
        <w:t>設</w:t>
      </w:r>
      <w:r w:rsidRPr="00F22B7F">
        <w:rPr>
          <w:rFonts w:hAnsi="ＭＳ 明朝"/>
          <w:spacing w:val="-105"/>
          <w:sz w:val="20"/>
        </w:rPr>
        <w:t xml:space="preserve"> </w:t>
      </w:r>
      <w:r w:rsidRPr="00F22B7F">
        <w:rPr>
          <w:rFonts w:hAnsi="ＭＳ 明朝" w:hint="eastAsia"/>
          <w:sz w:val="20"/>
        </w:rPr>
        <w:t>業者</w:t>
      </w:r>
      <w:r w:rsidRPr="00F22B7F">
        <w:rPr>
          <w:rFonts w:hAnsi="ＭＳ 明朝"/>
          <w:spacing w:val="-105"/>
          <w:sz w:val="20"/>
        </w:rPr>
        <w:t xml:space="preserve"> </w:t>
      </w:r>
      <w:r w:rsidRPr="00F22B7F">
        <w:rPr>
          <w:rFonts w:hAnsi="ＭＳ 明朝" w:hint="eastAsia"/>
          <w:sz w:val="20"/>
        </w:rPr>
        <w:t>を</w:t>
      </w:r>
      <w:r w:rsidRPr="00F22B7F">
        <w:rPr>
          <w:rFonts w:hAnsi="ＭＳ 明朝"/>
          <w:spacing w:val="-105"/>
          <w:sz w:val="20"/>
        </w:rPr>
        <w:t xml:space="preserve"> </w:t>
      </w:r>
      <w:r w:rsidRPr="00F22B7F">
        <w:rPr>
          <w:rFonts w:hAnsi="ＭＳ 明朝" w:hint="eastAsia"/>
          <w:sz w:val="20"/>
        </w:rPr>
        <w:t>い</w:t>
      </w:r>
      <w:r w:rsidRPr="00F22B7F">
        <w:rPr>
          <w:rFonts w:hAnsi="ＭＳ 明朝"/>
          <w:spacing w:val="-105"/>
          <w:sz w:val="20"/>
        </w:rPr>
        <w:t xml:space="preserve"> </w:t>
      </w:r>
      <w:r w:rsidRPr="00F22B7F">
        <w:rPr>
          <w:rFonts w:hAnsi="ＭＳ 明朝" w:hint="eastAsia"/>
          <w:sz w:val="20"/>
        </w:rPr>
        <w:t>い</w:t>
      </w:r>
      <w:r w:rsidRPr="00F22B7F">
        <w:rPr>
          <w:rFonts w:hAnsi="ＭＳ 明朝"/>
          <w:spacing w:val="-105"/>
          <w:sz w:val="20"/>
        </w:rPr>
        <w:t xml:space="preserve"> </w:t>
      </w:r>
      <w:r w:rsidRPr="00F22B7F">
        <w:rPr>
          <w:rFonts w:hAnsi="ＭＳ 明朝" w:hint="eastAsia"/>
          <w:sz w:val="20"/>
        </w:rPr>
        <w:t>、</w:t>
      </w:r>
      <w:r w:rsidRPr="00F22B7F">
        <w:rPr>
          <w:rFonts w:hAnsi="ＭＳ 明朝"/>
          <w:spacing w:val="-105"/>
          <w:sz w:val="20"/>
        </w:rPr>
        <w:t xml:space="preserve"> </w:t>
      </w:r>
      <w:r w:rsidRPr="00F22B7F">
        <w:rPr>
          <w:rFonts w:hAnsi="ＭＳ 明朝" w:hint="eastAsia"/>
          <w:sz w:val="20"/>
        </w:rPr>
        <w:t>当</w:t>
      </w:r>
      <w:r w:rsidRPr="00F22B7F">
        <w:rPr>
          <w:rFonts w:hAnsi="ＭＳ 明朝"/>
          <w:spacing w:val="-105"/>
          <w:sz w:val="20"/>
        </w:rPr>
        <w:t xml:space="preserve"> </w:t>
      </w:r>
      <w:r w:rsidRPr="00F22B7F">
        <w:rPr>
          <w:rFonts w:hAnsi="ＭＳ 明朝" w:hint="eastAsia"/>
          <w:sz w:val="20"/>
        </w:rPr>
        <w:t>該</w:t>
      </w:r>
      <w:r w:rsidRPr="00F22B7F">
        <w:rPr>
          <w:rFonts w:hAnsi="ＭＳ 明朝"/>
          <w:spacing w:val="-105"/>
          <w:sz w:val="20"/>
        </w:rPr>
        <w:t xml:space="preserve"> </w:t>
      </w:r>
      <w:r w:rsidRPr="00F22B7F">
        <w:rPr>
          <w:rFonts w:hAnsi="ＭＳ 明朝" w:hint="eastAsia"/>
          <w:sz w:val="20"/>
        </w:rPr>
        <w:t>届</w:t>
      </w:r>
      <w:r w:rsidRPr="00F22B7F">
        <w:rPr>
          <w:rFonts w:hAnsi="ＭＳ 明朝"/>
          <w:spacing w:val="-105"/>
          <w:sz w:val="20"/>
        </w:rPr>
        <w:t xml:space="preserve"> </w:t>
      </w:r>
      <w:r w:rsidRPr="00F22B7F">
        <w:rPr>
          <w:rFonts w:hAnsi="ＭＳ 明朝" w:hint="eastAsia"/>
          <w:sz w:val="20"/>
        </w:rPr>
        <w:t>出</w:t>
      </w:r>
      <w:r w:rsidRPr="00F22B7F">
        <w:rPr>
          <w:rFonts w:hAnsi="ＭＳ 明朝"/>
          <w:spacing w:val="-105"/>
          <w:sz w:val="20"/>
        </w:rPr>
        <w:t xml:space="preserve"> </w:t>
      </w:r>
      <w:r w:rsidRPr="00F22B7F">
        <w:rPr>
          <w:rFonts w:hAnsi="ＭＳ 明朝" w:hint="eastAsia"/>
          <w:sz w:val="20"/>
        </w:rPr>
        <w:t>の</w:t>
      </w:r>
      <w:r w:rsidRPr="00F22B7F">
        <w:rPr>
          <w:rFonts w:hAnsi="ＭＳ 明朝"/>
          <w:spacing w:val="-105"/>
          <w:sz w:val="20"/>
        </w:rPr>
        <w:t xml:space="preserve"> </w:t>
      </w:r>
      <w:r w:rsidRPr="00F22B7F">
        <w:rPr>
          <w:rFonts w:hAnsi="ＭＳ 明朝" w:hint="eastAsia"/>
          <w:sz w:val="20"/>
        </w:rPr>
        <w:t>義</w:t>
      </w:r>
      <w:r w:rsidRPr="00F22B7F">
        <w:rPr>
          <w:rFonts w:hAnsi="ＭＳ 明朝"/>
          <w:spacing w:val="-105"/>
          <w:sz w:val="20"/>
        </w:rPr>
        <w:t xml:space="preserve"> </w:t>
      </w:r>
      <w:r w:rsidRPr="00F22B7F">
        <w:rPr>
          <w:rFonts w:hAnsi="ＭＳ 明朝" w:hint="eastAsia"/>
          <w:sz w:val="20"/>
        </w:rPr>
        <w:t>務</w:t>
      </w:r>
      <w:r w:rsidRPr="00F22B7F">
        <w:rPr>
          <w:rFonts w:hAnsi="ＭＳ 明朝"/>
          <w:spacing w:val="-105"/>
          <w:sz w:val="20"/>
        </w:rPr>
        <w:t xml:space="preserve"> </w:t>
      </w:r>
      <w:r w:rsidRPr="00F22B7F">
        <w:rPr>
          <w:rFonts w:hAnsi="ＭＳ 明朝" w:hint="eastAsia"/>
          <w:sz w:val="20"/>
        </w:rPr>
        <w:t>が</w:t>
      </w:r>
      <w:r w:rsidRPr="00F22B7F">
        <w:rPr>
          <w:rFonts w:hAnsi="ＭＳ 明朝"/>
          <w:spacing w:val="-105"/>
          <w:sz w:val="20"/>
        </w:rPr>
        <w:t xml:space="preserve"> </w:t>
      </w:r>
      <w:r w:rsidRPr="00F22B7F">
        <w:rPr>
          <w:rFonts w:hAnsi="ＭＳ 明朝" w:hint="eastAsia"/>
          <w:sz w:val="20"/>
        </w:rPr>
        <w:t>な</w:t>
      </w:r>
      <w:r w:rsidRPr="00F22B7F">
        <w:rPr>
          <w:rFonts w:hAnsi="ＭＳ 明朝"/>
          <w:spacing w:val="-105"/>
          <w:sz w:val="20"/>
        </w:rPr>
        <w:t xml:space="preserve"> </w:t>
      </w:r>
      <w:r w:rsidRPr="00F22B7F">
        <w:rPr>
          <w:rFonts w:hAnsi="ＭＳ 明朝" w:hint="eastAsia"/>
          <w:sz w:val="20"/>
        </w:rPr>
        <w:t>い</w:t>
      </w:r>
      <w:r w:rsidRPr="00F22B7F">
        <w:rPr>
          <w:rFonts w:hAnsi="ＭＳ 明朝"/>
          <w:spacing w:val="-105"/>
          <w:sz w:val="20"/>
        </w:rPr>
        <w:t xml:space="preserve"> </w:t>
      </w:r>
      <w:r w:rsidRPr="00F22B7F">
        <w:rPr>
          <w:rFonts w:hAnsi="ＭＳ 明朝" w:hint="eastAsia"/>
          <w:sz w:val="20"/>
        </w:rPr>
        <w:t>者</w:t>
      </w:r>
      <w:r w:rsidRPr="00F22B7F">
        <w:rPr>
          <w:rFonts w:hAnsi="ＭＳ 明朝"/>
          <w:spacing w:val="-105"/>
          <w:sz w:val="20"/>
        </w:rPr>
        <w:t xml:space="preserve"> </w:t>
      </w:r>
      <w:r w:rsidRPr="00F22B7F">
        <w:rPr>
          <w:rFonts w:hAnsi="ＭＳ 明朝" w:hint="eastAsia"/>
          <w:sz w:val="20"/>
        </w:rPr>
        <w:t>を</w:t>
      </w:r>
      <w:r w:rsidRPr="00F22B7F">
        <w:rPr>
          <w:rFonts w:hAnsi="ＭＳ 明朝"/>
          <w:spacing w:val="-105"/>
          <w:sz w:val="20"/>
        </w:rPr>
        <w:t xml:space="preserve"> </w:t>
      </w:r>
      <w:r w:rsidRPr="00F22B7F">
        <w:rPr>
          <w:rFonts w:hAnsi="ＭＳ 明朝" w:hint="eastAsia"/>
          <w:sz w:val="20"/>
        </w:rPr>
        <w:t>除</w:t>
      </w:r>
      <w:r w:rsidRPr="00F22B7F">
        <w:rPr>
          <w:rFonts w:hAnsi="ＭＳ 明朝"/>
          <w:spacing w:val="-105"/>
          <w:sz w:val="20"/>
        </w:rPr>
        <w:t xml:space="preserve"> </w:t>
      </w:r>
      <w:r w:rsidRPr="00F22B7F">
        <w:rPr>
          <w:rFonts w:hAnsi="ＭＳ 明朝" w:hint="eastAsia"/>
          <w:sz w:val="20"/>
        </w:rPr>
        <w:t>く</w:t>
      </w:r>
      <w:r w:rsidRPr="00F22B7F">
        <w:rPr>
          <w:rFonts w:hAnsi="ＭＳ 明朝"/>
          <w:spacing w:val="-105"/>
          <w:sz w:val="20"/>
        </w:rPr>
        <w:t xml:space="preserve"> </w:t>
      </w:r>
      <w:r w:rsidRPr="00F22B7F">
        <w:rPr>
          <w:rFonts w:hAnsi="ＭＳ 明朝" w:hint="eastAsia"/>
          <w:sz w:val="20"/>
        </w:rPr>
        <w:t>。</w:t>
      </w:r>
      <w:r w:rsidRPr="00F22B7F">
        <w:rPr>
          <w:rFonts w:hAnsi="ＭＳ 明朝"/>
          <w:spacing w:val="-105"/>
          <w:sz w:val="20"/>
        </w:rPr>
        <w:t xml:space="preserve"> </w:t>
      </w:r>
      <w:r w:rsidRPr="00F22B7F">
        <w:rPr>
          <w:rFonts w:hAnsi="ＭＳ 明朝" w:hint="eastAsia"/>
          <w:sz w:val="20"/>
        </w:rPr>
        <w:t>以</w:t>
      </w:r>
      <w:r w:rsidRPr="00F22B7F">
        <w:rPr>
          <w:rFonts w:hAnsi="ＭＳ 明朝"/>
          <w:spacing w:val="-105"/>
          <w:sz w:val="20"/>
        </w:rPr>
        <w:t xml:space="preserve"> </w:t>
      </w:r>
      <w:r w:rsidRPr="00F22B7F">
        <w:rPr>
          <w:rFonts w:hAnsi="ＭＳ 明朝" w:hint="eastAsia"/>
          <w:sz w:val="20"/>
        </w:rPr>
        <w:t>下</w:t>
      </w:r>
      <w:r w:rsidRPr="00F22B7F">
        <w:rPr>
          <w:rFonts w:hAnsi="ＭＳ 明朝"/>
          <w:spacing w:val="-105"/>
          <w:sz w:val="20"/>
        </w:rPr>
        <w:t xml:space="preserve"> </w:t>
      </w:r>
      <w:r w:rsidRPr="00F22B7F">
        <w:rPr>
          <w:rFonts w:hAnsi="ＭＳ 明朝" w:hint="eastAsia"/>
          <w:sz w:val="20"/>
        </w:rPr>
        <w:t>「</w:t>
      </w:r>
      <w:r w:rsidRPr="00F22B7F">
        <w:rPr>
          <w:rFonts w:hAnsi="ＭＳ 明朝"/>
          <w:spacing w:val="-105"/>
          <w:sz w:val="20"/>
        </w:rPr>
        <w:t xml:space="preserve"> </w:t>
      </w:r>
      <w:r w:rsidRPr="00F22B7F">
        <w:rPr>
          <w:rFonts w:hAnsi="ＭＳ 明朝" w:hint="eastAsia"/>
          <w:sz w:val="20"/>
        </w:rPr>
        <w:t>社</w:t>
      </w:r>
      <w:r w:rsidRPr="00F22B7F">
        <w:rPr>
          <w:rFonts w:hAnsi="ＭＳ 明朝"/>
          <w:spacing w:val="-105"/>
          <w:sz w:val="20"/>
        </w:rPr>
        <w:t xml:space="preserve"> </w:t>
      </w:r>
      <w:r w:rsidRPr="00F22B7F">
        <w:rPr>
          <w:rFonts w:hAnsi="ＭＳ 明朝" w:hint="eastAsia"/>
          <w:sz w:val="20"/>
        </w:rPr>
        <w:t>会</w:t>
      </w:r>
      <w:r w:rsidRPr="00F22B7F">
        <w:rPr>
          <w:rFonts w:hAnsi="ＭＳ 明朝"/>
          <w:spacing w:val="-105"/>
          <w:sz w:val="20"/>
        </w:rPr>
        <w:t xml:space="preserve"> </w:t>
      </w:r>
      <w:r w:rsidRPr="00F22B7F">
        <w:rPr>
          <w:rFonts w:hAnsi="ＭＳ 明朝" w:hint="eastAsia"/>
          <w:sz w:val="20"/>
        </w:rPr>
        <w:t>保</w:t>
      </w:r>
      <w:r w:rsidRPr="00F22B7F">
        <w:rPr>
          <w:rFonts w:hAnsi="ＭＳ 明朝"/>
          <w:spacing w:val="-105"/>
          <w:sz w:val="20"/>
        </w:rPr>
        <w:t xml:space="preserve"> </w:t>
      </w:r>
      <w:r w:rsidRPr="00F22B7F">
        <w:rPr>
          <w:rFonts w:hAnsi="ＭＳ 明朝" w:hint="eastAsia"/>
          <w:sz w:val="20"/>
        </w:rPr>
        <w:t>険</w:t>
      </w:r>
      <w:r w:rsidRPr="00F22B7F">
        <w:rPr>
          <w:rFonts w:hAnsi="ＭＳ 明朝"/>
          <w:spacing w:val="-105"/>
          <w:sz w:val="20"/>
        </w:rPr>
        <w:t xml:space="preserve"> </w:t>
      </w:r>
      <w:r w:rsidRPr="00F22B7F">
        <w:rPr>
          <w:rFonts w:hAnsi="ＭＳ 明朝" w:hint="eastAsia"/>
          <w:sz w:val="20"/>
        </w:rPr>
        <w:t>等</w:t>
      </w:r>
      <w:r w:rsidRPr="00F22B7F">
        <w:rPr>
          <w:rFonts w:hAnsi="ＭＳ 明朝"/>
          <w:spacing w:val="-105"/>
          <w:sz w:val="20"/>
        </w:rPr>
        <w:t xml:space="preserve"> </w:t>
      </w:r>
      <w:r w:rsidRPr="00F22B7F">
        <w:rPr>
          <w:rFonts w:hAnsi="ＭＳ 明朝" w:hint="eastAsia"/>
          <w:sz w:val="20"/>
        </w:rPr>
        <w:t>未</w:t>
      </w:r>
      <w:r w:rsidRPr="00F22B7F">
        <w:rPr>
          <w:rFonts w:hAnsi="ＭＳ 明朝"/>
          <w:spacing w:val="-105"/>
          <w:sz w:val="20"/>
        </w:rPr>
        <w:t xml:space="preserve"> </w:t>
      </w:r>
      <w:r w:rsidRPr="00F22B7F">
        <w:rPr>
          <w:rFonts w:hAnsi="ＭＳ 明朝" w:hint="eastAsia"/>
          <w:sz w:val="20"/>
        </w:rPr>
        <w:t>加</w:t>
      </w:r>
      <w:r w:rsidRPr="00F22B7F">
        <w:rPr>
          <w:rFonts w:hAnsi="ＭＳ 明朝"/>
          <w:spacing w:val="-105"/>
          <w:sz w:val="20"/>
        </w:rPr>
        <w:t xml:space="preserve"> </w:t>
      </w:r>
      <w:r w:rsidRPr="00F22B7F">
        <w:rPr>
          <w:rFonts w:hAnsi="ＭＳ 明朝" w:hint="eastAsia"/>
          <w:sz w:val="20"/>
        </w:rPr>
        <w:t>入</w:t>
      </w:r>
      <w:r w:rsidRPr="00F22B7F">
        <w:rPr>
          <w:rFonts w:hAnsi="ＭＳ 明朝"/>
          <w:spacing w:val="-105"/>
          <w:sz w:val="20"/>
        </w:rPr>
        <w:t xml:space="preserve"> </w:t>
      </w:r>
      <w:r w:rsidRPr="00F22B7F">
        <w:rPr>
          <w:rFonts w:hAnsi="ＭＳ 明朝" w:hint="eastAsia"/>
          <w:sz w:val="20"/>
        </w:rPr>
        <w:t>建設</w:t>
      </w:r>
      <w:r w:rsidRPr="00F22B7F">
        <w:rPr>
          <w:rFonts w:hAnsi="ＭＳ 明朝"/>
          <w:spacing w:val="-104"/>
          <w:sz w:val="20"/>
        </w:rPr>
        <w:t xml:space="preserve"> </w:t>
      </w:r>
      <w:r w:rsidRPr="00F22B7F">
        <w:rPr>
          <w:rFonts w:hAnsi="ＭＳ 明朝" w:hint="eastAsia"/>
          <w:sz w:val="20"/>
        </w:rPr>
        <w:t>業</w:t>
      </w:r>
      <w:r w:rsidRPr="00F22B7F">
        <w:rPr>
          <w:rFonts w:hAnsi="ＭＳ 明朝"/>
          <w:spacing w:val="-104"/>
          <w:sz w:val="20"/>
        </w:rPr>
        <w:t xml:space="preserve"> </w:t>
      </w:r>
      <w:r w:rsidRPr="00F22B7F">
        <w:rPr>
          <w:rFonts w:hAnsi="ＭＳ 明朝" w:hint="eastAsia"/>
          <w:sz w:val="20"/>
        </w:rPr>
        <w:t>者</w:t>
      </w:r>
      <w:r w:rsidRPr="00F22B7F">
        <w:rPr>
          <w:rFonts w:hAnsi="ＭＳ 明朝"/>
          <w:spacing w:val="-104"/>
          <w:sz w:val="20"/>
        </w:rPr>
        <w:t xml:space="preserve"> </w:t>
      </w:r>
      <w:r w:rsidRPr="00F22B7F">
        <w:rPr>
          <w:rFonts w:hAnsi="ＭＳ 明朝" w:hint="eastAsia"/>
          <w:spacing w:val="-13"/>
          <w:sz w:val="20"/>
        </w:rPr>
        <w:t>」と</w:t>
      </w:r>
      <w:r w:rsidRPr="00F22B7F">
        <w:rPr>
          <w:rFonts w:hAnsi="ＭＳ 明朝"/>
          <w:spacing w:val="-104"/>
          <w:sz w:val="20"/>
        </w:rPr>
        <w:t xml:space="preserve"> </w:t>
      </w:r>
      <w:r w:rsidRPr="00F22B7F">
        <w:rPr>
          <w:rFonts w:hAnsi="ＭＳ 明朝" w:hint="eastAsia"/>
          <w:sz w:val="20"/>
        </w:rPr>
        <w:t>い</w:t>
      </w:r>
      <w:r w:rsidRPr="00F22B7F">
        <w:rPr>
          <w:rFonts w:hAnsi="ＭＳ 明朝"/>
          <w:spacing w:val="-104"/>
          <w:sz w:val="20"/>
        </w:rPr>
        <w:t xml:space="preserve"> </w:t>
      </w:r>
      <w:r w:rsidRPr="00F22B7F">
        <w:rPr>
          <w:rFonts w:hAnsi="ＭＳ 明朝" w:hint="eastAsia"/>
          <w:sz w:val="20"/>
        </w:rPr>
        <w:t>う</w:t>
      </w:r>
      <w:r w:rsidRPr="00F22B7F">
        <w:rPr>
          <w:rFonts w:hAnsi="ＭＳ 明朝"/>
          <w:spacing w:val="-104"/>
          <w:sz w:val="20"/>
        </w:rPr>
        <w:t xml:space="preserve"> </w:t>
      </w:r>
      <w:r w:rsidRPr="00F22B7F">
        <w:rPr>
          <w:rFonts w:hAnsi="ＭＳ 明朝" w:hint="eastAsia"/>
          <w:spacing w:val="-44"/>
          <w:sz w:val="20"/>
        </w:rPr>
        <w:t>。）</w:t>
      </w:r>
      <w:r w:rsidRPr="00F22B7F">
        <w:rPr>
          <w:rFonts w:hAnsi="ＭＳ 明朝"/>
          <w:spacing w:val="-104"/>
          <w:sz w:val="20"/>
        </w:rPr>
        <w:t xml:space="preserve"> </w:t>
      </w:r>
      <w:r w:rsidRPr="00F22B7F">
        <w:rPr>
          <w:rFonts w:hAnsi="ＭＳ 明朝" w:hint="eastAsia"/>
          <w:sz w:val="20"/>
        </w:rPr>
        <w:t>を下請</w:t>
      </w:r>
      <w:r w:rsidRPr="00F22B7F">
        <w:rPr>
          <w:rFonts w:hAnsi="ＭＳ 明朝"/>
          <w:spacing w:val="-104"/>
          <w:sz w:val="20"/>
        </w:rPr>
        <w:t xml:space="preserve"> </w:t>
      </w:r>
      <w:r w:rsidRPr="00F22B7F">
        <w:rPr>
          <w:rFonts w:hAnsi="ＭＳ 明朝" w:hint="eastAsia"/>
          <w:sz w:val="20"/>
        </w:rPr>
        <w:t>契</w:t>
      </w:r>
      <w:r w:rsidRPr="00F22B7F">
        <w:rPr>
          <w:rFonts w:hAnsi="ＭＳ 明朝"/>
          <w:spacing w:val="-104"/>
          <w:sz w:val="20"/>
        </w:rPr>
        <w:t xml:space="preserve"> </w:t>
      </w:r>
      <w:r w:rsidRPr="00F22B7F">
        <w:rPr>
          <w:rFonts w:hAnsi="ＭＳ 明朝" w:hint="eastAsia"/>
          <w:spacing w:val="-13"/>
          <w:sz w:val="20"/>
        </w:rPr>
        <w:t>約（</w:t>
      </w:r>
      <w:r w:rsidRPr="00F22B7F">
        <w:rPr>
          <w:rFonts w:hAnsi="ＭＳ 明朝"/>
          <w:spacing w:val="-104"/>
          <w:sz w:val="20"/>
        </w:rPr>
        <w:t xml:space="preserve"> </w:t>
      </w:r>
      <w:r w:rsidRPr="00F22B7F">
        <w:rPr>
          <w:rFonts w:hAnsi="ＭＳ 明朝" w:hint="eastAsia"/>
          <w:sz w:val="20"/>
        </w:rPr>
        <w:t>受</w:t>
      </w:r>
      <w:r w:rsidRPr="00F22B7F">
        <w:rPr>
          <w:rFonts w:hAnsi="ＭＳ 明朝"/>
          <w:spacing w:val="-104"/>
          <w:sz w:val="20"/>
        </w:rPr>
        <w:t xml:space="preserve"> </w:t>
      </w:r>
      <w:r w:rsidRPr="00F22B7F">
        <w:rPr>
          <w:rFonts w:hAnsi="ＭＳ 明朝" w:hint="eastAsia"/>
          <w:sz w:val="20"/>
        </w:rPr>
        <w:t>注</w:t>
      </w:r>
      <w:r w:rsidRPr="00F22B7F">
        <w:rPr>
          <w:rFonts w:hAnsi="ＭＳ 明朝"/>
          <w:spacing w:val="-104"/>
          <w:sz w:val="20"/>
        </w:rPr>
        <w:t xml:space="preserve"> </w:t>
      </w:r>
      <w:r w:rsidRPr="00F22B7F">
        <w:rPr>
          <w:rFonts w:hAnsi="ＭＳ 明朝" w:hint="eastAsia"/>
          <w:sz w:val="20"/>
        </w:rPr>
        <w:t>者</w:t>
      </w:r>
      <w:r w:rsidRPr="00F22B7F">
        <w:rPr>
          <w:rFonts w:hAnsi="ＭＳ 明朝"/>
          <w:spacing w:val="-104"/>
          <w:sz w:val="20"/>
        </w:rPr>
        <w:t xml:space="preserve"> </w:t>
      </w:r>
      <w:r w:rsidRPr="00F22B7F">
        <w:rPr>
          <w:rFonts w:hAnsi="ＭＳ 明朝" w:hint="eastAsia"/>
          <w:sz w:val="20"/>
        </w:rPr>
        <w:t>が</w:t>
      </w:r>
      <w:r w:rsidRPr="00F22B7F">
        <w:rPr>
          <w:rFonts w:hAnsi="ＭＳ 明朝"/>
          <w:spacing w:val="-104"/>
          <w:sz w:val="20"/>
        </w:rPr>
        <w:t xml:space="preserve"> </w:t>
      </w:r>
      <w:r w:rsidRPr="00F22B7F">
        <w:rPr>
          <w:rFonts w:hAnsi="ＭＳ 明朝" w:hint="eastAsia"/>
          <w:sz w:val="20"/>
        </w:rPr>
        <w:t>直</w:t>
      </w:r>
      <w:r w:rsidRPr="00F22B7F">
        <w:rPr>
          <w:rFonts w:hAnsi="ＭＳ 明朝"/>
          <w:spacing w:val="-104"/>
          <w:sz w:val="20"/>
        </w:rPr>
        <w:t xml:space="preserve"> </w:t>
      </w:r>
      <w:r w:rsidRPr="00F22B7F">
        <w:rPr>
          <w:rFonts w:hAnsi="ＭＳ 明朝" w:hint="eastAsia"/>
          <w:sz w:val="20"/>
        </w:rPr>
        <w:t>接</w:t>
      </w:r>
      <w:r w:rsidRPr="00F22B7F">
        <w:rPr>
          <w:rFonts w:hAnsi="ＭＳ 明朝"/>
          <w:spacing w:val="-104"/>
          <w:sz w:val="20"/>
        </w:rPr>
        <w:t xml:space="preserve"> </w:t>
      </w:r>
      <w:r w:rsidRPr="00F22B7F">
        <w:rPr>
          <w:rFonts w:hAnsi="ＭＳ 明朝" w:hint="eastAsia"/>
          <w:sz w:val="20"/>
        </w:rPr>
        <w:t>締</w:t>
      </w:r>
      <w:r w:rsidRPr="00F22B7F">
        <w:rPr>
          <w:rFonts w:hAnsi="ＭＳ 明朝"/>
          <w:spacing w:val="-104"/>
          <w:sz w:val="20"/>
        </w:rPr>
        <w:t xml:space="preserve"> </w:t>
      </w:r>
      <w:r w:rsidRPr="00F22B7F">
        <w:rPr>
          <w:rFonts w:hAnsi="ＭＳ 明朝" w:hint="eastAsia"/>
          <w:sz w:val="20"/>
        </w:rPr>
        <w:t>結</w:t>
      </w:r>
      <w:r w:rsidRPr="00F22B7F">
        <w:rPr>
          <w:rFonts w:hAnsi="ＭＳ 明朝"/>
          <w:spacing w:val="-104"/>
          <w:sz w:val="20"/>
        </w:rPr>
        <w:t xml:space="preserve"> </w:t>
      </w:r>
      <w:r w:rsidRPr="00F22B7F">
        <w:rPr>
          <w:rFonts w:hAnsi="ＭＳ 明朝" w:hint="eastAsia"/>
          <w:sz w:val="20"/>
        </w:rPr>
        <w:t>す</w:t>
      </w:r>
      <w:r w:rsidRPr="00F22B7F">
        <w:rPr>
          <w:rFonts w:hAnsi="ＭＳ 明朝"/>
          <w:spacing w:val="-104"/>
          <w:sz w:val="20"/>
        </w:rPr>
        <w:t xml:space="preserve"> </w:t>
      </w:r>
      <w:r w:rsidRPr="00F22B7F">
        <w:rPr>
          <w:rFonts w:hAnsi="ＭＳ 明朝" w:hint="eastAsia"/>
          <w:sz w:val="20"/>
        </w:rPr>
        <w:t>る</w:t>
      </w:r>
      <w:r w:rsidRPr="00F22B7F">
        <w:rPr>
          <w:rFonts w:hAnsi="ＭＳ 明朝"/>
          <w:spacing w:val="-104"/>
          <w:sz w:val="20"/>
        </w:rPr>
        <w:t xml:space="preserve"> </w:t>
      </w:r>
      <w:r w:rsidRPr="00F22B7F">
        <w:rPr>
          <w:rFonts w:hAnsi="ＭＳ 明朝" w:hint="eastAsia"/>
          <w:sz w:val="20"/>
        </w:rPr>
        <w:t>下</w:t>
      </w:r>
      <w:r w:rsidRPr="00F22B7F">
        <w:rPr>
          <w:rFonts w:hAnsi="ＭＳ 明朝"/>
          <w:spacing w:val="-104"/>
          <w:sz w:val="20"/>
        </w:rPr>
        <w:t xml:space="preserve"> </w:t>
      </w:r>
      <w:r w:rsidRPr="00F22B7F">
        <w:rPr>
          <w:rFonts w:hAnsi="ＭＳ 明朝" w:hint="eastAsia"/>
          <w:sz w:val="20"/>
        </w:rPr>
        <w:t>請</w:t>
      </w:r>
      <w:r w:rsidRPr="00F22B7F">
        <w:rPr>
          <w:rFonts w:hAnsi="ＭＳ 明朝"/>
          <w:spacing w:val="-104"/>
          <w:sz w:val="20"/>
        </w:rPr>
        <w:t xml:space="preserve"> </w:t>
      </w:r>
      <w:r w:rsidRPr="00F22B7F">
        <w:rPr>
          <w:rFonts w:hAnsi="ＭＳ 明朝" w:hint="eastAsia"/>
          <w:sz w:val="20"/>
        </w:rPr>
        <w:t>契</w:t>
      </w:r>
      <w:r w:rsidRPr="00F22B7F">
        <w:rPr>
          <w:rFonts w:hAnsi="ＭＳ 明朝"/>
          <w:spacing w:val="-104"/>
          <w:sz w:val="20"/>
        </w:rPr>
        <w:t xml:space="preserve"> </w:t>
      </w:r>
      <w:r w:rsidRPr="00F22B7F">
        <w:rPr>
          <w:rFonts w:hAnsi="ＭＳ 明朝" w:hint="eastAsia"/>
          <w:sz w:val="20"/>
        </w:rPr>
        <w:t>約</w:t>
      </w:r>
      <w:r w:rsidRPr="00F22B7F">
        <w:rPr>
          <w:rFonts w:hAnsi="ＭＳ 明朝"/>
          <w:spacing w:val="-104"/>
          <w:sz w:val="20"/>
        </w:rPr>
        <w:t xml:space="preserve"> </w:t>
      </w:r>
      <w:r w:rsidRPr="00F22B7F">
        <w:rPr>
          <w:rFonts w:hAnsi="ＭＳ 明朝" w:hint="eastAsia"/>
          <w:sz w:val="20"/>
        </w:rPr>
        <w:t>に</w:t>
      </w:r>
      <w:r w:rsidRPr="00F22B7F">
        <w:rPr>
          <w:rFonts w:hAnsi="ＭＳ 明朝"/>
          <w:spacing w:val="-104"/>
          <w:sz w:val="20"/>
        </w:rPr>
        <w:t xml:space="preserve"> </w:t>
      </w:r>
      <w:r w:rsidRPr="00F22B7F">
        <w:rPr>
          <w:rFonts w:hAnsi="ＭＳ 明朝" w:hint="eastAsia"/>
          <w:sz w:val="20"/>
        </w:rPr>
        <w:t>限</w:t>
      </w:r>
      <w:r w:rsidRPr="00F22B7F">
        <w:rPr>
          <w:rFonts w:hAnsi="ＭＳ 明朝"/>
          <w:spacing w:val="-104"/>
          <w:sz w:val="20"/>
        </w:rPr>
        <w:t xml:space="preserve"> </w:t>
      </w:r>
      <w:r w:rsidRPr="00F22B7F">
        <w:rPr>
          <w:rFonts w:hAnsi="ＭＳ 明朝" w:hint="eastAsia"/>
          <w:sz w:val="20"/>
        </w:rPr>
        <w:t>る</w:t>
      </w:r>
      <w:r w:rsidRPr="00F22B7F">
        <w:rPr>
          <w:rFonts w:hAnsi="ＭＳ 明朝"/>
          <w:spacing w:val="-104"/>
          <w:sz w:val="20"/>
        </w:rPr>
        <w:t xml:space="preserve"> </w:t>
      </w:r>
      <w:r w:rsidRPr="00F22B7F">
        <w:rPr>
          <w:rFonts w:hAnsi="ＭＳ 明朝" w:hint="eastAsia"/>
          <w:sz w:val="20"/>
        </w:rPr>
        <w:t>。以</w:t>
      </w:r>
      <w:r w:rsidRPr="00F22B7F">
        <w:rPr>
          <w:rFonts w:hAnsi="ＭＳ 明朝"/>
          <w:spacing w:val="-104"/>
          <w:sz w:val="20"/>
        </w:rPr>
        <w:t xml:space="preserve"> </w:t>
      </w:r>
      <w:r w:rsidRPr="00F22B7F">
        <w:rPr>
          <w:rFonts w:hAnsi="ＭＳ 明朝" w:hint="eastAsia"/>
          <w:sz w:val="20"/>
        </w:rPr>
        <w:t>下</w:t>
      </w:r>
      <w:r w:rsidRPr="00F22B7F">
        <w:rPr>
          <w:rFonts w:hAnsi="ＭＳ 明朝"/>
          <w:spacing w:val="-104"/>
          <w:sz w:val="20"/>
        </w:rPr>
        <w:t xml:space="preserve"> </w:t>
      </w:r>
      <w:r w:rsidRPr="00F22B7F">
        <w:rPr>
          <w:rFonts w:hAnsi="ＭＳ 明朝" w:hint="eastAsia"/>
          <w:sz w:val="20"/>
        </w:rPr>
        <w:t>こ</w:t>
      </w:r>
      <w:r w:rsidRPr="00F22B7F">
        <w:rPr>
          <w:rFonts w:hAnsi="ＭＳ 明朝"/>
          <w:spacing w:val="-104"/>
          <w:sz w:val="20"/>
        </w:rPr>
        <w:t xml:space="preserve"> </w:t>
      </w:r>
      <w:r w:rsidRPr="00F22B7F">
        <w:rPr>
          <w:rFonts w:hAnsi="ＭＳ 明朝" w:hint="eastAsia"/>
          <w:sz w:val="20"/>
        </w:rPr>
        <w:t>の</w:t>
      </w:r>
      <w:r w:rsidRPr="00F22B7F">
        <w:rPr>
          <w:rFonts w:hAnsi="ＭＳ 明朝"/>
          <w:spacing w:val="-104"/>
          <w:sz w:val="20"/>
        </w:rPr>
        <w:t xml:space="preserve"> </w:t>
      </w:r>
      <w:r w:rsidRPr="00F22B7F">
        <w:rPr>
          <w:rFonts w:hAnsi="ＭＳ 明朝" w:hint="eastAsia"/>
          <w:sz w:val="20"/>
        </w:rPr>
        <w:t>条</w:t>
      </w:r>
      <w:r w:rsidRPr="00F22B7F">
        <w:rPr>
          <w:rFonts w:hAnsi="ＭＳ 明朝"/>
          <w:spacing w:val="-104"/>
          <w:sz w:val="20"/>
        </w:rPr>
        <w:t xml:space="preserve"> </w:t>
      </w:r>
      <w:r w:rsidRPr="00F22B7F">
        <w:rPr>
          <w:rFonts w:hAnsi="ＭＳ 明朝" w:hint="eastAsia"/>
          <w:sz w:val="20"/>
        </w:rPr>
        <w:t>に</w:t>
      </w:r>
      <w:r w:rsidRPr="00F22B7F">
        <w:rPr>
          <w:rFonts w:hAnsi="ＭＳ 明朝"/>
          <w:spacing w:val="-104"/>
          <w:sz w:val="20"/>
        </w:rPr>
        <w:t xml:space="preserve"> </w:t>
      </w:r>
      <w:r w:rsidRPr="00F22B7F">
        <w:rPr>
          <w:rFonts w:hAnsi="ＭＳ 明朝" w:hint="eastAsia"/>
          <w:sz w:val="20"/>
        </w:rPr>
        <w:t>お</w:t>
      </w:r>
      <w:r w:rsidRPr="00F22B7F">
        <w:rPr>
          <w:rFonts w:hAnsi="ＭＳ 明朝"/>
          <w:spacing w:val="-104"/>
          <w:sz w:val="20"/>
        </w:rPr>
        <w:t xml:space="preserve"> </w:t>
      </w:r>
      <w:r w:rsidRPr="00F22B7F">
        <w:rPr>
          <w:rFonts w:hAnsi="ＭＳ 明朝" w:hint="eastAsia"/>
          <w:sz w:val="20"/>
        </w:rPr>
        <w:t>い</w:t>
      </w:r>
      <w:r w:rsidRPr="00F22B7F">
        <w:rPr>
          <w:rFonts w:hAnsi="ＭＳ 明朝"/>
          <w:spacing w:val="-104"/>
          <w:sz w:val="20"/>
        </w:rPr>
        <w:t xml:space="preserve"> </w:t>
      </w:r>
      <w:r w:rsidRPr="00F22B7F">
        <w:rPr>
          <w:rFonts w:hAnsi="ＭＳ 明朝" w:hint="eastAsia"/>
          <w:sz w:val="20"/>
        </w:rPr>
        <w:t>て</w:t>
      </w:r>
      <w:r w:rsidRPr="00F22B7F">
        <w:rPr>
          <w:rFonts w:hAnsi="ＭＳ 明朝"/>
          <w:spacing w:val="-104"/>
          <w:sz w:val="20"/>
        </w:rPr>
        <w:t xml:space="preserve"> </w:t>
      </w:r>
      <w:r w:rsidRPr="00F22B7F">
        <w:rPr>
          <w:rFonts w:hAnsi="ＭＳ 明朝" w:hint="eastAsia"/>
          <w:sz w:val="20"/>
        </w:rPr>
        <w:t>同</w:t>
      </w:r>
      <w:r w:rsidRPr="00F22B7F">
        <w:rPr>
          <w:rFonts w:hAnsi="ＭＳ 明朝"/>
          <w:spacing w:val="-104"/>
          <w:sz w:val="20"/>
        </w:rPr>
        <w:t xml:space="preserve"> </w:t>
      </w:r>
      <w:r w:rsidRPr="00F22B7F">
        <w:rPr>
          <w:rFonts w:hAnsi="ＭＳ 明朝" w:hint="eastAsia"/>
          <w:sz w:val="20"/>
        </w:rPr>
        <w:t>じ</w:t>
      </w:r>
      <w:r w:rsidRPr="00F22B7F">
        <w:rPr>
          <w:rFonts w:hAnsi="ＭＳ 明朝"/>
          <w:spacing w:val="-104"/>
          <w:sz w:val="20"/>
        </w:rPr>
        <w:t xml:space="preserve"> </w:t>
      </w:r>
      <w:r w:rsidRPr="00F22B7F">
        <w:rPr>
          <w:rFonts w:hAnsi="ＭＳ 明朝" w:hint="eastAsia"/>
          <w:spacing w:val="-53"/>
          <w:sz w:val="20"/>
        </w:rPr>
        <w:t>。）</w:t>
      </w:r>
      <w:r w:rsidRPr="00F22B7F">
        <w:rPr>
          <w:rFonts w:hAnsi="ＭＳ 明朝"/>
          <w:spacing w:val="-104"/>
          <w:sz w:val="20"/>
        </w:rPr>
        <w:t xml:space="preserve"> </w:t>
      </w:r>
      <w:r w:rsidRPr="00F22B7F">
        <w:rPr>
          <w:rFonts w:hAnsi="ＭＳ 明朝" w:hint="eastAsia"/>
          <w:sz w:val="20"/>
        </w:rPr>
        <w:t>の</w:t>
      </w:r>
      <w:r w:rsidRPr="00F22B7F">
        <w:rPr>
          <w:rFonts w:hAnsi="ＭＳ 明朝"/>
          <w:spacing w:val="-104"/>
          <w:sz w:val="20"/>
        </w:rPr>
        <w:t xml:space="preserve"> </w:t>
      </w:r>
      <w:r w:rsidRPr="00F22B7F">
        <w:rPr>
          <w:rFonts w:hAnsi="ＭＳ 明朝" w:hint="eastAsia"/>
          <w:sz w:val="20"/>
        </w:rPr>
        <w:t>相</w:t>
      </w:r>
      <w:r w:rsidRPr="00F22B7F">
        <w:rPr>
          <w:rFonts w:hAnsi="ＭＳ 明朝"/>
          <w:spacing w:val="-104"/>
          <w:sz w:val="20"/>
        </w:rPr>
        <w:t xml:space="preserve"> </w:t>
      </w:r>
      <w:r w:rsidRPr="00F22B7F">
        <w:rPr>
          <w:rFonts w:hAnsi="ＭＳ 明朝" w:hint="eastAsia"/>
          <w:sz w:val="20"/>
        </w:rPr>
        <w:t>手</w:t>
      </w:r>
      <w:r w:rsidRPr="00F22B7F">
        <w:rPr>
          <w:rFonts w:hAnsi="ＭＳ 明朝"/>
          <w:spacing w:val="-104"/>
          <w:sz w:val="20"/>
        </w:rPr>
        <w:t xml:space="preserve"> </w:t>
      </w:r>
      <w:r w:rsidRPr="00F22B7F">
        <w:rPr>
          <w:rFonts w:hAnsi="ＭＳ 明朝" w:hint="eastAsia"/>
          <w:sz w:val="20"/>
        </w:rPr>
        <w:t>方</w:t>
      </w:r>
      <w:r w:rsidRPr="00F22B7F">
        <w:rPr>
          <w:rFonts w:hAnsi="ＭＳ 明朝"/>
          <w:spacing w:val="-104"/>
          <w:sz w:val="20"/>
        </w:rPr>
        <w:t xml:space="preserve"> </w:t>
      </w:r>
      <w:r w:rsidRPr="00F22B7F">
        <w:rPr>
          <w:rFonts w:hAnsi="ＭＳ 明朝" w:hint="eastAsia"/>
          <w:sz w:val="20"/>
        </w:rPr>
        <w:t>と</w:t>
      </w:r>
      <w:r w:rsidRPr="00F22B7F">
        <w:rPr>
          <w:rFonts w:hAnsi="ＭＳ 明朝"/>
          <w:spacing w:val="-104"/>
          <w:sz w:val="20"/>
        </w:rPr>
        <w:t xml:space="preserve"> </w:t>
      </w:r>
      <w:r w:rsidRPr="00F22B7F">
        <w:rPr>
          <w:rFonts w:hAnsi="ＭＳ 明朝" w:hint="eastAsia"/>
          <w:sz w:val="20"/>
        </w:rPr>
        <w:t>し</w:t>
      </w:r>
      <w:r w:rsidRPr="00F22B7F">
        <w:rPr>
          <w:rFonts w:hAnsi="ＭＳ 明朝"/>
          <w:spacing w:val="-104"/>
          <w:sz w:val="20"/>
        </w:rPr>
        <w:t xml:space="preserve"> </w:t>
      </w:r>
      <w:r w:rsidRPr="00F22B7F">
        <w:rPr>
          <w:rFonts w:hAnsi="ＭＳ 明朝" w:hint="eastAsia"/>
          <w:sz w:val="20"/>
        </w:rPr>
        <w:t>て</w:t>
      </w:r>
      <w:r w:rsidRPr="00F22B7F">
        <w:rPr>
          <w:rFonts w:hAnsi="ＭＳ 明朝"/>
          <w:spacing w:val="-104"/>
          <w:sz w:val="20"/>
        </w:rPr>
        <w:t xml:space="preserve"> </w:t>
      </w:r>
      <w:r w:rsidRPr="00F22B7F">
        <w:rPr>
          <w:rFonts w:hAnsi="ＭＳ 明朝" w:hint="eastAsia"/>
          <w:sz w:val="20"/>
        </w:rPr>
        <w:t>は</w:t>
      </w:r>
      <w:r w:rsidRPr="00F22B7F">
        <w:rPr>
          <w:rFonts w:hAnsi="ＭＳ 明朝"/>
          <w:spacing w:val="-104"/>
          <w:sz w:val="20"/>
        </w:rPr>
        <w:t xml:space="preserve"> </w:t>
      </w:r>
      <w:r w:rsidRPr="00F22B7F">
        <w:rPr>
          <w:rFonts w:hAnsi="ＭＳ 明朝" w:hint="eastAsia"/>
          <w:sz w:val="20"/>
        </w:rPr>
        <w:t>な</w:t>
      </w:r>
      <w:r w:rsidRPr="00F22B7F">
        <w:rPr>
          <w:rFonts w:hAnsi="ＭＳ 明朝"/>
          <w:spacing w:val="-104"/>
          <w:sz w:val="20"/>
        </w:rPr>
        <w:t xml:space="preserve"> </w:t>
      </w:r>
      <w:r w:rsidRPr="00F22B7F">
        <w:rPr>
          <w:rFonts w:hAnsi="ＭＳ 明朝" w:hint="eastAsia"/>
          <w:sz w:val="20"/>
        </w:rPr>
        <w:t>ら</w:t>
      </w:r>
      <w:r w:rsidRPr="00F22B7F">
        <w:rPr>
          <w:rFonts w:hAnsi="ＭＳ 明朝"/>
          <w:spacing w:val="-104"/>
          <w:sz w:val="20"/>
        </w:rPr>
        <w:t xml:space="preserve"> </w:t>
      </w:r>
      <w:r w:rsidRPr="00F22B7F">
        <w:rPr>
          <w:rFonts w:hAnsi="ＭＳ 明朝" w:hint="eastAsia"/>
          <w:sz w:val="20"/>
        </w:rPr>
        <w:t>な</w:t>
      </w:r>
      <w:r w:rsidRPr="00F22B7F">
        <w:rPr>
          <w:rFonts w:hAnsi="ＭＳ 明朝"/>
          <w:spacing w:val="-104"/>
          <w:sz w:val="20"/>
        </w:rPr>
        <w:t xml:space="preserve"> </w:t>
      </w:r>
      <w:r w:rsidRPr="00F22B7F">
        <w:rPr>
          <w:rFonts w:hAnsi="ＭＳ 明朝" w:hint="eastAsia"/>
          <w:sz w:val="20"/>
        </w:rPr>
        <w:t>い</w:t>
      </w:r>
      <w:r w:rsidRPr="00F22B7F">
        <w:rPr>
          <w:rFonts w:hAnsi="ＭＳ 明朝"/>
          <w:spacing w:val="-104"/>
          <w:sz w:val="20"/>
        </w:rPr>
        <w:t xml:space="preserve"> </w:t>
      </w:r>
      <w:r w:rsidRPr="00F22B7F">
        <w:rPr>
          <w:rFonts w:hAnsi="ＭＳ 明朝" w:hint="eastAsia"/>
          <w:sz w:val="20"/>
        </w:rPr>
        <w:t>。</w:t>
      </w:r>
    </w:p>
    <w:p w14:paraId="2D75EC57" w14:textId="58277BED" w:rsidR="00836D11" w:rsidRPr="00F22B7F" w:rsidRDefault="005537AE" w:rsidP="00382370">
      <w:pPr>
        <w:overflowPunct w:val="0"/>
        <w:autoSpaceDE w:val="0"/>
        <w:autoSpaceDN w:val="0"/>
        <w:ind w:leftChars="100" w:left="210" w:rightChars="40" w:right="84"/>
        <w:jc w:val="left"/>
        <w:rPr>
          <w:rFonts w:hAnsi="ＭＳ 明朝"/>
          <w:sz w:val="20"/>
        </w:rPr>
      </w:pPr>
      <w:r w:rsidRPr="00F22B7F">
        <w:rPr>
          <w:rFonts w:hint="eastAsia"/>
          <w:noProof/>
        </w:rPr>
        <w:lastRenderedPageBreak/>
        <mc:AlternateContent>
          <mc:Choice Requires="wps">
            <w:drawing>
              <wp:anchor distT="0" distB="0" distL="114300" distR="114300" simplePos="0" relativeHeight="251647488" behindDoc="0" locked="0" layoutInCell="1" allowOverlap="1" wp14:anchorId="74603832" wp14:editId="4AC3EBD8">
                <wp:simplePos x="0" y="0"/>
                <wp:positionH relativeFrom="margin">
                  <wp:align>center</wp:align>
                </wp:positionH>
                <wp:positionV relativeFrom="paragraph">
                  <wp:posOffset>-628770</wp:posOffset>
                </wp:positionV>
                <wp:extent cx="5760085" cy="360045"/>
                <wp:effectExtent l="0" t="0" r="0" b="1905"/>
                <wp:wrapNone/>
                <wp:docPr id="9"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3600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type="none" w="med" len="med"/>
                              <a:tailEnd type="none" w="med" len="med"/>
                            </a14:hiddenLine>
                          </a:ext>
                          <a:ext uri="{AF507438-7753-43E0-B8FC-AC1667EBCBE1}">
                            <a14:hiddenEffects xmlns:a14="http://schemas.microsoft.com/office/drawing/2010/main">
                              <a:effectLst/>
                            </a14:hiddenEffects>
                          </a:ext>
                        </a:extLst>
                      </wps:spPr>
                      <wps:txbx>
                        <w:txbxContent>
                          <w:p w14:paraId="751B5B54" w14:textId="77777777" w:rsidR="00356656" w:rsidRPr="004D7D35" w:rsidRDefault="00356656" w:rsidP="00375735">
                            <w:pPr>
                              <w:jc w:val="center"/>
                              <w:rPr>
                                <w:color w:val="FF0000"/>
                                <w:sz w:val="20"/>
                              </w:rPr>
                            </w:pPr>
                            <w:r w:rsidRPr="004D7D35">
                              <w:rPr>
                                <w:rFonts w:hint="eastAsia"/>
                                <w:color w:val="FF0000"/>
                                <w:sz w:val="20"/>
                              </w:rPr>
                              <w:t>第</w:t>
                            </w:r>
                            <w:r>
                              <w:rPr>
                                <w:rFonts w:hint="eastAsia"/>
                                <w:color w:val="FF0000"/>
                                <w:sz w:val="20"/>
                              </w:rPr>
                              <w:t>10</w:t>
                            </w:r>
                            <w:r w:rsidRPr="004D7D35">
                              <w:rPr>
                                <w:rFonts w:hint="eastAsia"/>
                                <w:color w:val="FF0000"/>
                                <w:sz w:val="20"/>
                              </w:rPr>
                              <w:t>条</w:t>
                            </w:r>
                            <w:r>
                              <w:rPr>
                                <w:rFonts w:hint="eastAsia"/>
                                <w:color w:val="FF0000"/>
                                <w:sz w:val="20"/>
                              </w:rPr>
                              <w:t>二(B)及び(</w:t>
                            </w:r>
                            <w:r>
                              <w:rPr>
                                <w:color w:val="FF0000"/>
                                <w:sz w:val="20"/>
                              </w:rPr>
                              <w:t>C</w:t>
                            </w:r>
                            <w:r>
                              <w:rPr>
                                <w:rFonts w:hint="eastAsia"/>
                                <w:color w:val="FF0000"/>
                                <w:sz w:val="20"/>
                              </w:rPr>
                              <w:t>)削除</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603832" id="Text Box 297" o:spid="_x0000_s1029" type="#_x0000_t202" style="position:absolute;left:0;text-align:left;margin-left:0;margin-top:-49.5pt;width:453.55pt;height:28.35pt;z-index:2516474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" filled="f" stroked="f">
                <v:textbox>
                  <w:txbxContent>
                    <w:p w14:paraId="751B5B54" w14:textId="77777777" w:rsidR="00356656" w:rsidRPr="004D7D35" w:rsidRDefault="00356656" w:rsidP="00375735">
                      <w:pPr>
                        <w:jc w:val="center"/>
                        <w:rPr>
                          <w:color w:val="FF0000"/>
                          <w:sz w:val="20"/>
                        </w:rPr>
                      </w:pPr>
                      <w:r w:rsidRPr="004D7D35">
                        <w:rPr>
                          <w:rFonts w:hint="eastAsia"/>
                          <w:color w:val="FF0000"/>
                          <w:sz w:val="20"/>
                        </w:rPr>
                        <w:t>第</w:t>
                      </w:r>
                      <w:r>
                        <w:rPr>
                          <w:rFonts w:hint="eastAsia"/>
                          <w:color w:val="FF0000"/>
                          <w:sz w:val="20"/>
                        </w:rPr>
                        <w:t>10</w:t>
                      </w:r>
                      <w:r w:rsidRPr="004D7D35">
                        <w:rPr>
                          <w:rFonts w:hint="eastAsia"/>
                          <w:color w:val="FF0000"/>
                          <w:sz w:val="20"/>
                        </w:rPr>
                        <w:t>条</w:t>
                      </w:r>
                      <w:r>
                        <w:rPr>
                          <w:rFonts w:hint="eastAsia"/>
                          <w:color w:val="FF0000"/>
                          <w:sz w:val="20"/>
                        </w:rPr>
                        <w:t>二(B)及び(</w:t>
                      </w:r>
                      <w:r>
                        <w:rPr>
                          <w:color w:val="FF0000"/>
                          <w:sz w:val="20"/>
                        </w:rPr>
                        <w:t>C</w:t>
                      </w:r>
                      <w:r>
                        <w:rPr>
                          <w:rFonts w:hint="eastAsia"/>
                          <w:color w:val="FF0000"/>
                          <w:sz w:val="20"/>
                        </w:rPr>
                        <w:t>)削除</w:t>
                      </w:r>
                    </w:p>
                  </w:txbxContent>
                </v:textbox>
                <w10:wrap anchorx="margin"/>
              </v:shape>
            </w:pict>
          </mc:Fallback>
        </mc:AlternateContent>
      </w:r>
      <w:r w:rsidR="00836D11" w:rsidRPr="00F22B7F">
        <w:rPr>
          <w:rFonts w:hAnsi="ＭＳ 明朝" w:hint="eastAsia"/>
          <w:sz w:val="20"/>
        </w:rPr>
        <w:t>一</w:t>
      </w:r>
      <w:r w:rsidR="00CB60F0" w:rsidRPr="00F22B7F">
        <w:rPr>
          <w:rFonts w:hAnsi="ＭＳ 明朝" w:hint="eastAsia"/>
          <w:sz w:val="20"/>
        </w:rPr>
        <w:t xml:space="preserve">　</w:t>
      </w:r>
      <w:r w:rsidR="00836D11" w:rsidRPr="00F22B7F">
        <w:rPr>
          <w:rFonts w:hAnsi="ＭＳ 明朝" w:hint="eastAsia"/>
          <w:sz w:val="20"/>
        </w:rPr>
        <w:t>健</w:t>
      </w:r>
      <w:r w:rsidR="00836D11" w:rsidRPr="00F22B7F">
        <w:rPr>
          <w:rFonts w:hAnsi="ＭＳ 明朝"/>
          <w:spacing w:val="-104"/>
          <w:sz w:val="20"/>
        </w:rPr>
        <w:t xml:space="preserve"> </w:t>
      </w:r>
      <w:r w:rsidR="00836D11" w:rsidRPr="00F22B7F">
        <w:rPr>
          <w:rFonts w:hAnsi="ＭＳ 明朝" w:hint="eastAsia"/>
          <w:sz w:val="20"/>
        </w:rPr>
        <w:t>康</w:t>
      </w:r>
      <w:r w:rsidR="00836D11" w:rsidRPr="00F22B7F">
        <w:rPr>
          <w:rFonts w:hAnsi="ＭＳ 明朝"/>
          <w:spacing w:val="-104"/>
          <w:sz w:val="20"/>
        </w:rPr>
        <w:t xml:space="preserve"> </w:t>
      </w:r>
      <w:r w:rsidR="00836D11" w:rsidRPr="00F22B7F">
        <w:rPr>
          <w:rFonts w:hAnsi="ＭＳ 明朝" w:hint="eastAsia"/>
          <w:sz w:val="20"/>
        </w:rPr>
        <w:t>保</w:t>
      </w:r>
      <w:r w:rsidR="00836D11" w:rsidRPr="00F22B7F">
        <w:rPr>
          <w:rFonts w:hAnsi="ＭＳ 明朝"/>
          <w:spacing w:val="-104"/>
          <w:sz w:val="20"/>
        </w:rPr>
        <w:t xml:space="preserve"> </w:t>
      </w:r>
      <w:r w:rsidR="00836D11" w:rsidRPr="00F22B7F">
        <w:rPr>
          <w:rFonts w:hAnsi="ＭＳ 明朝" w:hint="eastAsia"/>
          <w:sz w:val="20"/>
        </w:rPr>
        <w:t>険</w:t>
      </w:r>
      <w:r w:rsidR="00836D11" w:rsidRPr="00F22B7F">
        <w:rPr>
          <w:rFonts w:hAnsi="ＭＳ 明朝"/>
          <w:spacing w:val="-104"/>
          <w:sz w:val="20"/>
        </w:rPr>
        <w:t xml:space="preserve"> </w:t>
      </w:r>
      <w:r w:rsidR="00836D11" w:rsidRPr="00F22B7F">
        <w:rPr>
          <w:rFonts w:hAnsi="ＭＳ 明朝" w:hint="eastAsia"/>
          <w:sz w:val="20"/>
        </w:rPr>
        <w:t>法</w:t>
      </w:r>
      <w:r w:rsidR="00836D11" w:rsidRPr="00F22B7F">
        <w:rPr>
          <w:rFonts w:hAnsi="ＭＳ 明朝"/>
          <w:spacing w:val="-104"/>
          <w:sz w:val="20"/>
        </w:rPr>
        <w:t xml:space="preserve"> </w:t>
      </w:r>
      <w:r w:rsidR="00836D11" w:rsidRPr="00F22B7F">
        <w:rPr>
          <w:rFonts w:hAnsi="ＭＳ 明朝" w:hint="eastAsia"/>
          <w:sz w:val="20"/>
        </w:rPr>
        <w:t>（</w:t>
      </w:r>
      <w:r w:rsidR="00836D11" w:rsidRPr="00F22B7F">
        <w:rPr>
          <w:rFonts w:hAnsi="ＭＳ 明朝"/>
          <w:spacing w:val="-104"/>
          <w:sz w:val="20"/>
        </w:rPr>
        <w:t xml:space="preserve"> </w:t>
      </w:r>
      <w:r w:rsidR="00836D11" w:rsidRPr="00F22B7F">
        <w:rPr>
          <w:rFonts w:hAnsi="ＭＳ 明朝" w:hint="eastAsia"/>
          <w:sz w:val="20"/>
        </w:rPr>
        <w:t>大</w:t>
      </w:r>
      <w:r w:rsidR="00836D11" w:rsidRPr="00F22B7F">
        <w:rPr>
          <w:rFonts w:hAnsi="ＭＳ 明朝"/>
          <w:spacing w:val="-104"/>
          <w:sz w:val="20"/>
        </w:rPr>
        <w:t xml:space="preserve"> </w:t>
      </w:r>
      <w:r w:rsidR="00836D11" w:rsidRPr="00F22B7F">
        <w:rPr>
          <w:rFonts w:hAnsi="ＭＳ 明朝" w:hint="eastAsia"/>
          <w:sz w:val="20"/>
        </w:rPr>
        <w:t>正</w:t>
      </w:r>
      <w:r w:rsidR="00836D11" w:rsidRPr="00F22B7F">
        <w:rPr>
          <w:rFonts w:hAnsi="ＭＳ 明朝"/>
          <w:sz w:val="20"/>
        </w:rPr>
        <w:t>11</w:t>
      </w:r>
      <w:r w:rsidR="00836D11" w:rsidRPr="00F22B7F">
        <w:rPr>
          <w:rFonts w:hAnsi="ＭＳ 明朝"/>
          <w:spacing w:val="-104"/>
          <w:sz w:val="20"/>
        </w:rPr>
        <w:t xml:space="preserve"> </w:t>
      </w:r>
      <w:r w:rsidR="00836D11" w:rsidRPr="00F22B7F">
        <w:rPr>
          <w:rFonts w:hAnsi="ＭＳ 明朝" w:hint="eastAsia"/>
          <w:sz w:val="20"/>
        </w:rPr>
        <w:t>年</w:t>
      </w:r>
      <w:r w:rsidR="00836D11" w:rsidRPr="00F22B7F">
        <w:rPr>
          <w:rFonts w:hAnsi="ＭＳ 明朝"/>
          <w:spacing w:val="-104"/>
          <w:sz w:val="20"/>
        </w:rPr>
        <w:t xml:space="preserve"> </w:t>
      </w:r>
      <w:r w:rsidR="00836D11" w:rsidRPr="00F22B7F">
        <w:rPr>
          <w:rFonts w:hAnsi="ＭＳ 明朝" w:hint="eastAsia"/>
          <w:sz w:val="20"/>
        </w:rPr>
        <w:t>法</w:t>
      </w:r>
      <w:r w:rsidR="00836D11" w:rsidRPr="00F22B7F">
        <w:rPr>
          <w:rFonts w:hAnsi="ＭＳ 明朝"/>
          <w:spacing w:val="-104"/>
          <w:sz w:val="20"/>
        </w:rPr>
        <w:t xml:space="preserve"> </w:t>
      </w:r>
      <w:r w:rsidR="00836D11" w:rsidRPr="00F22B7F">
        <w:rPr>
          <w:rFonts w:hAnsi="ＭＳ 明朝" w:hint="eastAsia"/>
          <w:sz w:val="20"/>
        </w:rPr>
        <w:t>律</w:t>
      </w:r>
      <w:r w:rsidR="00836D11" w:rsidRPr="00F22B7F">
        <w:rPr>
          <w:rFonts w:hAnsi="ＭＳ 明朝"/>
          <w:spacing w:val="-104"/>
          <w:sz w:val="20"/>
        </w:rPr>
        <w:t xml:space="preserve"> </w:t>
      </w:r>
      <w:r w:rsidR="00836D11" w:rsidRPr="00F22B7F">
        <w:rPr>
          <w:rFonts w:hAnsi="ＭＳ 明朝" w:hint="eastAsia"/>
          <w:sz w:val="20"/>
        </w:rPr>
        <w:t>第</w:t>
      </w:r>
      <w:r w:rsidR="00836D11" w:rsidRPr="00F22B7F">
        <w:rPr>
          <w:rFonts w:hAnsi="ＭＳ 明朝"/>
          <w:sz w:val="20"/>
        </w:rPr>
        <w:t>70</w:t>
      </w:r>
      <w:r w:rsidR="00836D11" w:rsidRPr="00F22B7F">
        <w:rPr>
          <w:rFonts w:hAnsi="ＭＳ 明朝"/>
          <w:spacing w:val="-104"/>
          <w:sz w:val="20"/>
        </w:rPr>
        <w:t xml:space="preserve"> </w:t>
      </w:r>
      <w:r w:rsidR="00836D11" w:rsidRPr="00F22B7F">
        <w:rPr>
          <w:rFonts w:hAnsi="ＭＳ 明朝" w:hint="eastAsia"/>
          <w:sz w:val="20"/>
        </w:rPr>
        <w:t>号</w:t>
      </w:r>
      <w:r w:rsidR="00836D11" w:rsidRPr="00F22B7F">
        <w:rPr>
          <w:rFonts w:hAnsi="ＭＳ 明朝"/>
          <w:spacing w:val="-104"/>
          <w:sz w:val="20"/>
        </w:rPr>
        <w:t xml:space="preserve"> </w:t>
      </w:r>
      <w:r w:rsidR="00836D11" w:rsidRPr="00F22B7F">
        <w:rPr>
          <w:rFonts w:hAnsi="ＭＳ 明朝" w:hint="eastAsia"/>
          <w:sz w:val="20"/>
        </w:rPr>
        <w:t>）</w:t>
      </w:r>
      <w:r w:rsidR="00836D11" w:rsidRPr="00F22B7F">
        <w:rPr>
          <w:rFonts w:hAnsi="ＭＳ 明朝"/>
          <w:spacing w:val="-104"/>
          <w:sz w:val="20"/>
        </w:rPr>
        <w:t xml:space="preserve"> </w:t>
      </w:r>
      <w:r w:rsidR="00836D11" w:rsidRPr="00F22B7F">
        <w:rPr>
          <w:rFonts w:hAnsi="ＭＳ 明朝" w:hint="eastAsia"/>
          <w:sz w:val="20"/>
        </w:rPr>
        <w:t>第</w:t>
      </w:r>
      <w:r w:rsidR="00836D11" w:rsidRPr="00F22B7F">
        <w:rPr>
          <w:rFonts w:hAnsi="ＭＳ 明朝"/>
          <w:sz w:val="20"/>
        </w:rPr>
        <w:t>48</w:t>
      </w:r>
      <w:r w:rsidR="00836D11" w:rsidRPr="00F22B7F">
        <w:rPr>
          <w:rFonts w:hAnsi="ＭＳ 明朝"/>
          <w:spacing w:val="-104"/>
          <w:sz w:val="20"/>
        </w:rPr>
        <w:t xml:space="preserve"> </w:t>
      </w:r>
      <w:r w:rsidR="00836D11" w:rsidRPr="00F22B7F">
        <w:rPr>
          <w:rFonts w:hAnsi="ＭＳ 明朝" w:hint="eastAsia"/>
          <w:sz w:val="20"/>
        </w:rPr>
        <w:t>条</w:t>
      </w:r>
      <w:r w:rsidR="00836D11" w:rsidRPr="00F22B7F">
        <w:rPr>
          <w:rFonts w:hAnsi="ＭＳ 明朝"/>
          <w:spacing w:val="-104"/>
          <w:sz w:val="20"/>
        </w:rPr>
        <w:t xml:space="preserve"> </w:t>
      </w:r>
      <w:r w:rsidR="00836D11" w:rsidRPr="00F22B7F">
        <w:rPr>
          <w:rFonts w:hAnsi="ＭＳ 明朝" w:hint="eastAsia"/>
          <w:sz w:val="20"/>
        </w:rPr>
        <w:t>の</w:t>
      </w:r>
      <w:r w:rsidR="00836D11" w:rsidRPr="00F22B7F">
        <w:rPr>
          <w:rFonts w:hAnsi="ＭＳ 明朝"/>
          <w:spacing w:val="-104"/>
          <w:sz w:val="20"/>
        </w:rPr>
        <w:t xml:space="preserve"> </w:t>
      </w:r>
      <w:r w:rsidR="00836D11" w:rsidRPr="00F22B7F">
        <w:rPr>
          <w:rFonts w:hAnsi="ＭＳ 明朝" w:hint="eastAsia"/>
          <w:sz w:val="20"/>
        </w:rPr>
        <w:t>規</w:t>
      </w:r>
      <w:r w:rsidR="00836D11" w:rsidRPr="00F22B7F">
        <w:rPr>
          <w:rFonts w:hAnsi="ＭＳ 明朝"/>
          <w:spacing w:val="-104"/>
          <w:sz w:val="20"/>
        </w:rPr>
        <w:t xml:space="preserve"> </w:t>
      </w:r>
      <w:r w:rsidR="00836D11" w:rsidRPr="00F22B7F">
        <w:rPr>
          <w:rFonts w:hAnsi="ＭＳ 明朝" w:hint="eastAsia"/>
          <w:sz w:val="20"/>
        </w:rPr>
        <w:t>定</w:t>
      </w:r>
      <w:r w:rsidR="00836D11" w:rsidRPr="00F22B7F">
        <w:rPr>
          <w:rFonts w:hAnsi="ＭＳ 明朝"/>
          <w:spacing w:val="-104"/>
          <w:sz w:val="20"/>
        </w:rPr>
        <w:t xml:space="preserve"> </w:t>
      </w:r>
      <w:r w:rsidR="00836D11" w:rsidRPr="00F22B7F">
        <w:rPr>
          <w:rFonts w:hAnsi="ＭＳ 明朝" w:hint="eastAsia"/>
          <w:sz w:val="20"/>
        </w:rPr>
        <w:t>に</w:t>
      </w:r>
      <w:r w:rsidR="00836D11" w:rsidRPr="00F22B7F">
        <w:rPr>
          <w:rFonts w:hAnsi="ＭＳ 明朝"/>
          <w:spacing w:val="-104"/>
          <w:sz w:val="20"/>
        </w:rPr>
        <w:t xml:space="preserve"> </w:t>
      </w:r>
      <w:r w:rsidR="00836D11" w:rsidRPr="00F22B7F">
        <w:rPr>
          <w:rFonts w:hAnsi="ＭＳ 明朝" w:hint="eastAsia"/>
          <w:sz w:val="20"/>
        </w:rPr>
        <w:t>よ</w:t>
      </w:r>
      <w:r w:rsidR="00836D11" w:rsidRPr="00F22B7F">
        <w:rPr>
          <w:rFonts w:hAnsi="ＭＳ 明朝"/>
          <w:spacing w:val="-104"/>
          <w:sz w:val="20"/>
        </w:rPr>
        <w:t xml:space="preserve"> </w:t>
      </w:r>
      <w:r w:rsidR="00836D11" w:rsidRPr="00F22B7F">
        <w:rPr>
          <w:rFonts w:hAnsi="ＭＳ 明朝" w:hint="eastAsia"/>
          <w:sz w:val="20"/>
        </w:rPr>
        <w:t>る</w:t>
      </w:r>
      <w:r w:rsidR="00836D11" w:rsidRPr="00F22B7F">
        <w:rPr>
          <w:rFonts w:hAnsi="ＭＳ 明朝"/>
          <w:spacing w:val="-104"/>
          <w:sz w:val="20"/>
        </w:rPr>
        <w:t xml:space="preserve"> </w:t>
      </w:r>
      <w:r w:rsidR="00836D11" w:rsidRPr="00F22B7F">
        <w:rPr>
          <w:rFonts w:hAnsi="ＭＳ 明朝" w:hint="eastAsia"/>
          <w:sz w:val="20"/>
        </w:rPr>
        <w:t>届出</w:t>
      </w:r>
    </w:p>
    <w:p w14:paraId="1FF89196" w14:textId="77777777" w:rsidR="00836D11" w:rsidRPr="00F22B7F" w:rsidRDefault="00382370" w:rsidP="00382370">
      <w:pPr>
        <w:overflowPunct w:val="0"/>
        <w:autoSpaceDE w:val="0"/>
        <w:autoSpaceDN w:val="0"/>
        <w:ind w:leftChars="100" w:left="210" w:rightChars="40" w:right="84"/>
        <w:jc w:val="left"/>
        <w:rPr>
          <w:rFonts w:hAnsi="ＭＳ 明朝"/>
          <w:sz w:val="20"/>
        </w:rPr>
      </w:pPr>
      <w:r w:rsidRPr="00F22B7F">
        <w:rPr>
          <w:rFonts w:hAnsi="ＭＳ 明朝" w:hint="eastAsia"/>
          <w:sz w:val="20"/>
        </w:rPr>
        <w:t xml:space="preserve">二　</w:t>
      </w:r>
      <w:r w:rsidR="00836D11" w:rsidRPr="00F22B7F">
        <w:rPr>
          <w:rFonts w:hAnsi="ＭＳ 明朝" w:hint="eastAsia"/>
          <w:sz w:val="20"/>
        </w:rPr>
        <w:t>厚</w:t>
      </w:r>
      <w:r w:rsidR="00836D11" w:rsidRPr="00F22B7F">
        <w:rPr>
          <w:rFonts w:hAnsi="ＭＳ 明朝"/>
          <w:spacing w:val="-104"/>
          <w:sz w:val="20"/>
        </w:rPr>
        <w:t xml:space="preserve"> </w:t>
      </w:r>
      <w:r w:rsidR="00836D11" w:rsidRPr="00F22B7F">
        <w:rPr>
          <w:rFonts w:hAnsi="ＭＳ 明朝" w:hint="eastAsia"/>
          <w:sz w:val="20"/>
        </w:rPr>
        <w:t>生</w:t>
      </w:r>
      <w:r w:rsidR="00836D11" w:rsidRPr="00F22B7F">
        <w:rPr>
          <w:rFonts w:hAnsi="ＭＳ 明朝"/>
          <w:spacing w:val="-104"/>
          <w:sz w:val="20"/>
        </w:rPr>
        <w:t xml:space="preserve"> </w:t>
      </w:r>
      <w:r w:rsidR="00836D11" w:rsidRPr="00F22B7F">
        <w:rPr>
          <w:rFonts w:hAnsi="ＭＳ 明朝" w:hint="eastAsia"/>
          <w:sz w:val="20"/>
        </w:rPr>
        <w:t>年</w:t>
      </w:r>
      <w:r w:rsidR="00836D11" w:rsidRPr="00F22B7F">
        <w:rPr>
          <w:rFonts w:hAnsi="ＭＳ 明朝"/>
          <w:spacing w:val="-104"/>
          <w:sz w:val="20"/>
        </w:rPr>
        <w:t xml:space="preserve"> </w:t>
      </w:r>
      <w:r w:rsidR="00836D11" w:rsidRPr="00F22B7F">
        <w:rPr>
          <w:rFonts w:hAnsi="ＭＳ 明朝" w:hint="eastAsia"/>
          <w:sz w:val="20"/>
        </w:rPr>
        <w:t>金</w:t>
      </w:r>
      <w:r w:rsidR="00836D11" w:rsidRPr="00F22B7F">
        <w:rPr>
          <w:rFonts w:hAnsi="ＭＳ 明朝"/>
          <w:spacing w:val="-104"/>
          <w:sz w:val="20"/>
        </w:rPr>
        <w:t xml:space="preserve"> </w:t>
      </w:r>
      <w:r w:rsidR="00836D11" w:rsidRPr="00F22B7F">
        <w:rPr>
          <w:rFonts w:hAnsi="ＭＳ 明朝" w:hint="eastAsia"/>
          <w:sz w:val="20"/>
        </w:rPr>
        <w:t>保</w:t>
      </w:r>
      <w:r w:rsidR="00836D11" w:rsidRPr="00F22B7F">
        <w:rPr>
          <w:rFonts w:hAnsi="ＭＳ 明朝"/>
          <w:spacing w:val="-104"/>
          <w:sz w:val="20"/>
        </w:rPr>
        <w:t xml:space="preserve"> </w:t>
      </w:r>
      <w:r w:rsidR="00836D11" w:rsidRPr="00F22B7F">
        <w:rPr>
          <w:rFonts w:hAnsi="ＭＳ 明朝" w:hint="eastAsia"/>
          <w:sz w:val="20"/>
        </w:rPr>
        <w:t>険</w:t>
      </w:r>
      <w:r w:rsidR="00836D11" w:rsidRPr="00F22B7F">
        <w:rPr>
          <w:rFonts w:hAnsi="ＭＳ 明朝"/>
          <w:spacing w:val="-104"/>
          <w:sz w:val="20"/>
        </w:rPr>
        <w:t xml:space="preserve"> </w:t>
      </w:r>
      <w:r w:rsidR="00836D11" w:rsidRPr="00F22B7F">
        <w:rPr>
          <w:rFonts w:hAnsi="ＭＳ 明朝" w:hint="eastAsia"/>
          <w:sz w:val="20"/>
        </w:rPr>
        <w:t>法</w:t>
      </w:r>
      <w:r w:rsidR="00836D11" w:rsidRPr="00F22B7F">
        <w:rPr>
          <w:rFonts w:hAnsi="ＭＳ 明朝"/>
          <w:spacing w:val="-104"/>
          <w:sz w:val="20"/>
        </w:rPr>
        <w:t xml:space="preserve"> </w:t>
      </w:r>
      <w:r w:rsidR="00836D11" w:rsidRPr="00F22B7F">
        <w:rPr>
          <w:rFonts w:hAnsi="ＭＳ 明朝" w:hint="eastAsia"/>
          <w:sz w:val="20"/>
        </w:rPr>
        <w:t>（</w:t>
      </w:r>
      <w:r w:rsidR="00836D11" w:rsidRPr="00F22B7F">
        <w:rPr>
          <w:rFonts w:hAnsi="ＭＳ 明朝"/>
          <w:spacing w:val="-104"/>
          <w:sz w:val="20"/>
        </w:rPr>
        <w:t xml:space="preserve"> </w:t>
      </w:r>
      <w:r w:rsidR="00836D11" w:rsidRPr="00F22B7F">
        <w:rPr>
          <w:rFonts w:hAnsi="ＭＳ 明朝" w:hint="eastAsia"/>
          <w:sz w:val="20"/>
        </w:rPr>
        <w:t>昭</w:t>
      </w:r>
      <w:r w:rsidR="00836D11" w:rsidRPr="00F22B7F">
        <w:rPr>
          <w:rFonts w:hAnsi="ＭＳ 明朝"/>
          <w:spacing w:val="-104"/>
          <w:sz w:val="20"/>
        </w:rPr>
        <w:t xml:space="preserve"> </w:t>
      </w:r>
      <w:r w:rsidR="00836D11" w:rsidRPr="00F22B7F">
        <w:rPr>
          <w:rFonts w:hAnsi="ＭＳ 明朝" w:hint="eastAsia"/>
          <w:sz w:val="20"/>
        </w:rPr>
        <w:t>和</w:t>
      </w:r>
      <w:r w:rsidR="00836D11" w:rsidRPr="00F22B7F">
        <w:rPr>
          <w:rFonts w:hAnsi="ＭＳ 明朝"/>
          <w:sz w:val="20"/>
        </w:rPr>
        <w:t>29</w:t>
      </w:r>
      <w:r w:rsidR="00836D11" w:rsidRPr="00F22B7F">
        <w:rPr>
          <w:rFonts w:hAnsi="ＭＳ 明朝"/>
          <w:spacing w:val="-104"/>
          <w:sz w:val="20"/>
        </w:rPr>
        <w:t xml:space="preserve"> </w:t>
      </w:r>
      <w:r w:rsidR="00836D11" w:rsidRPr="00F22B7F">
        <w:rPr>
          <w:rFonts w:hAnsi="ＭＳ 明朝" w:hint="eastAsia"/>
          <w:sz w:val="20"/>
        </w:rPr>
        <w:t>年</w:t>
      </w:r>
      <w:r w:rsidR="00836D11" w:rsidRPr="00F22B7F">
        <w:rPr>
          <w:rFonts w:hAnsi="ＭＳ 明朝"/>
          <w:spacing w:val="-104"/>
          <w:sz w:val="20"/>
        </w:rPr>
        <w:t xml:space="preserve"> </w:t>
      </w:r>
      <w:r w:rsidR="00836D11" w:rsidRPr="00F22B7F">
        <w:rPr>
          <w:rFonts w:hAnsi="ＭＳ 明朝" w:hint="eastAsia"/>
          <w:sz w:val="20"/>
        </w:rPr>
        <w:t>法</w:t>
      </w:r>
      <w:r w:rsidR="00836D11" w:rsidRPr="00F22B7F">
        <w:rPr>
          <w:rFonts w:hAnsi="ＭＳ 明朝"/>
          <w:spacing w:val="-104"/>
          <w:sz w:val="20"/>
        </w:rPr>
        <w:t xml:space="preserve"> </w:t>
      </w:r>
      <w:r w:rsidR="00836D11" w:rsidRPr="00F22B7F">
        <w:rPr>
          <w:rFonts w:hAnsi="ＭＳ 明朝" w:hint="eastAsia"/>
          <w:sz w:val="20"/>
        </w:rPr>
        <w:t>律</w:t>
      </w:r>
      <w:r w:rsidR="00836D11" w:rsidRPr="00F22B7F">
        <w:rPr>
          <w:rFonts w:hAnsi="ＭＳ 明朝"/>
          <w:spacing w:val="-104"/>
          <w:sz w:val="20"/>
        </w:rPr>
        <w:t xml:space="preserve"> </w:t>
      </w:r>
      <w:r w:rsidR="00836D11" w:rsidRPr="00F22B7F">
        <w:rPr>
          <w:rFonts w:hAnsi="ＭＳ 明朝" w:hint="eastAsia"/>
          <w:sz w:val="20"/>
        </w:rPr>
        <w:t>第</w:t>
      </w:r>
      <w:r w:rsidR="00836D11" w:rsidRPr="00F22B7F">
        <w:rPr>
          <w:rFonts w:hAnsi="ＭＳ 明朝"/>
          <w:sz w:val="20"/>
        </w:rPr>
        <w:t>115</w:t>
      </w:r>
      <w:r w:rsidR="00836D11" w:rsidRPr="00F22B7F">
        <w:rPr>
          <w:rFonts w:hAnsi="ＭＳ 明朝"/>
          <w:spacing w:val="-104"/>
          <w:sz w:val="20"/>
        </w:rPr>
        <w:t xml:space="preserve"> </w:t>
      </w:r>
      <w:r w:rsidR="00836D11" w:rsidRPr="00F22B7F">
        <w:rPr>
          <w:rFonts w:hAnsi="ＭＳ 明朝" w:hint="eastAsia"/>
          <w:sz w:val="20"/>
        </w:rPr>
        <w:t>号</w:t>
      </w:r>
      <w:r w:rsidR="00836D11" w:rsidRPr="00F22B7F">
        <w:rPr>
          <w:rFonts w:hAnsi="ＭＳ 明朝"/>
          <w:spacing w:val="-104"/>
          <w:sz w:val="20"/>
        </w:rPr>
        <w:t xml:space="preserve"> </w:t>
      </w:r>
      <w:r w:rsidR="00836D11" w:rsidRPr="00F22B7F">
        <w:rPr>
          <w:rFonts w:hAnsi="ＭＳ 明朝" w:hint="eastAsia"/>
          <w:sz w:val="20"/>
        </w:rPr>
        <w:t>）</w:t>
      </w:r>
      <w:r w:rsidR="00836D11" w:rsidRPr="00F22B7F">
        <w:rPr>
          <w:rFonts w:hAnsi="ＭＳ 明朝"/>
          <w:spacing w:val="-104"/>
          <w:sz w:val="20"/>
        </w:rPr>
        <w:t xml:space="preserve"> </w:t>
      </w:r>
      <w:r w:rsidR="00836D11" w:rsidRPr="00F22B7F">
        <w:rPr>
          <w:rFonts w:hAnsi="ＭＳ 明朝" w:hint="eastAsia"/>
          <w:sz w:val="20"/>
        </w:rPr>
        <w:t>第</w:t>
      </w:r>
      <w:r w:rsidR="00836D11" w:rsidRPr="00F22B7F">
        <w:rPr>
          <w:rFonts w:hAnsi="ＭＳ 明朝"/>
          <w:sz w:val="20"/>
        </w:rPr>
        <w:t>27</w:t>
      </w:r>
      <w:r w:rsidR="00836D11" w:rsidRPr="00F22B7F">
        <w:rPr>
          <w:rFonts w:hAnsi="ＭＳ 明朝"/>
          <w:spacing w:val="-104"/>
          <w:sz w:val="20"/>
        </w:rPr>
        <w:t xml:space="preserve"> </w:t>
      </w:r>
      <w:r w:rsidR="00836D11" w:rsidRPr="00F22B7F">
        <w:rPr>
          <w:rFonts w:hAnsi="ＭＳ 明朝" w:hint="eastAsia"/>
          <w:sz w:val="20"/>
        </w:rPr>
        <w:t>条</w:t>
      </w:r>
      <w:r w:rsidR="00836D11" w:rsidRPr="00F22B7F">
        <w:rPr>
          <w:rFonts w:hAnsi="ＭＳ 明朝"/>
          <w:spacing w:val="-104"/>
          <w:sz w:val="20"/>
        </w:rPr>
        <w:t xml:space="preserve"> </w:t>
      </w:r>
      <w:r w:rsidR="00836D11" w:rsidRPr="00F22B7F">
        <w:rPr>
          <w:rFonts w:hAnsi="ＭＳ 明朝" w:hint="eastAsia"/>
          <w:sz w:val="20"/>
        </w:rPr>
        <w:t>の</w:t>
      </w:r>
      <w:r w:rsidR="00836D11" w:rsidRPr="00F22B7F">
        <w:rPr>
          <w:rFonts w:hAnsi="ＭＳ 明朝"/>
          <w:spacing w:val="-104"/>
          <w:sz w:val="20"/>
        </w:rPr>
        <w:t xml:space="preserve"> </w:t>
      </w:r>
      <w:r w:rsidR="00836D11" w:rsidRPr="00F22B7F">
        <w:rPr>
          <w:rFonts w:hAnsi="ＭＳ 明朝" w:hint="eastAsia"/>
          <w:sz w:val="20"/>
        </w:rPr>
        <w:t>規</w:t>
      </w:r>
      <w:r w:rsidR="00836D11" w:rsidRPr="00F22B7F">
        <w:rPr>
          <w:rFonts w:hAnsi="ＭＳ 明朝"/>
          <w:spacing w:val="-104"/>
          <w:sz w:val="20"/>
        </w:rPr>
        <w:t xml:space="preserve"> </w:t>
      </w:r>
      <w:r w:rsidR="00836D11" w:rsidRPr="00F22B7F">
        <w:rPr>
          <w:rFonts w:hAnsi="ＭＳ 明朝" w:hint="eastAsia"/>
          <w:sz w:val="20"/>
        </w:rPr>
        <w:t>定による届出</w:t>
      </w:r>
    </w:p>
    <w:p w14:paraId="1DF5E203" w14:textId="77777777" w:rsidR="00836D11" w:rsidRPr="00F22B7F" w:rsidRDefault="00836D11" w:rsidP="00382370">
      <w:pPr>
        <w:overflowPunct w:val="0"/>
        <w:autoSpaceDE w:val="0"/>
        <w:autoSpaceDN w:val="0"/>
        <w:ind w:leftChars="100" w:left="210" w:rightChars="40" w:right="84"/>
        <w:jc w:val="left"/>
        <w:rPr>
          <w:rFonts w:hAnsi="ＭＳ 明朝"/>
          <w:sz w:val="20"/>
        </w:rPr>
      </w:pPr>
      <w:r w:rsidRPr="00F22B7F">
        <w:rPr>
          <w:rFonts w:hAnsi="ＭＳ 明朝" w:hint="eastAsia"/>
          <w:sz w:val="20"/>
        </w:rPr>
        <w:t>三</w:t>
      </w:r>
      <w:r w:rsidR="00CB60F0" w:rsidRPr="00F22B7F">
        <w:rPr>
          <w:rFonts w:hAnsi="ＭＳ 明朝" w:hint="eastAsia"/>
          <w:sz w:val="20"/>
        </w:rPr>
        <w:t xml:space="preserve">　</w:t>
      </w:r>
      <w:r w:rsidRPr="00F22B7F">
        <w:rPr>
          <w:rFonts w:hAnsi="ＭＳ 明朝" w:hint="eastAsia"/>
          <w:sz w:val="20"/>
        </w:rPr>
        <w:t>雇</w:t>
      </w:r>
      <w:r w:rsidRPr="00F22B7F">
        <w:rPr>
          <w:rFonts w:hAnsi="ＭＳ 明朝"/>
          <w:spacing w:val="-104"/>
          <w:sz w:val="20"/>
        </w:rPr>
        <w:t xml:space="preserve"> </w:t>
      </w:r>
      <w:r w:rsidRPr="00F22B7F">
        <w:rPr>
          <w:rFonts w:hAnsi="ＭＳ 明朝" w:hint="eastAsia"/>
          <w:sz w:val="20"/>
        </w:rPr>
        <w:t>用</w:t>
      </w:r>
      <w:r w:rsidRPr="00F22B7F">
        <w:rPr>
          <w:rFonts w:hAnsi="ＭＳ 明朝"/>
          <w:spacing w:val="-104"/>
          <w:sz w:val="20"/>
        </w:rPr>
        <w:t xml:space="preserve"> </w:t>
      </w:r>
      <w:r w:rsidRPr="00F22B7F">
        <w:rPr>
          <w:rFonts w:hAnsi="ＭＳ 明朝" w:hint="eastAsia"/>
          <w:sz w:val="20"/>
        </w:rPr>
        <w:t>保</w:t>
      </w:r>
      <w:r w:rsidRPr="00F22B7F">
        <w:rPr>
          <w:rFonts w:hAnsi="ＭＳ 明朝"/>
          <w:spacing w:val="-104"/>
          <w:sz w:val="20"/>
        </w:rPr>
        <w:t xml:space="preserve"> </w:t>
      </w:r>
      <w:r w:rsidRPr="00F22B7F">
        <w:rPr>
          <w:rFonts w:hAnsi="ＭＳ 明朝" w:hint="eastAsia"/>
          <w:sz w:val="20"/>
        </w:rPr>
        <w:t>険</w:t>
      </w:r>
      <w:r w:rsidRPr="00F22B7F">
        <w:rPr>
          <w:rFonts w:hAnsi="ＭＳ 明朝"/>
          <w:spacing w:val="-104"/>
          <w:sz w:val="20"/>
        </w:rPr>
        <w:t xml:space="preserve"> </w:t>
      </w:r>
      <w:r w:rsidRPr="00F22B7F">
        <w:rPr>
          <w:rFonts w:hAnsi="ＭＳ 明朝" w:hint="eastAsia"/>
          <w:sz w:val="20"/>
        </w:rPr>
        <w:t>法</w:t>
      </w:r>
      <w:r w:rsidRPr="00F22B7F">
        <w:rPr>
          <w:rFonts w:hAnsi="ＭＳ 明朝"/>
          <w:spacing w:val="-104"/>
          <w:sz w:val="20"/>
        </w:rPr>
        <w:t xml:space="preserve"> </w:t>
      </w:r>
      <w:r w:rsidRPr="00F22B7F">
        <w:rPr>
          <w:rFonts w:hAnsi="ＭＳ 明朝" w:hint="eastAsia"/>
          <w:sz w:val="20"/>
        </w:rPr>
        <w:t>（</w:t>
      </w:r>
      <w:r w:rsidRPr="00F22B7F">
        <w:rPr>
          <w:rFonts w:hAnsi="ＭＳ 明朝"/>
          <w:spacing w:val="-104"/>
          <w:sz w:val="20"/>
        </w:rPr>
        <w:t xml:space="preserve"> </w:t>
      </w:r>
      <w:r w:rsidRPr="00F22B7F">
        <w:rPr>
          <w:rFonts w:hAnsi="ＭＳ 明朝" w:hint="eastAsia"/>
          <w:sz w:val="20"/>
        </w:rPr>
        <w:t>昭</w:t>
      </w:r>
      <w:r w:rsidRPr="00F22B7F">
        <w:rPr>
          <w:rFonts w:hAnsi="ＭＳ 明朝"/>
          <w:spacing w:val="-104"/>
          <w:sz w:val="20"/>
        </w:rPr>
        <w:t xml:space="preserve"> </w:t>
      </w:r>
      <w:r w:rsidRPr="00F22B7F">
        <w:rPr>
          <w:rFonts w:hAnsi="ＭＳ 明朝" w:hint="eastAsia"/>
          <w:sz w:val="20"/>
        </w:rPr>
        <w:t>和</w:t>
      </w:r>
      <w:r w:rsidRPr="00F22B7F">
        <w:rPr>
          <w:rFonts w:hAnsi="ＭＳ 明朝"/>
          <w:sz w:val="20"/>
        </w:rPr>
        <w:t>49</w:t>
      </w:r>
      <w:r w:rsidRPr="00F22B7F">
        <w:rPr>
          <w:rFonts w:hAnsi="ＭＳ 明朝"/>
          <w:spacing w:val="-104"/>
          <w:sz w:val="20"/>
        </w:rPr>
        <w:t xml:space="preserve"> </w:t>
      </w:r>
      <w:r w:rsidRPr="00F22B7F">
        <w:rPr>
          <w:rFonts w:hAnsi="ＭＳ 明朝" w:hint="eastAsia"/>
          <w:sz w:val="20"/>
        </w:rPr>
        <w:t>年</w:t>
      </w:r>
      <w:r w:rsidRPr="00F22B7F">
        <w:rPr>
          <w:rFonts w:hAnsi="ＭＳ 明朝"/>
          <w:spacing w:val="-104"/>
          <w:sz w:val="20"/>
        </w:rPr>
        <w:t xml:space="preserve"> </w:t>
      </w:r>
      <w:r w:rsidRPr="00F22B7F">
        <w:rPr>
          <w:rFonts w:hAnsi="ＭＳ 明朝" w:hint="eastAsia"/>
          <w:sz w:val="20"/>
        </w:rPr>
        <w:t>法</w:t>
      </w:r>
      <w:r w:rsidRPr="00F22B7F">
        <w:rPr>
          <w:rFonts w:hAnsi="ＭＳ 明朝"/>
          <w:spacing w:val="-104"/>
          <w:sz w:val="20"/>
        </w:rPr>
        <w:t xml:space="preserve"> </w:t>
      </w:r>
      <w:r w:rsidRPr="00F22B7F">
        <w:rPr>
          <w:rFonts w:hAnsi="ＭＳ 明朝" w:hint="eastAsia"/>
          <w:sz w:val="20"/>
        </w:rPr>
        <w:t>律</w:t>
      </w:r>
      <w:r w:rsidRPr="00F22B7F">
        <w:rPr>
          <w:rFonts w:hAnsi="ＭＳ 明朝"/>
          <w:spacing w:val="-104"/>
          <w:sz w:val="20"/>
        </w:rPr>
        <w:t xml:space="preserve"> </w:t>
      </w:r>
      <w:r w:rsidRPr="00F22B7F">
        <w:rPr>
          <w:rFonts w:hAnsi="ＭＳ 明朝" w:hint="eastAsia"/>
          <w:sz w:val="20"/>
        </w:rPr>
        <w:t>第</w:t>
      </w:r>
      <w:r w:rsidRPr="00F22B7F">
        <w:rPr>
          <w:rFonts w:hAnsi="ＭＳ 明朝"/>
          <w:sz w:val="20"/>
        </w:rPr>
        <w:t>116</w:t>
      </w:r>
      <w:r w:rsidRPr="00F22B7F">
        <w:rPr>
          <w:rFonts w:hAnsi="ＭＳ 明朝"/>
          <w:spacing w:val="-104"/>
          <w:sz w:val="20"/>
        </w:rPr>
        <w:t xml:space="preserve"> </w:t>
      </w:r>
      <w:r w:rsidRPr="00F22B7F">
        <w:rPr>
          <w:rFonts w:hAnsi="ＭＳ 明朝" w:hint="eastAsia"/>
          <w:sz w:val="20"/>
        </w:rPr>
        <w:t>号</w:t>
      </w:r>
      <w:r w:rsidRPr="00F22B7F">
        <w:rPr>
          <w:rFonts w:hAnsi="ＭＳ 明朝"/>
          <w:spacing w:val="-104"/>
          <w:sz w:val="20"/>
        </w:rPr>
        <w:t xml:space="preserve"> </w:t>
      </w:r>
      <w:r w:rsidRPr="00F22B7F">
        <w:rPr>
          <w:rFonts w:hAnsi="ＭＳ 明朝" w:hint="eastAsia"/>
          <w:sz w:val="20"/>
        </w:rPr>
        <w:t>）</w:t>
      </w:r>
      <w:r w:rsidRPr="00F22B7F">
        <w:rPr>
          <w:rFonts w:hAnsi="ＭＳ 明朝"/>
          <w:spacing w:val="-104"/>
          <w:sz w:val="20"/>
        </w:rPr>
        <w:t xml:space="preserve"> </w:t>
      </w:r>
      <w:r w:rsidRPr="00F22B7F">
        <w:rPr>
          <w:rFonts w:hAnsi="ＭＳ 明朝" w:hint="eastAsia"/>
          <w:sz w:val="20"/>
        </w:rPr>
        <w:t>第７</w:t>
      </w:r>
      <w:r w:rsidRPr="00F22B7F">
        <w:rPr>
          <w:rFonts w:hAnsi="ＭＳ 明朝"/>
          <w:spacing w:val="-104"/>
          <w:sz w:val="20"/>
        </w:rPr>
        <w:t xml:space="preserve"> </w:t>
      </w:r>
      <w:r w:rsidRPr="00F22B7F">
        <w:rPr>
          <w:rFonts w:hAnsi="ＭＳ 明朝" w:hint="eastAsia"/>
          <w:sz w:val="20"/>
        </w:rPr>
        <w:t>条</w:t>
      </w:r>
      <w:r w:rsidRPr="00F22B7F">
        <w:rPr>
          <w:rFonts w:hAnsi="ＭＳ 明朝"/>
          <w:spacing w:val="-104"/>
          <w:sz w:val="20"/>
        </w:rPr>
        <w:t xml:space="preserve"> </w:t>
      </w:r>
      <w:r w:rsidRPr="00F22B7F">
        <w:rPr>
          <w:rFonts w:hAnsi="ＭＳ 明朝" w:hint="eastAsia"/>
          <w:sz w:val="20"/>
        </w:rPr>
        <w:t>の</w:t>
      </w:r>
      <w:r w:rsidRPr="00F22B7F">
        <w:rPr>
          <w:rFonts w:hAnsi="ＭＳ 明朝"/>
          <w:spacing w:val="-104"/>
          <w:sz w:val="20"/>
        </w:rPr>
        <w:t xml:space="preserve"> </w:t>
      </w:r>
      <w:r w:rsidRPr="00F22B7F">
        <w:rPr>
          <w:rFonts w:hAnsi="ＭＳ 明朝" w:hint="eastAsia"/>
          <w:sz w:val="20"/>
        </w:rPr>
        <w:t>規</w:t>
      </w:r>
      <w:r w:rsidRPr="00F22B7F">
        <w:rPr>
          <w:rFonts w:hAnsi="ＭＳ 明朝"/>
          <w:spacing w:val="-104"/>
          <w:sz w:val="20"/>
        </w:rPr>
        <w:t xml:space="preserve"> </w:t>
      </w:r>
      <w:r w:rsidRPr="00F22B7F">
        <w:rPr>
          <w:rFonts w:hAnsi="ＭＳ 明朝" w:hint="eastAsia"/>
          <w:sz w:val="20"/>
        </w:rPr>
        <w:t>定</w:t>
      </w:r>
      <w:r w:rsidRPr="00F22B7F">
        <w:rPr>
          <w:rFonts w:hAnsi="ＭＳ 明朝"/>
          <w:spacing w:val="-104"/>
          <w:sz w:val="20"/>
        </w:rPr>
        <w:t xml:space="preserve"> </w:t>
      </w:r>
      <w:r w:rsidRPr="00F22B7F">
        <w:rPr>
          <w:rFonts w:hAnsi="ＭＳ 明朝" w:hint="eastAsia"/>
          <w:sz w:val="20"/>
        </w:rPr>
        <w:t>に</w:t>
      </w:r>
      <w:r w:rsidRPr="00F22B7F">
        <w:rPr>
          <w:rFonts w:hAnsi="ＭＳ 明朝"/>
          <w:spacing w:val="-104"/>
          <w:sz w:val="20"/>
        </w:rPr>
        <w:t xml:space="preserve"> </w:t>
      </w:r>
      <w:r w:rsidRPr="00F22B7F">
        <w:rPr>
          <w:rFonts w:hAnsi="ＭＳ 明朝" w:hint="eastAsia"/>
          <w:sz w:val="20"/>
        </w:rPr>
        <w:t>よ</w:t>
      </w:r>
      <w:r w:rsidRPr="00F22B7F">
        <w:rPr>
          <w:rFonts w:hAnsi="ＭＳ 明朝"/>
          <w:spacing w:val="-104"/>
          <w:sz w:val="20"/>
        </w:rPr>
        <w:t xml:space="preserve"> </w:t>
      </w:r>
      <w:r w:rsidRPr="00F22B7F">
        <w:rPr>
          <w:rFonts w:hAnsi="ＭＳ 明朝" w:hint="eastAsia"/>
          <w:sz w:val="20"/>
        </w:rPr>
        <w:t>る</w:t>
      </w:r>
      <w:r w:rsidRPr="00F22B7F">
        <w:rPr>
          <w:rFonts w:hAnsi="ＭＳ 明朝"/>
          <w:spacing w:val="-104"/>
          <w:sz w:val="20"/>
        </w:rPr>
        <w:t xml:space="preserve"> </w:t>
      </w:r>
      <w:r w:rsidRPr="00F22B7F">
        <w:rPr>
          <w:rFonts w:hAnsi="ＭＳ 明朝" w:hint="eastAsia"/>
          <w:sz w:val="20"/>
        </w:rPr>
        <w:t>届出</w:t>
      </w:r>
    </w:p>
    <w:p w14:paraId="7CEC619B" w14:textId="1DC2E066" w:rsidR="00836D11" w:rsidRPr="00F22B7F" w:rsidRDefault="00382370" w:rsidP="00836D11">
      <w:pPr>
        <w:pStyle w:val="3"/>
        <w:spacing w:line="240" w:lineRule="auto"/>
        <w:ind w:left="200" w:rightChars="40" w:right="84" w:hangingChars="100" w:hanging="200"/>
        <w:rPr>
          <w:rFonts w:hAnsi="Century"/>
        </w:rPr>
      </w:pPr>
      <w:r w:rsidRPr="00F22B7F">
        <w:rPr>
          <w:rFonts w:hint="eastAsia"/>
        </w:rPr>
        <w:t xml:space="preserve">２　</w:t>
      </w:r>
      <w:r w:rsidR="00836D11" w:rsidRPr="00F22B7F">
        <w:rPr>
          <w:rFonts w:hint="eastAsia"/>
        </w:rPr>
        <w:t>前</w:t>
      </w:r>
      <w:r w:rsidR="00836D11" w:rsidRPr="00F22B7F">
        <w:rPr>
          <w:spacing w:val="-104"/>
        </w:rPr>
        <w:t xml:space="preserve"> </w:t>
      </w:r>
      <w:r w:rsidR="00836D11" w:rsidRPr="00F22B7F">
        <w:rPr>
          <w:rFonts w:hint="eastAsia"/>
        </w:rPr>
        <w:t>項</w:t>
      </w:r>
      <w:r w:rsidR="00836D11" w:rsidRPr="00F22B7F">
        <w:rPr>
          <w:spacing w:val="-104"/>
        </w:rPr>
        <w:t xml:space="preserve"> </w:t>
      </w:r>
      <w:r w:rsidR="00836D11" w:rsidRPr="00F22B7F">
        <w:rPr>
          <w:rFonts w:hint="eastAsia"/>
        </w:rPr>
        <w:t>の</w:t>
      </w:r>
      <w:r w:rsidR="00836D11" w:rsidRPr="00F22B7F">
        <w:rPr>
          <w:spacing w:val="-104"/>
        </w:rPr>
        <w:t xml:space="preserve"> </w:t>
      </w:r>
      <w:r w:rsidR="00836D11" w:rsidRPr="00F22B7F">
        <w:rPr>
          <w:rFonts w:hint="eastAsia"/>
        </w:rPr>
        <w:t>規</w:t>
      </w:r>
      <w:r w:rsidR="00836D11" w:rsidRPr="00F22B7F">
        <w:rPr>
          <w:spacing w:val="-104"/>
        </w:rPr>
        <w:t xml:space="preserve"> </w:t>
      </w:r>
      <w:r w:rsidR="00836D11" w:rsidRPr="00F22B7F">
        <w:rPr>
          <w:rFonts w:hint="eastAsia"/>
        </w:rPr>
        <w:t>定</w:t>
      </w:r>
      <w:r w:rsidR="00836D11" w:rsidRPr="00F22B7F">
        <w:rPr>
          <w:spacing w:val="-104"/>
        </w:rPr>
        <w:t xml:space="preserve"> </w:t>
      </w:r>
      <w:r w:rsidR="00836D11" w:rsidRPr="00F22B7F">
        <w:rPr>
          <w:rFonts w:hint="eastAsia"/>
        </w:rPr>
        <w:t>に</w:t>
      </w:r>
      <w:r w:rsidR="00836D11" w:rsidRPr="00F22B7F">
        <w:rPr>
          <w:spacing w:val="-104"/>
        </w:rPr>
        <w:t xml:space="preserve"> </w:t>
      </w:r>
      <w:r w:rsidR="00836D11" w:rsidRPr="00F22B7F">
        <w:rPr>
          <w:rFonts w:hint="eastAsia"/>
        </w:rPr>
        <w:t>か</w:t>
      </w:r>
      <w:r w:rsidR="00836D11" w:rsidRPr="00F22B7F">
        <w:rPr>
          <w:spacing w:val="-104"/>
        </w:rPr>
        <w:t xml:space="preserve"> </w:t>
      </w:r>
      <w:r w:rsidR="00836D11" w:rsidRPr="00F22B7F">
        <w:rPr>
          <w:rFonts w:hint="eastAsia"/>
        </w:rPr>
        <w:t>か</w:t>
      </w:r>
      <w:r w:rsidR="00836D11" w:rsidRPr="00F22B7F">
        <w:rPr>
          <w:spacing w:val="-104"/>
        </w:rPr>
        <w:t xml:space="preserve"> </w:t>
      </w:r>
      <w:r w:rsidR="00836D11" w:rsidRPr="00F22B7F">
        <w:rPr>
          <w:rFonts w:hint="eastAsia"/>
        </w:rPr>
        <w:t>わ</w:t>
      </w:r>
      <w:r w:rsidR="00836D11" w:rsidRPr="00F22B7F">
        <w:rPr>
          <w:spacing w:val="-104"/>
        </w:rPr>
        <w:t xml:space="preserve"> </w:t>
      </w:r>
      <w:r w:rsidR="00836D11" w:rsidRPr="00F22B7F">
        <w:rPr>
          <w:rFonts w:hint="eastAsia"/>
        </w:rPr>
        <w:t>ら</w:t>
      </w:r>
      <w:r w:rsidR="00836D11" w:rsidRPr="00F22B7F">
        <w:rPr>
          <w:spacing w:val="-104"/>
        </w:rPr>
        <w:t xml:space="preserve"> </w:t>
      </w:r>
      <w:r w:rsidR="00836D11" w:rsidRPr="00F22B7F">
        <w:rPr>
          <w:rFonts w:hint="eastAsia"/>
        </w:rPr>
        <w:t>ず</w:t>
      </w:r>
      <w:r w:rsidR="00836D11" w:rsidRPr="00F22B7F">
        <w:rPr>
          <w:spacing w:val="-104"/>
        </w:rPr>
        <w:t xml:space="preserve"> </w:t>
      </w:r>
      <w:r w:rsidR="00836D11" w:rsidRPr="00F22B7F">
        <w:rPr>
          <w:rFonts w:hint="eastAsia"/>
        </w:rPr>
        <w:t>、</w:t>
      </w:r>
      <w:r w:rsidR="00836D11" w:rsidRPr="00F22B7F">
        <w:rPr>
          <w:spacing w:val="-104"/>
        </w:rPr>
        <w:t xml:space="preserve"> </w:t>
      </w:r>
      <w:r w:rsidR="00836D11" w:rsidRPr="00F22B7F">
        <w:rPr>
          <w:rFonts w:hint="eastAsia"/>
        </w:rPr>
        <w:t>受</w:t>
      </w:r>
      <w:r w:rsidR="00836D11" w:rsidRPr="00F22B7F">
        <w:rPr>
          <w:spacing w:val="-104"/>
        </w:rPr>
        <w:t xml:space="preserve"> </w:t>
      </w:r>
      <w:r w:rsidR="00836D11" w:rsidRPr="00F22B7F">
        <w:rPr>
          <w:rFonts w:hint="eastAsia"/>
        </w:rPr>
        <w:t>注</w:t>
      </w:r>
      <w:r w:rsidR="00836D11" w:rsidRPr="00F22B7F">
        <w:rPr>
          <w:spacing w:val="-104"/>
        </w:rPr>
        <w:t xml:space="preserve"> </w:t>
      </w:r>
      <w:r w:rsidR="00836D11" w:rsidRPr="00F22B7F">
        <w:rPr>
          <w:rFonts w:hint="eastAsia"/>
        </w:rPr>
        <w:t>者</w:t>
      </w:r>
      <w:r w:rsidR="00836D11" w:rsidRPr="00F22B7F">
        <w:rPr>
          <w:spacing w:val="-104"/>
        </w:rPr>
        <w:t xml:space="preserve"> </w:t>
      </w:r>
      <w:r w:rsidR="00836D11" w:rsidRPr="00F22B7F">
        <w:rPr>
          <w:rFonts w:hint="eastAsia"/>
        </w:rPr>
        <w:t>は</w:t>
      </w:r>
      <w:r w:rsidR="00836D11" w:rsidRPr="00F22B7F">
        <w:rPr>
          <w:spacing w:val="-104"/>
        </w:rPr>
        <w:t xml:space="preserve"> </w:t>
      </w:r>
      <w:r w:rsidR="00836D11" w:rsidRPr="00F22B7F">
        <w:rPr>
          <w:rFonts w:hint="eastAsia"/>
        </w:rPr>
        <w:t>、</w:t>
      </w:r>
      <w:r w:rsidR="00836D11" w:rsidRPr="00F22B7F">
        <w:rPr>
          <w:spacing w:val="-104"/>
        </w:rPr>
        <w:t xml:space="preserve"> </w:t>
      </w:r>
      <w:r w:rsidR="00836D11" w:rsidRPr="00F22B7F">
        <w:rPr>
          <w:rFonts w:hint="eastAsia"/>
        </w:rPr>
        <w:t>当</w:t>
      </w:r>
      <w:r w:rsidR="00836D11" w:rsidRPr="00F22B7F">
        <w:rPr>
          <w:spacing w:val="-104"/>
        </w:rPr>
        <w:t xml:space="preserve"> </w:t>
      </w:r>
      <w:r w:rsidR="00836D11" w:rsidRPr="00F22B7F">
        <w:rPr>
          <w:rFonts w:hint="eastAsia"/>
        </w:rPr>
        <w:t>該</w:t>
      </w:r>
      <w:r w:rsidR="00836D11" w:rsidRPr="00F22B7F">
        <w:rPr>
          <w:spacing w:val="-104"/>
        </w:rPr>
        <w:t xml:space="preserve"> </w:t>
      </w:r>
      <w:r w:rsidR="00836D11" w:rsidRPr="00F22B7F">
        <w:rPr>
          <w:rFonts w:hint="eastAsia"/>
        </w:rPr>
        <w:t>建</w:t>
      </w:r>
      <w:r w:rsidR="00836D11" w:rsidRPr="00F22B7F">
        <w:rPr>
          <w:spacing w:val="-104"/>
        </w:rPr>
        <w:t xml:space="preserve"> </w:t>
      </w:r>
      <w:r w:rsidR="00836D11" w:rsidRPr="00F22B7F">
        <w:rPr>
          <w:rFonts w:hint="eastAsia"/>
        </w:rPr>
        <w:t>設</w:t>
      </w:r>
      <w:r w:rsidR="00836D11" w:rsidRPr="00F22B7F">
        <w:rPr>
          <w:spacing w:val="-104"/>
        </w:rPr>
        <w:t xml:space="preserve"> </w:t>
      </w:r>
      <w:r w:rsidR="00836D11" w:rsidRPr="00F22B7F">
        <w:rPr>
          <w:rFonts w:hint="eastAsia"/>
        </w:rPr>
        <w:t>業</w:t>
      </w:r>
      <w:r w:rsidR="00836D11" w:rsidRPr="00F22B7F">
        <w:rPr>
          <w:spacing w:val="-104"/>
        </w:rPr>
        <w:t xml:space="preserve"> </w:t>
      </w:r>
      <w:r w:rsidR="00836D11" w:rsidRPr="00F22B7F">
        <w:rPr>
          <w:rFonts w:hint="eastAsia"/>
        </w:rPr>
        <w:t>者</w:t>
      </w:r>
      <w:r w:rsidR="00836D11" w:rsidRPr="00F22B7F">
        <w:rPr>
          <w:spacing w:val="-104"/>
        </w:rPr>
        <w:t xml:space="preserve"> </w:t>
      </w:r>
      <w:r w:rsidR="00836D11" w:rsidRPr="00F22B7F">
        <w:rPr>
          <w:rFonts w:hint="eastAsia"/>
        </w:rPr>
        <w:t>と</w:t>
      </w:r>
      <w:r w:rsidR="00836D11" w:rsidRPr="00F22B7F">
        <w:rPr>
          <w:spacing w:val="-104"/>
        </w:rPr>
        <w:t xml:space="preserve"> </w:t>
      </w:r>
      <w:r w:rsidR="00836D11" w:rsidRPr="00F22B7F">
        <w:rPr>
          <w:rFonts w:hint="eastAsia"/>
        </w:rPr>
        <w:t>下</w:t>
      </w:r>
      <w:r w:rsidR="00836D11" w:rsidRPr="00F22B7F">
        <w:rPr>
          <w:spacing w:val="-104"/>
        </w:rPr>
        <w:t xml:space="preserve"> </w:t>
      </w:r>
      <w:r w:rsidR="00836D11" w:rsidRPr="00F22B7F">
        <w:rPr>
          <w:rFonts w:hint="eastAsia"/>
        </w:rPr>
        <w:t>請</w:t>
      </w:r>
      <w:r w:rsidR="00836D11" w:rsidRPr="00F22B7F">
        <w:rPr>
          <w:spacing w:val="-104"/>
        </w:rPr>
        <w:t xml:space="preserve"> </w:t>
      </w:r>
      <w:r w:rsidR="00836D11" w:rsidRPr="00F22B7F">
        <w:rPr>
          <w:rFonts w:hint="eastAsia"/>
        </w:rPr>
        <w:t>契</w:t>
      </w:r>
      <w:r w:rsidR="00836D11" w:rsidRPr="00F22B7F">
        <w:rPr>
          <w:spacing w:val="-104"/>
        </w:rPr>
        <w:t xml:space="preserve"> </w:t>
      </w:r>
      <w:r w:rsidR="00836D11" w:rsidRPr="00F22B7F">
        <w:rPr>
          <w:rFonts w:hint="eastAsia"/>
        </w:rPr>
        <w:t>約</w:t>
      </w:r>
      <w:r w:rsidR="00836D11" w:rsidRPr="00F22B7F">
        <w:rPr>
          <w:spacing w:val="-104"/>
        </w:rPr>
        <w:t xml:space="preserve"> </w:t>
      </w:r>
      <w:r w:rsidR="00836D11" w:rsidRPr="00F22B7F">
        <w:rPr>
          <w:rFonts w:hint="eastAsia"/>
        </w:rPr>
        <w:t>を</w:t>
      </w:r>
      <w:r w:rsidR="00836D11" w:rsidRPr="00F22B7F">
        <w:rPr>
          <w:spacing w:val="-104"/>
        </w:rPr>
        <w:t xml:space="preserve"> </w:t>
      </w:r>
      <w:r w:rsidR="00836D11" w:rsidRPr="00F22B7F">
        <w:rPr>
          <w:rFonts w:hint="eastAsia"/>
        </w:rPr>
        <w:t>締</w:t>
      </w:r>
      <w:r w:rsidR="00836D11" w:rsidRPr="00F22B7F">
        <w:rPr>
          <w:spacing w:val="-104"/>
        </w:rPr>
        <w:t xml:space="preserve"> </w:t>
      </w:r>
      <w:r w:rsidR="00836D11" w:rsidRPr="00F22B7F">
        <w:rPr>
          <w:rFonts w:hint="eastAsia"/>
        </w:rPr>
        <w:t>結し</w:t>
      </w:r>
      <w:r w:rsidR="00836D11" w:rsidRPr="00F22B7F">
        <w:rPr>
          <w:spacing w:val="-105"/>
        </w:rPr>
        <w:t xml:space="preserve"> </w:t>
      </w:r>
      <w:r w:rsidR="00836D11" w:rsidRPr="00F22B7F">
        <w:rPr>
          <w:rFonts w:hint="eastAsia"/>
        </w:rPr>
        <w:t>な</w:t>
      </w:r>
      <w:r w:rsidR="00836D11" w:rsidRPr="00F22B7F">
        <w:rPr>
          <w:spacing w:val="-105"/>
        </w:rPr>
        <w:t xml:space="preserve"> </w:t>
      </w:r>
      <w:r w:rsidR="00836D11" w:rsidRPr="00F22B7F">
        <w:rPr>
          <w:rFonts w:hint="eastAsia"/>
        </w:rPr>
        <w:t>け</w:t>
      </w:r>
      <w:r w:rsidR="00836D11" w:rsidRPr="00F22B7F">
        <w:rPr>
          <w:spacing w:val="-105"/>
        </w:rPr>
        <w:t xml:space="preserve"> </w:t>
      </w:r>
      <w:r w:rsidR="00836D11" w:rsidRPr="00F22B7F">
        <w:rPr>
          <w:rFonts w:hint="eastAsia"/>
        </w:rPr>
        <w:t>れ</w:t>
      </w:r>
      <w:r w:rsidR="00836D11" w:rsidRPr="00F22B7F">
        <w:rPr>
          <w:spacing w:val="-105"/>
        </w:rPr>
        <w:t xml:space="preserve"> </w:t>
      </w:r>
      <w:r w:rsidR="00836D11" w:rsidRPr="00F22B7F">
        <w:rPr>
          <w:rFonts w:hint="eastAsia"/>
        </w:rPr>
        <w:t>ば</w:t>
      </w:r>
      <w:r w:rsidR="00836D11" w:rsidRPr="00F22B7F">
        <w:rPr>
          <w:spacing w:val="-105"/>
        </w:rPr>
        <w:t xml:space="preserve"> </w:t>
      </w:r>
      <w:r w:rsidR="00836D11" w:rsidRPr="00F22B7F">
        <w:rPr>
          <w:rFonts w:hint="eastAsia"/>
        </w:rPr>
        <w:t>工</w:t>
      </w:r>
      <w:r w:rsidR="00836D11" w:rsidRPr="00F22B7F">
        <w:rPr>
          <w:spacing w:val="-105"/>
        </w:rPr>
        <w:t xml:space="preserve"> </w:t>
      </w:r>
      <w:r w:rsidR="00836D11" w:rsidRPr="00F22B7F">
        <w:rPr>
          <w:rFonts w:hint="eastAsia"/>
        </w:rPr>
        <w:t>事</w:t>
      </w:r>
      <w:r w:rsidR="00836D11" w:rsidRPr="00F22B7F">
        <w:rPr>
          <w:spacing w:val="-105"/>
        </w:rPr>
        <w:t xml:space="preserve"> </w:t>
      </w:r>
      <w:r w:rsidR="00836D11" w:rsidRPr="00F22B7F">
        <w:rPr>
          <w:rFonts w:hint="eastAsia"/>
        </w:rPr>
        <w:t>の</w:t>
      </w:r>
      <w:r w:rsidR="00836D11" w:rsidRPr="00F22B7F">
        <w:rPr>
          <w:spacing w:val="-105"/>
        </w:rPr>
        <w:t xml:space="preserve"> </w:t>
      </w:r>
      <w:r w:rsidR="00836D11" w:rsidRPr="00F22B7F">
        <w:rPr>
          <w:rFonts w:hint="eastAsia"/>
        </w:rPr>
        <w:t>施</w:t>
      </w:r>
      <w:r w:rsidR="00836D11" w:rsidRPr="00F22B7F">
        <w:rPr>
          <w:spacing w:val="-105"/>
        </w:rPr>
        <w:t xml:space="preserve"> </w:t>
      </w:r>
      <w:r w:rsidR="00836D11" w:rsidRPr="00F22B7F">
        <w:rPr>
          <w:rFonts w:hint="eastAsia"/>
        </w:rPr>
        <w:t>工</w:t>
      </w:r>
      <w:r w:rsidR="00836D11" w:rsidRPr="00F22B7F">
        <w:rPr>
          <w:spacing w:val="-105"/>
        </w:rPr>
        <w:t xml:space="preserve"> </w:t>
      </w:r>
      <w:r w:rsidR="00836D11" w:rsidRPr="00F22B7F">
        <w:rPr>
          <w:rFonts w:hint="eastAsia"/>
        </w:rPr>
        <w:t>が</w:t>
      </w:r>
      <w:r w:rsidR="00836D11" w:rsidRPr="00F22B7F">
        <w:rPr>
          <w:spacing w:val="-105"/>
        </w:rPr>
        <w:t xml:space="preserve"> </w:t>
      </w:r>
      <w:r w:rsidR="00836D11" w:rsidRPr="00F22B7F">
        <w:rPr>
          <w:rFonts w:hint="eastAsia"/>
        </w:rPr>
        <w:t>困</w:t>
      </w:r>
      <w:r w:rsidR="00836D11" w:rsidRPr="00F22B7F">
        <w:rPr>
          <w:spacing w:val="-105"/>
        </w:rPr>
        <w:t xml:space="preserve"> </w:t>
      </w:r>
      <w:r w:rsidR="00836D11" w:rsidRPr="00F22B7F">
        <w:rPr>
          <w:rFonts w:hint="eastAsia"/>
        </w:rPr>
        <w:t>難</w:t>
      </w:r>
      <w:r w:rsidR="00836D11" w:rsidRPr="00F22B7F">
        <w:rPr>
          <w:spacing w:val="-105"/>
        </w:rPr>
        <w:t xml:space="preserve"> </w:t>
      </w:r>
      <w:r w:rsidR="00836D11" w:rsidRPr="00F22B7F">
        <w:rPr>
          <w:rFonts w:hint="eastAsia"/>
        </w:rPr>
        <w:t>と</w:t>
      </w:r>
      <w:r w:rsidR="00836D11" w:rsidRPr="00F22B7F">
        <w:rPr>
          <w:spacing w:val="-105"/>
        </w:rPr>
        <w:t xml:space="preserve"> </w:t>
      </w:r>
      <w:r w:rsidR="00836D11" w:rsidRPr="00F22B7F">
        <w:rPr>
          <w:rFonts w:hint="eastAsia"/>
        </w:rPr>
        <w:t>な</w:t>
      </w:r>
      <w:r w:rsidR="00836D11" w:rsidRPr="00F22B7F">
        <w:rPr>
          <w:spacing w:val="-105"/>
        </w:rPr>
        <w:t xml:space="preserve"> </w:t>
      </w:r>
      <w:r w:rsidR="00836D11" w:rsidRPr="00F22B7F">
        <w:rPr>
          <w:rFonts w:hint="eastAsia"/>
        </w:rPr>
        <w:t>る</w:t>
      </w:r>
      <w:r w:rsidR="00836D11" w:rsidRPr="00F22B7F">
        <w:rPr>
          <w:spacing w:val="-105"/>
        </w:rPr>
        <w:t xml:space="preserve"> </w:t>
      </w:r>
      <w:r w:rsidR="00836D11" w:rsidRPr="00F22B7F">
        <w:rPr>
          <w:rFonts w:hint="eastAsia"/>
        </w:rPr>
        <w:t>場</w:t>
      </w:r>
      <w:r w:rsidR="00836D11" w:rsidRPr="00F22B7F">
        <w:rPr>
          <w:spacing w:val="-105"/>
        </w:rPr>
        <w:t xml:space="preserve"> </w:t>
      </w:r>
      <w:r w:rsidR="00836D11" w:rsidRPr="00F22B7F">
        <w:rPr>
          <w:rFonts w:hint="eastAsia"/>
        </w:rPr>
        <w:t>合</w:t>
      </w:r>
      <w:r w:rsidR="00836D11" w:rsidRPr="00F22B7F">
        <w:rPr>
          <w:spacing w:val="-105"/>
        </w:rPr>
        <w:t xml:space="preserve"> </w:t>
      </w:r>
      <w:r w:rsidR="00836D11" w:rsidRPr="00F22B7F">
        <w:rPr>
          <w:rFonts w:hint="eastAsia"/>
        </w:rPr>
        <w:t>そ</w:t>
      </w:r>
      <w:r w:rsidR="00836D11" w:rsidRPr="00F22B7F">
        <w:rPr>
          <w:spacing w:val="-105"/>
        </w:rPr>
        <w:t xml:space="preserve"> </w:t>
      </w:r>
      <w:r w:rsidR="00836D11" w:rsidRPr="00F22B7F">
        <w:rPr>
          <w:rFonts w:hint="eastAsia"/>
        </w:rPr>
        <w:t>の</w:t>
      </w:r>
      <w:r w:rsidR="00836D11" w:rsidRPr="00F22B7F">
        <w:rPr>
          <w:spacing w:val="-105"/>
        </w:rPr>
        <w:t xml:space="preserve"> </w:t>
      </w:r>
      <w:r w:rsidR="00836D11" w:rsidRPr="00F22B7F">
        <w:rPr>
          <w:rFonts w:hint="eastAsia"/>
        </w:rPr>
        <w:t>他</w:t>
      </w:r>
      <w:r w:rsidR="00836D11" w:rsidRPr="00F22B7F">
        <w:rPr>
          <w:spacing w:val="-105"/>
        </w:rPr>
        <w:t xml:space="preserve"> </w:t>
      </w:r>
      <w:r w:rsidR="00836D11" w:rsidRPr="00F22B7F">
        <w:rPr>
          <w:rFonts w:hint="eastAsia"/>
        </w:rPr>
        <w:t>の</w:t>
      </w:r>
      <w:r w:rsidR="00836D11" w:rsidRPr="00F22B7F">
        <w:rPr>
          <w:spacing w:val="-105"/>
        </w:rPr>
        <w:t xml:space="preserve"> </w:t>
      </w:r>
      <w:r w:rsidR="00836D11" w:rsidRPr="00F22B7F">
        <w:rPr>
          <w:rFonts w:hint="eastAsia"/>
        </w:rPr>
        <w:t>特</w:t>
      </w:r>
      <w:r w:rsidR="00836D11" w:rsidRPr="00F22B7F">
        <w:rPr>
          <w:spacing w:val="-105"/>
        </w:rPr>
        <w:t xml:space="preserve"> </w:t>
      </w:r>
      <w:r w:rsidR="00836D11" w:rsidRPr="00F22B7F">
        <w:rPr>
          <w:rFonts w:hint="eastAsia"/>
        </w:rPr>
        <w:t>別</w:t>
      </w:r>
      <w:r w:rsidR="00836D11" w:rsidRPr="00F22B7F">
        <w:rPr>
          <w:spacing w:val="-105"/>
        </w:rPr>
        <w:t xml:space="preserve"> </w:t>
      </w:r>
      <w:r w:rsidR="00836D11" w:rsidRPr="00F22B7F">
        <w:rPr>
          <w:rFonts w:hint="eastAsia"/>
        </w:rPr>
        <w:t>の</w:t>
      </w:r>
      <w:r w:rsidR="00836D11" w:rsidRPr="00F22B7F">
        <w:rPr>
          <w:spacing w:val="-105"/>
        </w:rPr>
        <w:t xml:space="preserve"> </w:t>
      </w:r>
      <w:r w:rsidR="00836D11" w:rsidRPr="00F22B7F">
        <w:rPr>
          <w:rFonts w:hint="eastAsia"/>
        </w:rPr>
        <w:t>事</w:t>
      </w:r>
      <w:r w:rsidR="00836D11" w:rsidRPr="00F22B7F">
        <w:rPr>
          <w:spacing w:val="-105"/>
        </w:rPr>
        <w:t xml:space="preserve"> </w:t>
      </w:r>
      <w:r w:rsidR="00836D11" w:rsidRPr="00F22B7F">
        <w:rPr>
          <w:rFonts w:hint="eastAsia"/>
        </w:rPr>
        <w:t>情</w:t>
      </w:r>
      <w:r w:rsidR="00836D11" w:rsidRPr="00F22B7F">
        <w:rPr>
          <w:spacing w:val="-105"/>
        </w:rPr>
        <w:t xml:space="preserve"> </w:t>
      </w:r>
      <w:r w:rsidR="00836D11" w:rsidRPr="00F22B7F">
        <w:rPr>
          <w:rFonts w:hint="eastAsia"/>
        </w:rPr>
        <w:t>が</w:t>
      </w:r>
      <w:r w:rsidR="00836D11" w:rsidRPr="00F22B7F">
        <w:rPr>
          <w:spacing w:val="-105"/>
        </w:rPr>
        <w:t xml:space="preserve"> </w:t>
      </w:r>
      <w:r w:rsidR="00836D11" w:rsidRPr="00F22B7F">
        <w:rPr>
          <w:rFonts w:hint="eastAsia"/>
        </w:rPr>
        <w:t>あ</w:t>
      </w:r>
      <w:r w:rsidR="00836D11" w:rsidRPr="00F22B7F">
        <w:rPr>
          <w:spacing w:val="-105"/>
        </w:rPr>
        <w:t xml:space="preserve"> </w:t>
      </w:r>
      <w:r w:rsidR="00836D11" w:rsidRPr="00F22B7F">
        <w:rPr>
          <w:rFonts w:hint="eastAsia"/>
        </w:rPr>
        <w:t>る</w:t>
      </w:r>
      <w:r w:rsidR="00836D11" w:rsidRPr="00F22B7F">
        <w:rPr>
          <w:spacing w:val="-105"/>
        </w:rPr>
        <w:t xml:space="preserve"> </w:t>
      </w:r>
      <w:r w:rsidR="00836D11" w:rsidRPr="00F22B7F">
        <w:rPr>
          <w:rFonts w:hint="eastAsia"/>
        </w:rPr>
        <w:t>と</w:t>
      </w:r>
      <w:r w:rsidR="00836D11" w:rsidRPr="00F22B7F">
        <w:rPr>
          <w:spacing w:val="-105"/>
        </w:rPr>
        <w:t xml:space="preserve"> </w:t>
      </w:r>
      <w:r w:rsidR="00836D11" w:rsidRPr="00F22B7F">
        <w:rPr>
          <w:rFonts w:hint="eastAsia"/>
        </w:rPr>
        <w:t>発注</w:t>
      </w:r>
      <w:r w:rsidR="00836D11" w:rsidRPr="00F22B7F">
        <w:rPr>
          <w:spacing w:val="-105"/>
        </w:rPr>
        <w:t xml:space="preserve"> </w:t>
      </w:r>
      <w:r w:rsidR="00836D11" w:rsidRPr="00F22B7F">
        <w:rPr>
          <w:rFonts w:hint="eastAsia"/>
        </w:rPr>
        <w:t>者</w:t>
      </w:r>
      <w:r w:rsidR="00836D11" w:rsidRPr="00F22B7F">
        <w:rPr>
          <w:spacing w:val="-105"/>
        </w:rPr>
        <w:t xml:space="preserve"> </w:t>
      </w:r>
      <w:r w:rsidR="00836D11" w:rsidRPr="00F22B7F">
        <w:rPr>
          <w:rFonts w:hint="eastAsia"/>
        </w:rPr>
        <w:t>が</w:t>
      </w:r>
      <w:r w:rsidR="00836D11" w:rsidRPr="00F22B7F">
        <w:rPr>
          <w:spacing w:val="-105"/>
        </w:rPr>
        <w:t xml:space="preserve"> </w:t>
      </w:r>
      <w:r w:rsidR="00836D11" w:rsidRPr="00F22B7F">
        <w:rPr>
          <w:rFonts w:hint="eastAsia"/>
        </w:rPr>
        <w:t>認</w:t>
      </w:r>
      <w:r w:rsidR="00836D11" w:rsidRPr="00F22B7F">
        <w:rPr>
          <w:spacing w:val="-105"/>
        </w:rPr>
        <w:t xml:space="preserve"> </w:t>
      </w:r>
      <w:r w:rsidR="00836D11" w:rsidRPr="00F22B7F">
        <w:rPr>
          <w:rFonts w:hint="eastAsia"/>
        </w:rPr>
        <w:t>め</w:t>
      </w:r>
      <w:r w:rsidR="00836D11" w:rsidRPr="00F22B7F">
        <w:rPr>
          <w:spacing w:val="-105"/>
        </w:rPr>
        <w:t xml:space="preserve"> </w:t>
      </w:r>
      <w:r w:rsidR="00836D11" w:rsidRPr="00F22B7F">
        <w:rPr>
          <w:rFonts w:hint="eastAsia"/>
        </w:rPr>
        <w:t>る</w:t>
      </w:r>
      <w:r w:rsidR="00836D11" w:rsidRPr="00F22B7F">
        <w:rPr>
          <w:spacing w:val="-105"/>
        </w:rPr>
        <w:t xml:space="preserve"> </w:t>
      </w:r>
      <w:r w:rsidR="00836D11" w:rsidRPr="00F22B7F">
        <w:rPr>
          <w:rFonts w:hint="eastAsia"/>
        </w:rPr>
        <w:t>場</w:t>
      </w:r>
      <w:r w:rsidR="00836D11" w:rsidRPr="00F22B7F">
        <w:rPr>
          <w:spacing w:val="-105"/>
        </w:rPr>
        <w:t xml:space="preserve"> </w:t>
      </w:r>
      <w:r w:rsidR="00836D11" w:rsidRPr="00F22B7F">
        <w:rPr>
          <w:rFonts w:hint="eastAsia"/>
        </w:rPr>
        <w:t>合</w:t>
      </w:r>
      <w:r w:rsidR="00836D11" w:rsidRPr="00F22B7F">
        <w:rPr>
          <w:spacing w:val="-105"/>
        </w:rPr>
        <w:t xml:space="preserve"> </w:t>
      </w:r>
      <w:r w:rsidR="00836D11" w:rsidRPr="00F22B7F">
        <w:rPr>
          <w:rFonts w:hint="eastAsia"/>
        </w:rPr>
        <w:t>は</w:t>
      </w:r>
      <w:r w:rsidR="00836D11" w:rsidRPr="00F22B7F">
        <w:rPr>
          <w:spacing w:val="-105"/>
        </w:rPr>
        <w:t xml:space="preserve"> </w:t>
      </w:r>
      <w:r w:rsidR="00836D11" w:rsidRPr="00F22B7F">
        <w:rPr>
          <w:rFonts w:hint="eastAsia"/>
        </w:rPr>
        <w:t>、</w:t>
      </w:r>
      <w:r w:rsidR="00836D11" w:rsidRPr="00F22B7F">
        <w:rPr>
          <w:spacing w:val="-105"/>
        </w:rPr>
        <w:t xml:space="preserve"> </w:t>
      </w:r>
      <w:r w:rsidR="00836D11" w:rsidRPr="00F22B7F">
        <w:rPr>
          <w:rFonts w:hint="eastAsia"/>
        </w:rPr>
        <w:t>社</w:t>
      </w:r>
      <w:r w:rsidR="00836D11" w:rsidRPr="00F22B7F">
        <w:rPr>
          <w:spacing w:val="-105"/>
        </w:rPr>
        <w:t xml:space="preserve"> </w:t>
      </w:r>
      <w:r w:rsidR="00836D11" w:rsidRPr="00F22B7F">
        <w:rPr>
          <w:rFonts w:hint="eastAsia"/>
        </w:rPr>
        <w:t>会</w:t>
      </w:r>
      <w:r w:rsidR="00836D11" w:rsidRPr="00F22B7F">
        <w:rPr>
          <w:spacing w:val="-105"/>
        </w:rPr>
        <w:t xml:space="preserve"> </w:t>
      </w:r>
      <w:r w:rsidR="00836D11" w:rsidRPr="00F22B7F">
        <w:rPr>
          <w:rFonts w:hint="eastAsia"/>
        </w:rPr>
        <w:t>保</w:t>
      </w:r>
      <w:r w:rsidR="00836D11" w:rsidRPr="00F22B7F">
        <w:rPr>
          <w:spacing w:val="-105"/>
        </w:rPr>
        <w:t xml:space="preserve"> </w:t>
      </w:r>
      <w:r w:rsidR="00836D11" w:rsidRPr="00F22B7F">
        <w:rPr>
          <w:rFonts w:hint="eastAsia"/>
        </w:rPr>
        <w:t>険</w:t>
      </w:r>
      <w:r w:rsidR="00836D11" w:rsidRPr="00F22B7F">
        <w:rPr>
          <w:spacing w:val="-105"/>
        </w:rPr>
        <w:t xml:space="preserve"> </w:t>
      </w:r>
      <w:r w:rsidR="00836D11" w:rsidRPr="00F22B7F">
        <w:rPr>
          <w:rFonts w:hint="eastAsia"/>
        </w:rPr>
        <w:t>等</w:t>
      </w:r>
      <w:r w:rsidR="00836D11" w:rsidRPr="00F22B7F">
        <w:rPr>
          <w:spacing w:val="-105"/>
        </w:rPr>
        <w:t xml:space="preserve"> </w:t>
      </w:r>
      <w:r w:rsidR="00836D11" w:rsidRPr="00F22B7F">
        <w:rPr>
          <w:rFonts w:hint="eastAsia"/>
        </w:rPr>
        <w:t>未</w:t>
      </w:r>
      <w:r w:rsidR="00836D11" w:rsidRPr="00F22B7F">
        <w:rPr>
          <w:spacing w:val="-105"/>
        </w:rPr>
        <w:t xml:space="preserve"> </w:t>
      </w:r>
      <w:r w:rsidR="00836D11" w:rsidRPr="00F22B7F">
        <w:rPr>
          <w:rFonts w:hint="eastAsia"/>
        </w:rPr>
        <w:t>加</w:t>
      </w:r>
      <w:r w:rsidR="00836D11" w:rsidRPr="00F22B7F">
        <w:rPr>
          <w:spacing w:val="-105"/>
        </w:rPr>
        <w:t xml:space="preserve"> </w:t>
      </w:r>
      <w:r w:rsidR="00836D11" w:rsidRPr="00F22B7F">
        <w:rPr>
          <w:rFonts w:hint="eastAsia"/>
        </w:rPr>
        <w:t>入</w:t>
      </w:r>
      <w:r w:rsidR="00836D11" w:rsidRPr="00F22B7F">
        <w:rPr>
          <w:spacing w:val="-105"/>
        </w:rPr>
        <w:t xml:space="preserve"> </w:t>
      </w:r>
      <w:r w:rsidR="00836D11" w:rsidRPr="00F22B7F">
        <w:rPr>
          <w:rFonts w:hint="eastAsia"/>
        </w:rPr>
        <w:t>建</w:t>
      </w:r>
      <w:r w:rsidR="00836D11" w:rsidRPr="00F22B7F">
        <w:rPr>
          <w:spacing w:val="-105"/>
        </w:rPr>
        <w:t xml:space="preserve"> </w:t>
      </w:r>
      <w:r w:rsidR="00836D11" w:rsidRPr="00F22B7F">
        <w:rPr>
          <w:rFonts w:hint="eastAsia"/>
        </w:rPr>
        <w:t>設</w:t>
      </w:r>
      <w:r w:rsidR="00836D11" w:rsidRPr="00F22B7F">
        <w:rPr>
          <w:spacing w:val="-105"/>
        </w:rPr>
        <w:t xml:space="preserve"> </w:t>
      </w:r>
      <w:r w:rsidR="00836D11" w:rsidRPr="00F22B7F">
        <w:rPr>
          <w:rFonts w:hint="eastAsia"/>
        </w:rPr>
        <w:t>業</w:t>
      </w:r>
      <w:r w:rsidR="00836D11" w:rsidRPr="00F22B7F">
        <w:rPr>
          <w:spacing w:val="-105"/>
        </w:rPr>
        <w:t xml:space="preserve"> </w:t>
      </w:r>
      <w:r w:rsidR="00836D11" w:rsidRPr="00F22B7F">
        <w:rPr>
          <w:rFonts w:hint="eastAsia"/>
        </w:rPr>
        <w:t>者</w:t>
      </w:r>
      <w:r w:rsidR="00836D11" w:rsidRPr="00F22B7F">
        <w:rPr>
          <w:spacing w:val="-105"/>
        </w:rPr>
        <w:t xml:space="preserve"> </w:t>
      </w:r>
      <w:r w:rsidR="00836D11" w:rsidRPr="00F22B7F">
        <w:rPr>
          <w:rFonts w:hint="eastAsia"/>
        </w:rPr>
        <w:t>を</w:t>
      </w:r>
      <w:r w:rsidR="00836D11" w:rsidRPr="00F22B7F">
        <w:rPr>
          <w:spacing w:val="-105"/>
        </w:rPr>
        <w:t xml:space="preserve"> </w:t>
      </w:r>
      <w:r w:rsidR="00836D11" w:rsidRPr="00F22B7F">
        <w:rPr>
          <w:rFonts w:hint="eastAsia"/>
        </w:rPr>
        <w:t>下</w:t>
      </w:r>
      <w:r w:rsidR="00836D11" w:rsidRPr="00F22B7F">
        <w:rPr>
          <w:spacing w:val="-105"/>
        </w:rPr>
        <w:t xml:space="preserve"> </w:t>
      </w:r>
      <w:r w:rsidR="00836D11" w:rsidRPr="00F22B7F">
        <w:rPr>
          <w:rFonts w:hint="eastAsia"/>
        </w:rPr>
        <w:t>請</w:t>
      </w:r>
      <w:r w:rsidR="00836D11" w:rsidRPr="00F22B7F">
        <w:rPr>
          <w:spacing w:val="-105"/>
        </w:rPr>
        <w:t xml:space="preserve"> </w:t>
      </w:r>
      <w:r w:rsidR="00836D11" w:rsidRPr="00F22B7F">
        <w:rPr>
          <w:rFonts w:hint="eastAsia"/>
        </w:rPr>
        <w:t>契</w:t>
      </w:r>
      <w:r w:rsidR="00836D11" w:rsidRPr="00F22B7F">
        <w:rPr>
          <w:spacing w:val="-105"/>
        </w:rPr>
        <w:t xml:space="preserve"> </w:t>
      </w:r>
      <w:r w:rsidR="00836D11" w:rsidRPr="00F22B7F">
        <w:rPr>
          <w:rFonts w:hint="eastAsia"/>
        </w:rPr>
        <w:t>約</w:t>
      </w:r>
      <w:r w:rsidR="00836D11" w:rsidRPr="00F22B7F">
        <w:rPr>
          <w:spacing w:val="-105"/>
        </w:rPr>
        <w:t xml:space="preserve"> </w:t>
      </w:r>
      <w:r w:rsidR="00836D11" w:rsidRPr="00F22B7F">
        <w:rPr>
          <w:rFonts w:hint="eastAsia"/>
        </w:rPr>
        <w:t>の</w:t>
      </w:r>
      <w:r w:rsidR="00836D11" w:rsidRPr="00F22B7F">
        <w:rPr>
          <w:spacing w:val="-105"/>
        </w:rPr>
        <w:t xml:space="preserve"> </w:t>
      </w:r>
      <w:r w:rsidR="00836D11" w:rsidRPr="00F22B7F">
        <w:rPr>
          <w:rFonts w:hint="eastAsia"/>
        </w:rPr>
        <w:t>相</w:t>
      </w:r>
      <w:r w:rsidR="00836D11" w:rsidRPr="00F22B7F">
        <w:rPr>
          <w:spacing w:val="-105"/>
        </w:rPr>
        <w:t xml:space="preserve"> </w:t>
      </w:r>
      <w:r w:rsidR="00836D11" w:rsidRPr="00F22B7F">
        <w:rPr>
          <w:rFonts w:hint="eastAsia"/>
        </w:rPr>
        <w:t>手</w:t>
      </w:r>
      <w:r w:rsidR="00836D11" w:rsidRPr="00F22B7F">
        <w:rPr>
          <w:spacing w:val="-105"/>
        </w:rPr>
        <w:t xml:space="preserve"> </w:t>
      </w:r>
      <w:r w:rsidR="00836D11" w:rsidRPr="00F22B7F">
        <w:rPr>
          <w:rFonts w:hint="eastAsia"/>
        </w:rPr>
        <w:t>方</w:t>
      </w:r>
      <w:r w:rsidR="00836D11" w:rsidRPr="00F22B7F">
        <w:rPr>
          <w:spacing w:val="-105"/>
        </w:rPr>
        <w:t xml:space="preserve"> </w:t>
      </w:r>
      <w:r w:rsidR="00836D11" w:rsidRPr="00F22B7F">
        <w:rPr>
          <w:rFonts w:hint="eastAsia"/>
        </w:rPr>
        <w:t>とす</w:t>
      </w:r>
      <w:r w:rsidR="00836D11" w:rsidRPr="00F22B7F">
        <w:rPr>
          <w:spacing w:val="-105"/>
        </w:rPr>
        <w:t xml:space="preserve"> </w:t>
      </w:r>
      <w:r w:rsidR="00836D11" w:rsidRPr="00F22B7F">
        <w:rPr>
          <w:rFonts w:hint="eastAsia"/>
        </w:rPr>
        <w:t>る</w:t>
      </w:r>
      <w:r w:rsidR="00836D11" w:rsidRPr="00F22B7F">
        <w:rPr>
          <w:spacing w:val="-105"/>
        </w:rPr>
        <w:t xml:space="preserve"> </w:t>
      </w:r>
      <w:r w:rsidR="00836D11" w:rsidRPr="00F22B7F">
        <w:rPr>
          <w:rFonts w:hint="eastAsia"/>
        </w:rPr>
        <w:t>こ</w:t>
      </w:r>
      <w:r w:rsidR="00836D11" w:rsidRPr="00F22B7F">
        <w:rPr>
          <w:spacing w:val="-105"/>
        </w:rPr>
        <w:t xml:space="preserve"> </w:t>
      </w:r>
      <w:r w:rsidR="00836D11" w:rsidRPr="00F22B7F">
        <w:rPr>
          <w:rFonts w:hint="eastAsia"/>
        </w:rPr>
        <w:t>と</w:t>
      </w:r>
      <w:r w:rsidR="00836D11" w:rsidRPr="00F22B7F">
        <w:rPr>
          <w:spacing w:val="-105"/>
        </w:rPr>
        <w:t xml:space="preserve"> </w:t>
      </w:r>
      <w:r w:rsidR="00836D11" w:rsidRPr="00F22B7F">
        <w:rPr>
          <w:rFonts w:hint="eastAsia"/>
        </w:rPr>
        <w:t>が</w:t>
      </w:r>
      <w:r w:rsidR="00836D11" w:rsidRPr="00F22B7F">
        <w:rPr>
          <w:spacing w:val="-105"/>
        </w:rPr>
        <w:t xml:space="preserve"> </w:t>
      </w:r>
      <w:r w:rsidR="00836D11" w:rsidRPr="00F22B7F">
        <w:rPr>
          <w:rFonts w:hint="eastAsia"/>
        </w:rPr>
        <w:t>で</w:t>
      </w:r>
      <w:r w:rsidR="00836D11" w:rsidRPr="00F22B7F">
        <w:rPr>
          <w:spacing w:val="-105"/>
        </w:rPr>
        <w:t xml:space="preserve"> </w:t>
      </w:r>
      <w:r w:rsidR="00836D11" w:rsidRPr="00F22B7F">
        <w:rPr>
          <w:rFonts w:hint="eastAsia"/>
        </w:rPr>
        <w:t>き</w:t>
      </w:r>
      <w:r w:rsidR="00836D11" w:rsidRPr="00F22B7F">
        <w:rPr>
          <w:spacing w:val="-105"/>
        </w:rPr>
        <w:t xml:space="preserve"> </w:t>
      </w:r>
      <w:r w:rsidR="00836D11" w:rsidRPr="00F22B7F">
        <w:rPr>
          <w:rFonts w:hint="eastAsia"/>
        </w:rPr>
        <w:t>る</w:t>
      </w:r>
      <w:r w:rsidR="00836D11" w:rsidRPr="00F22B7F">
        <w:rPr>
          <w:spacing w:val="-105"/>
        </w:rPr>
        <w:t xml:space="preserve"> </w:t>
      </w:r>
      <w:r w:rsidR="00836D11" w:rsidRPr="00F22B7F">
        <w:rPr>
          <w:rFonts w:hint="eastAsia"/>
        </w:rPr>
        <w:t>。</w:t>
      </w:r>
      <w:r w:rsidR="00836D11" w:rsidRPr="00F22B7F">
        <w:rPr>
          <w:spacing w:val="-105"/>
        </w:rPr>
        <w:t xml:space="preserve"> </w:t>
      </w:r>
      <w:r w:rsidR="00836D11" w:rsidRPr="00F22B7F">
        <w:rPr>
          <w:rFonts w:hint="eastAsia"/>
        </w:rPr>
        <w:t>こ</w:t>
      </w:r>
      <w:r w:rsidR="00836D11" w:rsidRPr="00F22B7F">
        <w:rPr>
          <w:spacing w:val="-105"/>
        </w:rPr>
        <w:t xml:space="preserve"> </w:t>
      </w:r>
      <w:r w:rsidR="00836D11" w:rsidRPr="00F22B7F">
        <w:rPr>
          <w:rFonts w:hint="eastAsia"/>
        </w:rPr>
        <w:t>の</w:t>
      </w:r>
      <w:r w:rsidR="00836D11" w:rsidRPr="00F22B7F">
        <w:rPr>
          <w:spacing w:val="-105"/>
        </w:rPr>
        <w:t xml:space="preserve"> </w:t>
      </w:r>
      <w:r w:rsidR="00836D11" w:rsidRPr="00F22B7F">
        <w:rPr>
          <w:rFonts w:hint="eastAsia"/>
        </w:rPr>
        <w:t>場</w:t>
      </w:r>
      <w:r w:rsidR="00836D11" w:rsidRPr="00F22B7F">
        <w:rPr>
          <w:spacing w:val="-105"/>
        </w:rPr>
        <w:t xml:space="preserve"> </w:t>
      </w:r>
      <w:r w:rsidR="00836D11" w:rsidRPr="00F22B7F">
        <w:rPr>
          <w:rFonts w:hint="eastAsia"/>
        </w:rPr>
        <w:t>合</w:t>
      </w:r>
      <w:r w:rsidR="00836D11" w:rsidRPr="00F22B7F">
        <w:rPr>
          <w:spacing w:val="-105"/>
        </w:rPr>
        <w:t xml:space="preserve"> </w:t>
      </w:r>
      <w:r w:rsidR="00836D11" w:rsidRPr="00F22B7F">
        <w:rPr>
          <w:rFonts w:hint="eastAsia"/>
        </w:rPr>
        <w:t>に</w:t>
      </w:r>
      <w:r w:rsidR="00836D11" w:rsidRPr="00F22B7F">
        <w:rPr>
          <w:spacing w:val="-105"/>
        </w:rPr>
        <w:t xml:space="preserve"> </w:t>
      </w:r>
      <w:r w:rsidR="00836D11" w:rsidRPr="00F22B7F">
        <w:rPr>
          <w:rFonts w:hint="eastAsia"/>
        </w:rPr>
        <w:t>お</w:t>
      </w:r>
      <w:r w:rsidR="00836D11" w:rsidRPr="00F22B7F">
        <w:rPr>
          <w:spacing w:val="-105"/>
        </w:rPr>
        <w:t xml:space="preserve"> </w:t>
      </w:r>
      <w:r w:rsidR="00836D11" w:rsidRPr="00F22B7F">
        <w:rPr>
          <w:rFonts w:hint="eastAsia"/>
        </w:rPr>
        <w:t>い</w:t>
      </w:r>
      <w:r w:rsidR="00836D11" w:rsidRPr="00F22B7F">
        <w:rPr>
          <w:spacing w:val="-105"/>
        </w:rPr>
        <w:t xml:space="preserve"> </w:t>
      </w:r>
      <w:r w:rsidR="00836D11" w:rsidRPr="00F22B7F">
        <w:rPr>
          <w:rFonts w:hint="eastAsia"/>
        </w:rPr>
        <w:t>て</w:t>
      </w:r>
      <w:r w:rsidR="00836D11" w:rsidRPr="00F22B7F">
        <w:rPr>
          <w:spacing w:val="-105"/>
        </w:rPr>
        <w:t xml:space="preserve"> </w:t>
      </w:r>
      <w:r w:rsidR="00836D11" w:rsidRPr="00F22B7F">
        <w:rPr>
          <w:rFonts w:hint="eastAsia"/>
        </w:rPr>
        <w:t>、</w:t>
      </w:r>
      <w:r w:rsidR="00836D11" w:rsidRPr="00F22B7F">
        <w:rPr>
          <w:spacing w:val="-105"/>
        </w:rPr>
        <w:t xml:space="preserve"> </w:t>
      </w:r>
      <w:r w:rsidR="00836D11" w:rsidRPr="00F22B7F">
        <w:rPr>
          <w:rFonts w:hint="eastAsia"/>
        </w:rPr>
        <w:t>受</w:t>
      </w:r>
      <w:r w:rsidR="00836D11" w:rsidRPr="00F22B7F">
        <w:rPr>
          <w:spacing w:val="-105"/>
        </w:rPr>
        <w:t xml:space="preserve"> </w:t>
      </w:r>
      <w:r w:rsidR="00836D11" w:rsidRPr="00F22B7F">
        <w:rPr>
          <w:rFonts w:hint="eastAsia"/>
        </w:rPr>
        <w:t>注</w:t>
      </w:r>
      <w:r w:rsidR="00836D11" w:rsidRPr="00F22B7F">
        <w:rPr>
          <w:spacing w:val="-105"/>
        </w:rPr>
        <w:t xml:space="preserve"> </w:t>
      </w:r>
      <w:r w:rsidR="00836D11" w:rsidRPr="00F22B7F">
        <w:rPr>
          <w:rFonts w:hint="eastAsia"/>
        </w:rPr>
        <w:t>者</w:t>
      </w:r>
      <w:r w:rsidR="00836D11" w:rsidRPr="00F22B7F">
        <w:rPr>
          <w:spacing w:val="-105"/>
        </w:rPr>
        <w:t xml:space="preserve"> </w:t>
      </w:r>
      <w:r w:rsidR="00836D11" w:rsidRPr="00F22B7F">
        <w:rPr>
          <w:rFonts w:hint="eastAsia"/>
        </w:rPr>
        <w:t>は</w:t>
      </w:r>
      <w:r w:rsidR="00836D11" w:rsidRPr="00F22B7F">
        <w:rPr>
          <w:spacing w:val="-105"/>
        </w:rPr>
        <w:t xml:space="preserve"> </w:t>
      </w:r>
      <w:r w:rsidR="00836D11" w:rsidRPr="00F22B7F">
        <w:rPr>
          <w:rFonts w:hint="eastAsia"/>
        </w:rPr>
        <w:t>、</w:t>
      </w:r>
      <w:r w:rsidR="00836D11" w:rsidRPr="00F22B7F">
        <w:rPr>
          <w:spacing w:val="-105"/>
        </w:rPr>
        <w:t xml:space="preserve"> </w:t>
      </w:r>
      <w:r w:rsidR="00836D11" w:rsidRPr="00F22B7F">
        <w:rPr>
          <w:rFonts w:hint="eastAsia"/>
        </w:rPr>
        <w:t>発</w:t>
      </w:r>
      <w:r w:rsidR="00836D11" w:rsidRPr="00F22B7F">
        <w:rPr>
          <w:spacing w:val="-105"/>
        </w:rPr>
        <w:t xml:space="preserve"> </w:t>
      </w:r>
      <w:r w:rsidR="00836D11" w:rsidRPr="00F22B7F">
        <w:rPr>
          <w:rFonts w:hint="eastAsia"/>
        </w:rPr>
        <w:t>注</w:t>
      </w:r>
      <w:r w:rsidR="00836D11" w:rsidRPr="00F22B7F">
        <w:rPr>
          <w:spacing w:val="-105"/>
        </w:rPr>
        <w:t xml:space="preserve"> </w:t>
      </w:r>
      <w:r w:rsidR="00836D11" w:rsidRPr="00F22B7F">
        <w:rPr>
          <w:rFonts w:hint="eastAsia"/>
        </w:rPr>
        <w:t>者</w:t>
      </w:r>
      <w:r w:rsidR="00836D11" w:rsidRPr="00F22B7F">
        <w:rPr>
          <w:spacing w:val="-105"/>
        </w:rPr>
        <w:t xml:space="preserve"> </w:t>
      </w:r>
      <w:r w:rsidR="00836D11" w:rsidRPr="00F22B7F">
        <w:rPr>
          <w:rFonts w:hint="eastAsia"/>
        </w:rPr>
        <w:t>の</w:t>
      </w:r>
      <w:r w:rsidR="00836D11" w:rsidRPr="00F22B7F">
        <w:rPr>
          <w:spacing w:val="-105"/>
        </w:rPr>
        <w:t xml:space="preserve"> </w:t>
      </w:r>
      <w:r w:rsidR="00836D11" w:rsidRPr="00F22B7F">
        <w:rPr>
          <w:rFonts w:hint="eastAsia"/>
        </w:rPr>
        <w:t>指</w:t>
      </w:r>
      <w:r w:rsidR="00836D11" w:rsidRPr="00F22B7F">
        <w:rPr>
          <w:spacing w:val="-105"/>
        </w:rPr>
        <w:t xml:space="preserve"> </w:t>
      </w:r>
      <w:r w:rsidR="00836D11" w:rsidRPr="00F22B7F">
        <w:rPr>
          <w:rFonts w:hint="eastAsia"/>
        </w:rPr>
        <w:t>定</w:t>
      </w:r>
      <w:r w:rsidR="00836D11" w:rsidRPr="00F22B7F">
        <w:rPr>
          <w:spacing w:val="-105"/>
        </w:rPr>
        <w:t xml:space="preserve"> </w:t>
      </w:r>
      <w:r w:rsidR="00836D11" w:rsidRPr="00F22B7F">
        <w:rPr>
          <w:rFonts w:hint="eastAsia"/>
        </w:rPr>
        <w:t>す</w:t>
      </w:r>
      <w:r w:rsidR="00836D11" w:rsidRPr="00F22B7F">
        <w:rPr>
          <w:spacing w:val="-105"/>
        </w:rPr>
        <w:t xml:space="preserve"> </w:t>
      </w:r>
      <w:r w:rsidR="00836D11" w:rsidRPr="00F22B7F">
        <w:rPr>
          <w:rFonts w:hint="eastAsia"/>
        </w:rPr>
        <w:t>る</w:t>
      </w:r>
      <w:r w:rsidR="00836D11" w:rsidRPr="00F22B7F">
        <w:rPr>
          <w:spacing w:val="-105"/>
        </w:rPr>
        <w:t xml:space="preserve"> </w:t>
      </w:r>
      <w:r w:rsidR="00836D11" w:rsidRPr="00F22B7F">
        <w:rPr>
          <w:rFonts w:hint="eastAsia"/>
        </w:rPr>
        <w:t>期間</w:t>
      </w:r>
      <w:r w:rsidR="00836D11" w:rsidRPr="00F22B7F">
        <w:rPr>
          <w:spacing w:val="-105"/>
        </w:rPr>
        <w:t xml:space="preserve"> </w:t>
      </w:r>
      <w:r w:rsidR="00836D11" w:rsidRPr="00F22B7F">
        <w:rPr>
          <w:rFonts w:hint="eastAsia"/>
        </w:rPr>
        <w:t>内</w:t>
      </w:r>
      <w:r w:rsidR="00836D11" w:rsidRPr="00F22B7F">
        <w:rPr>
          <w:spacing w:val="-105"/>
        </w:rPr>
        <w:t xml:space="preserve"> </w:t>
      </w:r>
      <w:r w:rsidR="00836D11" w:rsidRPr="00F22B7F">
        <w:rPr>
          <w:rFonts w:hint="eastAsia"/>
        </w:rPr>
        <w:t>に</w:t>
      </w:r>
      <w:r w:rsidR="00836D11" w:rsidRPr="00F22B7F">
        <w:rPr>
          <w:spacing w:val="-105"/>
        </w:rPr>
        <w:t xml:space="preserve"> </w:t>
      </w:r>
      <w:r w:rsidR="00836D11" w:rsidRPr="00F22B7F">
        <w:rPr>
          <w:rFonts w:hint="eastAsia"/>
        </w:rPr>
        <w:t>、</w:t>
      </w:r>
      <w:r w:rsidR="00836D11" w:rsidRPr="00F22B7F">
        <w:rPr>
          <w:spacing w:val="-105"/>
        </w:rPr>
        <w:t xml:space="preserve"> </w:t>
      </w:r>
      <w:r w:rsidR="00836D11" w:rsidRPr="00F22B7F">
        <w:rPr>
          <w:rFonts w:hint="eastAsia"/>
        </w:rPr>
        <w:t>当</w:t>
      </w:r>
      <w:r w:rsidR="00836D11" w:rsidRPr="00F22B7F">
        <w:rPr>
          <w:spacing w:val="-105"/>
        </w:rPr>
        <w:t xml:space="preserve"> </w:t>
      </w:r>
      <w:r w:rsidR="00836D11" w:rsidRPr="00F22B7F">
        <w:rPr>
          <w:rFonts w:hint="eastAsia"/>
        </w:rPr>
        <w:t>該</w:t>
      </w:r>
      <w:r w:rsidR="00836D11" w:rsidRPr="00F22B7F">
        <w:rPr>
          <w:spacing w:val="-105"/>
        </w:rPr>
        <w:t xml:space="preserve"> </w:t>
      </w:r>
      <w:r w:rsidR="00836D11" w:rsidRPr="00F22B7F">
        <w:rPr>
          <w:rFonts w:hint="eastAsia"/>
        </w:rPr>
        <w:t>社</w:t>
      </w:r>
      <w:r w:rsidR="00836D11" w:rsidRPr="00F22B7F">
        <w:rPr>
          <w:spacing w:val="-105"/>
        </w:rPr>
        <w:t xml:space="preserve"> </w:t>
      </w:r>
      <w:r w:rsidR="00836D11" w:rsidRPr="00F22B7F">
        <w:rPr>
          <w:rFonts w:hint="eastAsia"/>
        </w:rPr>
        <w:t>会</w:t>
      </w:r>
      <w:r w:rsidR="00836D11" w:rsidRPr="00F22B7F">
        <w:rPr>
          <w:spacing w:val="-105"/>
        </w:rPr>
        <w:t xml:space="preserve"> </w:t>
      </w:r>
      <w:r w:rsidR="00836D11" w:rsidRPr="00F22B7F">
        <w:rPr>
          <w:rFonts w:hint="eastAsia"/>
        </w:rPr>
        <w:t>保</w:t>
      </w:r>
      <w:r w:rsidR="00836D11" w:rsidRPr="00F22B7F">
        <w:rPr>
          <w:spacing w:val="-105"/>
        </w:rPr>
        <w:t xml:space="preserve"> </w:t>
      </w:r>
      <w:r w:rsidR="00836D11" w:rsidRPr="00F22B7F">
        <w:rPr>
          <w:rFonts w:hint="eastAsia"/>
        </w:rPr>
        <w:t>険</w:t>
      </w:r>
      <w:r w:rsidR="00836D11" w:rsidRPr="00F22B7F">
        <w:rPr>
          <w:spacing w:val="-105"/>
        </w:rPr>
        <w:t xml:space="preserve"> </w:t>
      </w:r>
      <w:r w:rsidR="00836D11" w:rsidRPr="00F22B7F">
        <w:rPr>
          <w:rFonts w:hint="eastAsia"/>
        </w:rPr>
        <w:t>等</w:t>
      </w:r>
      <w:r w:rsidR="00836D11" w:rsidRPr="00F22B7F">
        <w:rPr>
          <w:spacing w:val="-105"/>
        </w:rPr>
        <w:t xml:space="preserve"> </w:t>
      </w:r>
      <w:r w:rsidR="00836D11" w:rsidRPr="00F22B7F">
        <w:rPr>
          <w:rFonts w:hint="eastAsia"/>
        </w:rPr>
        <w:t>未</w:t>
      </w:r>
      <w:r w:rsidR="00836D11" w:rsidRPr="00F22B7F">
        <w:rPr>
          <w:spacing w:val="-105"/>
        </w:rPr>
        <w:t xml:space="preserve"> </w:t>
      </w:r>
      <w:r w:rsidR="00836D11" w:rsidRPr="00F22B7F">
        <w:rPr>
          <w:rFonts w:hint="eastAsia"/>
        </w:rPr>
        <w:t>加</w:t>
      </w:r>
      <w:r w:rsidR="00836D11" w:rsidRPr="00F22B7F">
        <w:rPr>
          <w:spacing w:val="-105"/>
        </w:rPr>
        <w:t xml:space="preserve"> </w:t>
      </w:r>
      <w:r w:rsidR="00836D11" w:rsidRPr="00F22B7F">
        <w:rPr>
          <w:rFonts w:hint="eastAsia"/>
        </w:rPr>
        <w:t>入</w:t>
      </w:r>
      <w:r w:rsidR="00836D11" w:rsidRPr="00F22B7F">
        <w:rPr>
          <w:spacing w:val="-105"/>
        </w:rPr>
        <w:t xml:space="preserve"> </w:t>
      </w:r>
      <w:r w:rsidR="00836D11" w:rsidRPr="00F22B7F">
        <w:rPr>
          <w:rFonts w:hint="eastAsia"/>
        </w:rPr>
        <w:t>建</w:t>
      </w:r>
      <w:r w:rsidR="00836D11" w:rsidRPr="00F22B7F">
        <w:rPr>
          <w:spacing w:val="-105"/>
        </w:rPr>
        <w:t xml:space="preserve"> </w:t>
      </w:r>
      <w:r w:rsidR="00836D11" w:rsidRPr="00F22B7F">
        <w:rPr>
          <w:rFonts w:hint="eastAsia"/>
        </w:rPr>
        <w:t>設</w:t>
      </w:r>
      <w:r w:rsidR="00836D11" w:rsidRPr="00F22B7F">
        <w:rPr>
          <w:spacing w:val="-105"/>
        </w:rPr>
        <w:t xml:space="preserve"> </w:t>
      </w:r>
      <w:r w:rsidR="00836D11" w:rsidRPr="00F22B7F">
        <w:rPr>
          <w:rFonts w:hint="eastAsia"/>
        </w:rPr>
        <w:t>業</w:t>
      </w:r>
      <w:r w:rsidR="00836D11" w:rsidRPr="00F22B7F">
        <w:rPr>
          <w:spacing w:val="-105"/>
        </w:rPr>
        <w:t xml:space="preserve"> </w:t>
      </w:r>
      <w:r w:rsidR="00836D11" w:rsidRPr="00F22B7F">
        <w:rPr>
          <w:rFonts w:hint="eastAsia"/>
        </w:rPr>
        <w:t>者</w:t>
      </w:r>
      <w:r w:rsidR="00836D11" w:rsidRPr="00F22B7F">
        <w:rPr>
          <w:spacing w:val="-105"/>
        </w:rPr>
        <w:t xml:space="preserve"> </w:t>
      </w:r>
      <w:r w:rsidR="00836D11" w:rsidRPr="00F22B7F">
        <w:rPr>
          <w:rFonts w:hint="eastAsia"/>
        </w:rPr>
        <w:t>が</w:t>
      </w:r>
      <w:r w:rsidR="00836D11" w:rsidRPr="00F22B7F">
        <w:rPr>
          <w:spacing w:val="-105"/>
        </w:rPr>
        <w:t xml:space="preserve"> </w:t>
      </w:r>
      <w:r w:rsidR="00836D11" w:rsidRPr="00F22B7F">
        <w:rPr>
          <w:rFonts w:hint="eastAsia"/>
        </w:rPr>
        <w:t>前</w:t>
      </w:r>
      <w:r w:rsidR="00836D11" w:rsidRPr="00F22B7F">
        <w:rPr>
          <w:spacing w:val="-105"/>
        </w:rPr>
        <w:t xml:space="preserve"> </w:t>
      </w:r>
      <w:r w:rsidR="00836D11" w:rsidRPr="00F22B7F">
        <w:rPr>
          <w:rFonts w:hint="eastAsia"/>
        </w:rPr>
        <w:t>項</w:t>
      </w:r>
      <w:r w:rsidR="00836D11" w:rsidRPr="00F22B7F">
        <w:rPr>
          <w:spacing w:val="-105"/>
        </w:rPr>
        <w:t xml:space="preserve"> </w:t>
      </w:r>
      <w:r w:rsidR="00836D11" w:rsidRPr="00F22B7F">
        <w:rPr>
          <w:rFonts w:hint="eastAsia"/>
        </w:rPr>
        <w:t>各</w:t>
      </w:r>
      <w:r w:rsidR="00836D11" w:rsidRPr="00F22B7F">
        <w:rPr>
          <w:spacing w:val="-105"/>
        </w:rPr>
        <w:t xml:space="preserve"> </w:t>
      </w:r>
      <w:r w:rsidR="00836D11" w:rsidRPr="00F22B7F">
        <w:rPr>
          <w:rFonts w:hint="eastAsia"/>
        </w:rPr>
        <w:t>号</w:t>
      </w:r>
      <w:r w:rsidR="00836D11" w:rsidRPr="00F22B7F">
        <w:rPr>
          <w:spacing w:val="-105"/>
        </w:rPr>
        <w:t xml:space="preserve"> </w:t>
      </w:r>
      <w:r w:rsidR="00836D11" w:rsidRPr="00F22B7F">
        <w:rPr>
          <w:rFonts w:hint="eastAsia"/>
        </w:rPr>
        <w:t>に</w:t>
      </w:r>
      <w:r w:rsidR="00836D11" w:rsidRPr="00F22B7F">
        <w:rPr>
          <w:spacing w:val="-105"/>
        </w:rPr>
        <w:t xml:space="preserve"> </w:t>
      </w:r>
      <w:r w:rsidR="00836D11" w:rsidRPr="00F22B7F">
        <w:rPr>
          <w:rFonts w:hint="eastAsia"/>
        </w:rPr>
        <w:t>掲</w:t>
      </w:r>
      <w:r w:rsidR="00836D11" w:rsidRPr="00F22B7F">
        <w:rPr>
          <w:spacing w:val="-105"/>
        </w:rPr>
        <w:t xml:space="preserve"> </w:t>
      </w:r>
      <w:r w:rsidR="00836D11" w:rsidRPr="00F22B7F">
        <w:rPr>
          <w:rFonts w:hint="eastAsia"/>
        </w:rPr>
        <w:t>げ</w:t>
      </w:r>
      <w:r w:rsidR="00836D11" w:rsidRPr="00F22B7F">
        <w:rPr>
          <w:spacing w:val="-105"/>
        </w:rPr>
        <w:t xml:space="preserve"> </w:t>
      </w:r>
      <w:r w:rsidR="00836D11" w:rsidRPr="00F22B7F">
        <w:rPr>
          <w:rFonts w:hint="eastAsia"/>
        </w:rPr>
        <w:t>る</w:t>
      </w:r>
      <w:r w:rsidR="00836D11" w:rsidRPr="00F22B7F">
        <w:rPr>
          <w:spacing w:val="-105"/>
        </w:rPr>
        <w:t xml:space="preserve"> </w:t>
      </w:r>
      <w:r w:rsidR="00836D11" w:rsidRPr="00F22B7F">
        <w:rPr>
          <w:rFonts w:hint="eastAsia"/>
        </w:rPr>
        <w:t>届</w:t>
      </w:r>
      <w:r w:rsidR="00836D11" w:rsidRPr="00F22B7F">
        <w:rPr>
          <w:spacing w:val="-105"/>
        </w:rPr>
        <w:t xml:space="preserve"> </w:t>
      </w:r>
      <w:r w:rsidR="00836D11" w:rsidRPr="00F22B7F">
        <w:rPr>
          <w:rFonts w:hint="eastAsia"/>
        </w:rPr>
        <w:t>出</w:t>
      </w:r>
      <w:r w:rsidR="00836D11" w:rsidRPr="00F22B7F">
        <w:rPr>
          <w:spacing w:val="-105"/>
        </w:rPr>
        <w:t xml:space="preserve"> </w:t>
      </w:r>
      <w:r w:rsidR="00836D11" w:rsidRPr="00F22B7F">
        <w:rPr>
          <w:rFonts w:hint="eastAsia"/>
        </w:rPr>
        <w:t>を</w:t>
      </w:r>
      <w:r w:rsidR="00836D11" w:rsidRPr="00F22B7F">
        <w:rPr>
          <w:spacing w:val="-105"/>
        </w:rPr>
        <w:t xml:space="preserve"> </w:t>
      </w:r>
      <w:r w:rsidR="00836D11" w:rsidRPr="00F22B7F">
        <w:rPr>
          <w:rFonts w:hint="eastAsia"/>
        </w:rPr>
        <w:t>し</w:t>
      </w:r>
      <w:r w:rsidR="00836D11" w:rsidRPr="00F22B7F">
        <w:rPr>
          <w:spacing w:val="-105"/>
        </w:rPr>
        <w:t xml:space="preserve"> </w:t>
      </w:r>
      <w:r w:rsidR="00836D11" w:rsidRPr="00F22B7F">
        <w:rPr>
          <w:rFonts w:hint="eastAsia"/>
        </w:rPr>
        <w:t>、当</w:t>
      </w:r>
      <w:r w:rsidR="00836D11" w:rsidRPr="00F22B7F">
        <w:rPr>
          <w:spacing w:val="-100"/>
        </w:rPr>
        <w:t xml:space="preserve"> </w:t>
      </w:r>
      <w:r w:rsidR="00836D11" w:rsidRPr="00F22B7F">
        <w:rPr>
          <w:rFonts w:hint="eastAsia"/>
        </w:rPr>
        <w:t>該</w:t>
      </w:r>
      <w:r w:rsidR="00836D11" w:rsidRPr="00F22B7F">
        <w:rPr>
          <w:spacing w:val="-102"/>
        </w:rPr>
        <w:t xml:space="preserve"> </w:t>
      </w:r>
      <w:r w:rsidR="00836D11" w:rsidRPr="00F22B7F">
        <w:rPr>
          <w:rFonts w:hint="eastAsia"/>
        </w:rPr>
        <w:t>事</w:t>
      </w:r>
      <w:r w:rsidR="00836D11" w:rsidRPr="00F22B7F">
        <w:rPr>
          <w:spacing w:val="-100"/>
        </w:rPr>
        <w:t xml:space="preserve"> </w:t>
      </w:r>
      <w:r w:rsidR="00836D11" w:rsidRPr="00F22B7F">
        <w:rPr>
          <w:rFonts w:hint="eastAsia"/>
        </w:rPr>
        <w:t>実</w:t>
      </w:r>
      <w:r w:rsidR="00836D11" w:rsidRPr="00F22B7F">
        <w:rPr>
          <w:spacing w:val="-102"/>
        </w:rPr>
        <w:t xml:space="preserve"> </w:t>
      </w:r>
      <w:r w:rsidR="00836D11" w:rsidRPr="00F22B7F">
        <w:rPr>
          <w:rFonts w:hint="eastAsia"/>
        </w:rPr>
        <w:t>を</w:t>
      </w:r>
      <w:r w:rsidR="00836D11" w:rsidRPr="00F22B7F">
        <w:rPr>
          <w:spacing w:val="-100"/>
        </w:rPr>
        <w:t xml:space="preserve"> </w:t>
      </w:r>
      <w:r w:rsidR="00836D11" w:rsidRPr="00F22B7F">
        <w:rPr>
          <w:rFonts w:hint="eastAsia"/>
        </w:rPr>
        <w:t>確</w:t>
      </w:r>
      <w:r w:rsidR="00836D11" w:rsidRPr="00F22B7F">
        <w:rPr>
          <w:spacing w:val="-102"/>
        </w:rPr>
        <w:t xml:space="preserve"> </w:t>
      </w:r>
      <w:r w:rsidR="00836D11" w:rsidRPr="00F22B7F">
        <w:rPr>
          <w:rFonts w:hint="eastAsia"/>
        </w:rPr>
        <w:t>認</w:t>
      </w:r>
      <w:r w:rsidR="00836D11" w:rsidRPr="00F22B7F">
        <w:rPr>
          <w:spacing w:val="-102"/>
        </w:rPr>
        <w:t xml:space="preserve"> </w:t>
      </w:r>
      <w:r w:rsidR="00836D11" w:rsidRPr="00F22B7F">
        <w:rPr>
          <w:rFonts w:hint="eastAsia"/>
        </w:rPr>
        <w:t>す</w:t>
      </w:r>
      <w:r w:rsidR="00836D11" w:rsidRPr="00F22B7F">
        <w:rPr>
          <w:spacing w:val="-100"/>
        </w:rPr>
        <w:t xml:space="preserve"> </w:t>
      </w:r>
      <w:r w:rsidR="00836D11" w:rsidRPr="00F22B7F">
        <w:rPr>
          <w:rFonts w:hint="eastAsia"/>
        </w:rPr>
        <w:t>る</w:t>
      </w:r>
      <w:r w:rsidR="00836D11" w:rsidRPr="00F22B7F">
        <w:rPr>
          <w:spacing w:val="-102"/>
        </w:rPr>
        <w:t xml:space="preserve"> </w:t>
      </w:r>
      <w:r w:rsidR="00836D11" w:rsidRPr="00F22B7F">
        <w:rPr>
          <w:rFonts w:hint="eastAsia"/>
        </w:rPr>
        <w:t>こ</w:t>
      </w:r>
      <w:r w:rsidR="00836D11" w:rsidRPr="00F22B7F">
        <w:rPr>
          <w:spacing w:val="-100"/>
        </w:rPr>
        <w:t xml:space="preserve"> </w:t>
      </w:r>
      <w:r w:rsidR="00836D11" w:rsidRPr="00F22B7F">
        <w:rPr>
          <w:rFonts w:hint="eastAsia"/>
        </w:rPr>
        <w:t>と</w:t>
      </w:r>
      <w:r w:rsidR="00836D11" w:rsidRPr="00F22B7F">
        <w:rPr>
          <w:spacing w:val="-102"/>
        </w:rPr>
        <w:t xml:space="preserve"> </w:t>
      </w:r>
      <w:r w:rsidR="00836D11" w:rsidRPr="00F22B7F">
        <w:rPr>
          <w:rFonts w:hint="eastAsia"/>
        </w:rPr>
        <w:t>の</w:t>
      </w:r>
      <w:r w:rsidR="00836D11" w:rsidRPr="00F22B7F">
        <w:rPr>
          <w:spacing w:val="-102"/>
        </w:rPr>
        <w:t xml:space="preserve"> </w:t>
      </w:r>
      <w:r w:rsidR="00836D11" w:rsidRPr="00F22B7F">
        <w:rPr>
          <w:rFonts w:hint="eastAsia"/>
        </w:rPr>
        <w:t>で</w:t>
      </w:r>
      <w:r w:rsidR="00836D11" w:rsidRPr="00F22B7F">
        <w:rPr>
          <w:spacing w:val="-100"/>
        </w:rPr>
        <w:t xml:space="preserve"> </w:t>
      </w:r>
      <w:r w:rsidR="00836D11" w:rsidRPr="00F22B7F">
        <w:rPr>
          <w:rFonts w:hint="eastAsia"/>
        </w:rPr>
        <w:t>き</w:t>
      </w:r>
      <w:r w:rsidR="00836D11" w:rsidRPr="00F22B7F">
        <w:rPr>
          <w:spacing w:val="-102"/>
        </w:rPr>
        <w:t xml:space="preserve"> </w:t>
      </w:r>
      <w:r w:rsidR="00836D11" w:rsidRPr="00F22B7F">
        <w:rPr>
          <w:rFonts w:hint="eastAsia"/>
        </w:rPr>
        <w:t>る</w:t>
      </w:r>
      <w:r w:rsidR="00836D11" w:rsidRPr="00F22B7F">
        <w:rPr>
          <w:spacing w:val="-102"/>
        </w:rPr>
        <w:t xml:space="preserve"> </w:t>
      </w:r>
      <w:r w:rsidR="00836D11" w:rsidRPr="00F22B7F">
        <w:rPr>
          <w:rFonts w:hint="eastAsia"/>
        </w:rPr>
        <w:t>書</w:t>
      </w:r>
      <w:r w:rsidR="00836D11" w:rsidRPr="00F22B7F">
        <w:rPr>
          <w:spacing w:val="-100"/>
        </w:rPr>
        <w:t xml:space="preserve"> </w:t>
      </w:r>
      <w:r w:rsidR="00836D11" w:rsidRPr="00F22B7F">
        <w:rPr>
          <w:rFonts w:hint="eastAsia"/>
        </w:rPr>
        <w:t>類</w:t>
      </w:r>
      <w:r w:rsidR="00836D11" w:rsidRPr="00F22B7F">
        <w:rPr>
          <w:spacing w:val="-102"/>
        </w:rPr>
        <w:t xml:space="preserve">  </w:t>
      </w:r>
      <w:r w:rsidR="00836D11" w:rsidRPr="00F22B7F">
        <w:rPr>
          <w:rFonts w:hint="eastAsia"/>
        </w:rPr>
        <w:t>を発</w:t>
      </w:r>
      <w:r w:rsidR="00836D11" w:rsidRPr="00F22B7F">
        <w:rPr>
          <w:spacing w:val="-105"/>
        </w:rPr>
        <w:t xml:space="preserve"> </w:t>
      </w:r>
      <w:r w:rsidR="00836D11" w:rsidRPr="00F22B7F">
        <w:rPr>
          <w:rFonts w:hint="eastAsia"/>
        </w:rPr>
        <w:t>注</w:t>
      </w:r>
      <w:r w:rsidR="00836D11" w:rsidRPr="00F22B7F">
        <w:rPr>
          <w:spacing w:val="-105"/>
        </w:rPr>
        <w:t xml:space="preserve"> </w:t>
      </w:r>
      <w:r w:rsidR="00836D11" w:rsidRPr="00F22B7F">
        <w:rPr>
          <w:rFonts w:hint="eastAsia"/>
        </w:rPr>
        <w:t>者</w:t>
      </w:r>
      <w:r w:rsidR="00836D11" w:rsidRPr="00F22B7F">
        <w:rPr>
          <w:spacing w:val="-105"/>
        </w:rPr>
        <w:t xml:space="preserve"> </w:t>
      </w:r>
      <w:r w:rsidR="00836D11" w:rsidRPr="00F22B7F">
        <w:rPr>
          <w:rFonts w:hint="eastAsia"/>
        </w:rPr>
        <w:t>に</w:t>
      </w:r>
      <w:r w:rsidR="00836D11" w:rsidRPr="00F22B7F">
        <w:rPr>
          <w:spacing w:val="-105"/>
        </w:rPr>
        <w:t xml:space="preserve"> </w:t>
      </w:r>
      <w:r w:rsidR="00836D11" w:rsidRPr="00F22B7F">
        <w:rPr>
          <w:rFonts w:hint="eastAsia"/>
        </w:rPr>
        <w:t>提</w:t>
      </w:r>
      <w:r w:rsidR="00836D11" w:rsidRPr="00F22B7F">
        <w:rPr>
          <w:spacing w:val="-105"/>
        </w:rPr>
        <w:t xml:space="preserve"> </w:t>
      </w:r>
      <w:r w:rsidR="00836D11" w:rsidRPr="00F22B7F">
        <w:rPr>
          <w:rFonts w:hint="eastAsia"/>
        </w:rPr>
        <w:t>出</w:t>
      </w:r>
      <w:r w:rsidR="00836D11" w:rsidRPr="00F22B7F">
        <w:rPr>
          <w:spacing w:val="-105"/>
        </w:rPr>
        <w:t xml:space="preserve"> </w:t>
      </w:r>
      <w:r w:rsidR="00836D11" w:rsidRPr="00F22B7F">
        <w:rPr>
          <w:rFonts w:hint="eastAsia"/>
        </w:rPr>
        <w:t>し</w:t>
      </w:r>
      <w:r w:rsidR="00836D11" w:rsidRPr="00F22B7F">
        <w:rPr>
          <w:spacing w:val="-105"/>
        </w:rPr>
        <w:t xml:space="preserve"> </w:t>
      </w:r>
      <w:r w:rsidR="00836D11" w:rsidRPr="00F22B7F">
        <w:rPr>
          <w:rFonts w:hint="eastAsia"/>
        </w:rPr>
        <w:t>な</w:t>
      </w:r>
      <w:r w:rsidR="00836D11" w:rsidRPr="00F22B7F">
        <w:rPr>
          <w:spacing w:val="-105"/>
        </w:rPr>
        <w:t xml:space="preserve"> </w:t>
      </w:r>
      <w:r w:rsidR="00836D11" w:rsidRPr="00F22B7F">
        <w:rPr>
          <w:rFonts w:hint="eastAsia"/>
        </w:rPr>
        <w:t>け</w:t>
      </w:r>
      <w:r w:rsidR="00836D11" w:rsidRPr="00F22B7F">
        <w:rPr>
          <w:spacing w:val="-105"/>
        </w:rPr>
        <w:t xml:space="preserve"> </w:t>
      </w:r>
      <w:r w:rsidR="00836D11" w:rsidRPr="00F22B7F">
        <w:rPr>
          <w:rFonts w:hint="eastAsia"/>
        </w:rPr>
        <w:t>れ</w:t>
      </w:r>
      <w:r w:rsidR="00836D11" w:rsidRPr="00F22B7F">
        <w:rPr>
          <w:spacing w:val="-105"/>
        </w:rPr>
        <w:t xml:space="preserve"> </w:t>
      </w:r>
      <w:r w:rsidR="00836D11" w:rsidRPr="00F22B7F">
        <w:rPr>
          <w:rFonts w:hint="eastAsia"/>
        </w:rPr>
        <w:t>ば</w:t>
      </w:r>
      <w:r w:rsidR="00836D11" w:rsidRPr="00F22B7F">
        <w:rPr>
          <w:spacing w:val="-105"/>
        </w:rPr>
        <w:t xml:space="preserve"> </w:t>
      </w:r>
      <w:r w:rsidR="00836D11" w:rsidRPr="00F22B7F">
        <w:rPr>
          <w:rFonts w:hint="eastAsia"/>
        </w:rPr>
        <w:t>な</w:t>
      </w:r>
      <w:r w:rsidR="00836D11" w:rsidRPr="00F22B7F">
        <w:rPr>
          <w:spacing w:val="-105"/>
        </w:rPr>
        <w:t xml:space="preserve"> </w:t>
      </w:r>
      <w:r w:rsidR="00836D11" w:rsidRPr="00F22B7F">
        <w:rPr>
          <w:rFonts w:hint="eastAsia"/>
        </w:rPr>
        <w:t>ら</w:t>
      </w:r>
      <w:r w:rsidR="00836D11" w:rsidRPr="00F22B7F">
        <w:rPr>
          <w:spacing w:val="-105"/>
        </w:rPr>
        <w:t xml:space="preserve"> </w:t>
      </w:r>
      <w:r w:rsidR="00836D11" w:rsidRPr="00F22B7F">
        <w:rPr>
          <w:rFonts w:hint="eastAsia"/>
        </w:rPr>
        <w:t>な</w:t>
      </w:r>
      <w:r w:rsidR="00836D11" w:rsidRPr="00F22B7F">
        <w:rPr>
          <w:spacing w:val="-105"/>
        </w:rPr>
        <w:t xml:space="preserve"> </w:t>
      </w:r>
      <w:r w:rsidR="00836D11" w:rsidRPr="00F22B7F">
        <w:rPr>
          <w:rFonts w:hint="eastAsia"/>
        </w:rPr>
        <w:t>い</w:t>
      </w:r>
      <w:r w:rsidR="00836D11" w:rsidRPr="00F22B7F">
        <w:rPr>
          <w:spacing w:val="-105"/>
        </w:rPr>
        <w:t xml:space="preserve"> </w:t>
      </w:r>
      <w:r w:rsidR="00836D11" w:rsidRPr="00F22B7F">
        <w:rPr>
          <w:rFonts w:hint="eastAsia"/>
        </w:rPr>
        <w:t>。</w:t>
      </w:r>
    </w:p>
    <w:p w14:paraId="13697351" w14:textId="77777777" w:rsidR="00836D11" w:rsidRPr="00F22B7F" w:rsidRDefault="00836D11" w:rsidP="00836D11">
      <w:pPr>
        <w:ind w:left="200" w:rightChars="40" w:right="84" w:hangingChars="100" w:hanging="200"/>
        <w:rPr>
          <w:rFonts w:hAnsi="ＭＳ 明朝"/>
          <w:sz w:val="20"/>
        </w:rPr>
      </w:pPr>
      <w:r w:rsidRPr="00F22B7F">
        <w:rPr>
          <w:rFonts w:hAnsi="ＭＳ 明朝" w:hint="eastAsia"/>
          <w:sz w:val="20"/>
        </w:rPr>
        <w:t xml:space="preserve">　（特許権等の使用）</w:t>
      </w:r>
    </w:p>
    <w:p w14:paraId="4F79B594" w14:textId="77777777" w:rsidR="00836D11" w:rsidRPr="00F22B7F" w:rsidRDefault="00836D11" w:rsidP="00836D11">
      <w:pPr>
        <w:pStyle w:val="3"/>
        <w:spacing w:line="240" w:lineRule="auto"/>
        <w:ind w:left="200" w:rightChars="40" w:right="84" w:hangingChars="100" w:hanging="200"/>
        <w:rPr>
          <w:rFonts w:hAnsi="Century"/>
        </w:rPr>
      </w:pPr>
      <w:r w:rsidRPr="00F22B7F">
        <w:rPr>
          <w:rFonts w:hAnsi="Century" w:hint="eastAsia"/>
        </w:rPr>
        <w:t>第８条　受注者は、特許権、実用新案権、意匠権、商標権その他日本国の法令に基づき保護される第三者の権利（以下「特許権等」という。）の対象となっている工事材料、施工方法等を使用するときは、その使用に関する一切の責任を負わなければならない。ただし、発注者がその工事材料、施工方法等を指定した場合において、設計図書に特許権等の対象である旨の明示がなく、かつ、受注者がその存在を知らなかったときは、発注者は、受注者がその使用に関して要した費用を負担しなければならない。</w:t>
      </w:r>
    </w:p>
    <w:p w14:paraId="0B37CFBA" w14:textId="7777777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 xml:space="preserve">　（監督員）</w:t>
      </w:r>
    </w:p>
    <w:p w14:paraId="7728C7B1" w14:textId="77777777" w:rsidR="00836D11" w:rsidRPr="00F22B7F" w:rsidRDefault="00836D11" w:rsidP="00836D11">
      <w:pPr>
        <w:pStyle w:val="3"/>
        <w:spacing w:line="240" w:lineRule="auto"/>
        <w:ind w:left="200" w:rightChars="40" w:right="84" w:hangingChars="100" w:hanging="200"/>
        <w:rPr>
          <w:rFonts w:hAnsi="Century"/>
        </w:rPr>
      </w:pPr>
      <w:r w:rsidRPr="00F22B7F">
        <w:rPr>
          <w:rFonts w:hAnsi="Century" w:hint="eastAsia"/>
        </w:rPr>
        <w:t>第９条　発注者は、監督員を置いたときは、その氏名を受注者に通知しなければならない。監督員を変更したときも同様とする。</w:t>
      </w:r>
    </w:p>
    <w:p w14:paraId="7281C92F" w14:textId="77777777" w:rsidR="00836D11" w:rsidRPr="00F22B7F" w:rsidRDefault="00836D11" w:rsidP="00836D11">
      <w:pPr>
        <w:pStyle w:val="3"/>
        <w:spacing w:line="240" w:lineRule="auto"/>
        <w:ind w:left="200" w:rightChars="40" w:right="84" w:hangingChars="100" w:hanging="200"/>
        <w:rPr>
          <w:rFonts w:hAnsi="Century"/>
        </w:rPr>
      </w:pPr>
      <w:r w:rsidRPr="00F22B7F">
        <w:rPr>
          <w:rFonts w:hAnsi="Century" w:hint="eastAsia"/>
        </w:rPr>
        <w:t>２　監督員は、この契約書の他の条項に定めるもの及びこの契約書に基づく発注者の権限とされる事項のうち発注者が必要と認めて監督員に委任したもののほか、設計図書に定めるところにより、次に掲げる権限を有する。</w:t>
      </w:r>
    </w:p>
    <w:p w14:paraId="781001E3" w14:textId="7777777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 xml:space="preserve">　一　この契約の履行についての受注者又は受注者の現場代理人に対する指示、承諾又は協議</w:t>
      </w:r>
    </w:p>
    <w:p w14:paraId="19255E5F" w14:textId="7777777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 xml:space="preserve">　二　設計図書に基づく工事の施工のための詳細図等の作成及び交付又は受注者が作成した詳細図等の承諾</w:t>
      </w:r>
    </w:p>
    <w:p w14:paraId="49A2348F" w14:textId="7777777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 xml:space="preserve">　三　設計図書に基づく工程の管理、立会い、工事の施工状況の検査又は工事材料の試験若しくは検査（確認を含む。）</w:t>
      </w:r>
    </w:p>
    <w:p w14:paraId="6EC727D1" w14:textId="77777777" w:rsidR="00836D11" w:rsidRPr="00F22B7F" w:rsidRDefault="00836D11" w:rsidP="00836D11">
      <w:pPr>
        <w:ind w:left="200" w:rightChars="40" w:right="84" w:hangingChars="100" w:hanging="200"/>
        <w:rPr>
          <w:sz w:val="20"/>
        </w:rPr>
      </w:pPr>
      <w:r w:rsidRPr="00F22B7F">
        <w:rPr>
          <w:rFonts w:hint="eastAsia"/>
          <w:sz w:val="20"/>
        </w:rPr>
        <w:t>３　発注者は、２名以上の監督員を置き、前項の権限を分担させたときにあってはそれぞれの監督員の有する権限の内容を、監督員にこの契約書に基づく発注者の権限の一部を委任したときにあっては当該委任した権限の内容を、受注者に通知しなければならない。</w:t>
      </w:r>
    </w:p>
    <w:p w14:paraId="694F5CE8" w14:textId="77777777" w:rsidR="00836D11" w:rsidRPr="00F22B7F" w:rsidRDefault="00836D11" w:rsidP="00836D11">
      <w:pPr>
        <w:ind w:left="200" w:rightChars="40" w:right="84" w:hangingChars="100" w:hanging="200"/>
        <w:rPr>
          <w:rFonts w:hAnsi="ＭＳ 明朝"/>
          <w:sz w:val="20"/>
        </w:rPr>
      </w:pPr>
      <w:r w:rsidRPr="00F22B7F">
        <w:rPr>
          <w:rFonts w:hAnsi="ＭＳ 明朝" w:hint="eastAsia"/>
          <w:sz w:val="20"/>
        </w:rPr>
        <w:t>４　第２項の規定に基づく監督員の指示又は承諾は、原則として、書面により行わなければならない。</w:t>
      </w:r>
    </w:p>
    <w:p w14:paraId="24AC2459" w14:textId="77777777" w:rsidR="00836D11" w:rsidRPr="00F22B7F" w:rsidRDefault="00836D11" w:rsidP="00836D11">
      <w:pPr>
        <w:ind w:left="200" w:rightChars="40" w:right="84" w:hangingChars="100" w:hanging="200"/>
        <w:rPr>
          <w:sz w:val="20"/>
        </w:rPr>
      </w:pPr>
      <w:r w:rsidRPr="00F22B7F">
        <w:rPr>
          <w:rFonts w:hint="eastAsia"/>
          <w:sz w:val="20"/>
        </w:rPr>
        <w:t>５　この契約書に定める催告、請求、通知、報告、申出、承諾及び解除については、設計図書に定めるものを除き、監督員を経由して行うものとする。この場合においては、監督員に到達した日をもって発注者に到達したものとみなす。</w:t>
      </w:r>
    </w:p>
    <w:p w14:paraId="7AFB2BAB" w14:textId="77777777" w:rsidR="00836D11" w:rsidRPr="00F22B7F" w:rsidRDefault="00836D11" w:rsidP="00836D11">
      <w:pPr>
        <w:ind w:left="200" w:rightChars="40" w:right="84" w:hangingChars="100" w:hanging="200"/>
        <w:rPr>
          <w:sz w:val="20"/>
        </w:rPr>
      </w:pPr>
      <w:r w:rsidRPr="00F22B7F">
        <w:rPr>
          <w:rFonts w:hint="eastAsia"/>
          <w:sz w:val="20"/>
        </w:rPr>
        <w:t>６　発注者が監督員を置かないときは、この約款に定める監督員の権限は、発注者に帰属する。</w:t>
      </w:r>
    </w:p>
    <w:p w14:paraId="10C727F3" w14:textId="7777777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 xml:space="preserve">　（現場代理人及び主任技術者等）</w:t>
      </w:r>
    </w:p>
    <w:p w14:paraId="43544D40" w14:textId="7777777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第</w:t>
      </w:r>
      <w:r w:rsidRPr="00F22B7F">
        <w:rPr>
          <w:rFonts w:hAnsi="ＭＳ 明朝"/>
          <w:sz w:val="20"/>
        </w:rPr>
        <w:t>10</w:t>
      </w:r>
      <w:r w:rsidRPr="00F22B7F">
        <w:rPr>
          <w:rFonts w:hAnsi="ＭＳ 明朝" w:hint="eastAsia"/>
          <w:sz w:val="20"/>
        </w:rPr>
        <w:t>条　受注者は、次の各号に掲げる者を定めて工事現場に設置し、設計図書に定めるところにより、その氏名その他必要な事項を発注者に通知しなければならない。これらの者を変更したときも同様とする。</w:t>
      </w:r>
    </w:p>
    <w:p w14:paraId="14245E07" w14:textId="7777777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 xml:space="preserve">　一　現場代理人</w:t>
      </w:r>
    </w:p>
    <w:p w14:paraId="5237FAD9" w14:textId="7777777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 xml:space="preserve">　二　（Ａ）〔専任の〕主任技術者</w:t>
      </w:r>
    </w:p>
    <w:p w14:paraId="489F3B89" w14:textId="77777777" w:rsidR="00836D11" w:rsidRPr="00F22B7F" w:rsidRDefault="00836D11" w:rsidP="00836D11">
      <w:pPr>
        <w:overflowPunct w:val="0"/>
        <w:autoSpaceDE w:val="0"/>
        <w:autoSpaceDN w:val="0"/>
        <w:ind w:left="200" w:rightChars="40" w:right="84" w:hangingChars="100" w:hanging="200"/>
        <w:rPr>
          <w:rFonts w:hAnsi="ＭＳ 明朝"/>
          <w:strike/>
          <w:color w:val="FF0000"/>
          <w:sz w:val="20"/>
        </w:rPr>
      </w:pPr>
      <w:r w:rsidRPr="00F22B7F">
        <w:rPr>
          <w:rFonts w:hAnsi="ＭＳ 明朝" w:hint="eastAsia"/>
          <w:sz w:val="20"/>
        </w:rPr>
        <w:t xml:space="preserve">　　　</w:t>
      </w:r>
      <w:r w:rsidRPr="00F22B7F">
        <w:rPr>
          <w:rFonts w:hAnsi="ＭＳ 明朝" w:hint="eastAsia"/>
          <w:strike/>
          <w:color w:val="FF0000"/>
          <w:sz w:val="20"/>
        </w:rPr>
        <w:t>（Ｂ）〔監理技術者資格者証の交付を受けた専任の〕監理技術者</w:t>
      </w:r>
    </w:p>
    <w:p w14:paraId="1FBBD568" w14:textId="77777777" w:rsidR="00836D11" w:rsidRPr="00F22B7F" w:rsidRDefault="00836D11" w:rsidP="00836D11">
      <w:pPr>
        <w:overflowPunct w:val="0"/>
        <w:autoSpaceDE w:val="0"/>
        <w:autoSpaceDN w:val="0"/>
        <w:ind w:left="200" w:rightChars="40" w:right="84" w:hangingChars="100" w:hanging="200"/>
        <w:rPr>
          <w:rFonts w:hAnsi="ＭＳ 明朝"/>
          <w:strike/>
          <w:sz w:val="20"/>
        </w:rPr>
      </w:pPr>
      <w:r w:rsidRPr="00F22B7F">
        <w:rPr>
          <w:rFonts w:hAnsi="ＭＳ 明朝" w:hint="eastAsia"/>
          <w:sz w:val="20"/>
        </w:rPr>
        <w:t xml:space="preserve">　　</w:t>
      </w:r>
      <w:r w:rsidRPr="00F22B7F">
        <w:rPr>
          <w:rFonts w:hAnsi="ＭＳ 明朝"/>
          <w:sz w:val="20"/>
        </w:rPr>
        <w:t xml:space="preserve">  </w:t>
      </w:r>
      <w:r w:rsidRPr="00F22B7F">
        <w:rPr>
          <w:rFonts w:hAnsi="ＭＳ 明朝" w:hint="eastAsia"/>
          <w:strike/>
          <w:color w:val="FF0000"/>
          <w:sz w:val="20"/>
        </w:rPr>
        <w:t>（Ｃ）</w:t>
      </w:r>
      <w:r w:rsidRPr="00F22B7F">
        <w:rPr>
          <w:rFonts w:hAnsi="ＭＳ 明朝"/>
          <w:strike/>
          <w:color w:val="FF0000"/>
          <w:sz w:val="20"/>
        </w:rPr>
        <w:t xml:space="preserve"> </w:t>
      </w:r>
      <w:r w:rsidRPr="00F22B7F">
        <w:rPr>
          <w:rFonts w:hAnsi="ＭＳ 明朝" w:hint="eastAsia"/>
          <w:strike/>
          <w:color w:val="FF0000"/>
          <w:sz w:val="20"/>
        </w:rPr>
        <w:t>監理技術者補佐（建設業法第</w:t>
      </w:r>
      <w:r w:rsidRPr="00F22B7F">
        <w:rPr>
          <w:rFonts w:hAnsi="ＭＳ 明朝"/>
          <w:strike/>
          <w:color w:val="FF0000"/>
          <w:sz w:val="20"/>
        </w:rPr>
        <w:t>26</w:t>
      </w:r>
      <w:r w:rsidRPr="00F22B7F">
        <w:rPr>
          <w:rFonts w:hAnsi="ＭＳ 明朝" w:hint="eastAsia"/>
          <w:strike/>
          <w:color w:val="FF0000"/>
          <w:sz w:val="20"/>
        </w:rPr>
        <w:t>条第３項ただし書きに規定する者をいう。以下同じ。）</w:t>
      </w:r>
    </w:p>
    <w:p w14:paraId="03F6BA12" w14:textId="7777777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 xml:space="preserve">　三　専門技術者（建設業法第</w:t>
      </w:r>
      <w:r w:rsidRPr="00F22B7F">
        <w:rPr>
          <w:rFonts w:hAnsi="ＭＳ 明朝"/>
          <w:sz w:val="20"/>
        </w:rPr>
        <w:t>26</w:t>
      </w:r>
      <w:r w:rsidRPr="00F22B7F">
        <w:rPr>
          <w:rFonts w:hAnsi="ＭＳ 明朝" w:hint="eastAsia"/>
          <w:sz w:val="20"/>
        </w:rPr>
        <w:t>条の２に規定する技術者をいう。以下同じ。）</w:t>
      </w:r>
    </w:p>
    <w:p w14:paraId="2B4CFC5D" w14:textId="4C3069CB"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〔注〕（Ｂ）は、建設業法第</w:t>
      </w:r>
      <w:r w:rsidRPr="00F22B7F">
        <w:rPr>
          <w:rFonts w:hAnsi="ＭＳ 明朝"/>
          <w:sz w:val="20"/>
        </w:rPr>
        <w:t>26</w:t>
      </w:r>
      <w:r w:rsidRPr="00F22B7F">
        <w:rPr>
          <w:rFonts w:hAnsi="ＭＳ 明朝" w:hint="eastAsia"/>
          <w:sz w:val="20"/>
        </w:rPr>
        <w:t>条第２項の規定に該当する場合に、（Ａ）は、それ以外の場合に使用する。（Ｃ）は、（Ｂ）を使用する場合において、建設業法第</w:t>
      </w:r>
      <w:r w:rsidRPr="00F22B7F">
        <w:rPr>
          <w:rFonts w:hAnsi="ＭＳ 明朝"/>
          <w:sz w:val="20"/>
        </w:rPr>
        <w:t>26</w:t>
      </w:r>
      <w:r w:rsidRPr="00F22B7F">
        <w:rPr>
          <w:rFonts w:hAnsi="ＭＳ 明朝" w:hint="eastAsia"/>
          <w:sz w:val="20"/>
        </w:rPr>
        <w:t>条第３項</w:t>
      </w:r>
      <w:r w:rsidR="005537AE" w:rsidRPr="00F22B7F">
        <w:rPr>
          <w:rFonts w:hAnsi="ＭＳ 明朝" w:hint="eastAsia"/>
          <w:sz w:val="20"/>
        </w:rPr>
        <w:t>第２号</w:t>
      </w:r>
      <w:r w:rsidRPr="00F22B7F">
        <w:rPr>
          <w:rFonts w:hAnsi="ＭＳ 明朝" w:hint="eastAsia"/>
          <w:sz w:val="20"/>
        </w:rPr>
        <w:t>ただし書きの規定を使用し監理技術者が兼務する場合に使用する。</w:t>
      </w:r>
    </w:p>
    <w:p w14:paraId="437A3BA0" w14:textId="7777777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２　現場代理人は、この契約の履行に関し、工事現場に常駐し、その運営、取締りを行うほか、請負代金額の変更、工期の変更、請負代金の請求及び受領、第</w:t>
      </w:r>
      <w:r w:rsidRPr="00F22B7F">
        <w:rPr>
          <w:rFonts w:hAnsi="ＭＳ 明朝"/>
          <w:sz w:val="20"/>
        </w:rPr>
        <w:t>12</w:t>
      </w:r>
      <w:r w:rsidRPr="00F22B7F">
        <w:rPr>
          <w:rFonts w:hAnsi="ＭＳ 明朝" w:hint="eastAsia"/>
          <w:sz w:val="20"/>
        </w:rPr>
        <w:t>条第１項の請求の受理、同条第３項の決定及び通知、同条第４項の請求、同条第５項の通知の受理並びにこの契約の解除に係る権限を除き、こ</w:t>
      </w:r>
      <w:r w:rsidRPr="00F22B7F">
        <w:rPr>
          <w:rFonts w:hAnsi="ＭＳ 明朝" w:hint="eastAsia"/>
          <w:sz w:val="20"/>
        </w:rPr>
        <w:lastRenderedPageBreak/>
        <w:t>の契約に基づく受注者の一切の権限を行使することができる。</w:t>
      </w:r>
    </w:p>
    <w:p w14:paraId="434E39AC" w14:textId="77777777" w:rsidR="00836D11" w:rsidRPr="00F22B7F" w:rsidRDefault="00836D11" w:rsidP="00836D11">
      <w:pPr>
        <w:ind w:left="200" w:rightChars="40" w:right="84" w:hangingChars="100" w:hanging="200"/>
        <w:rPr>
          <w:sz w:val="20"/>
        </w:rPr>
      </w:pPr>
      <w:r w:rsidRPr="00F22B7F">
        <w:rPr>
          <w:rFonts w:hint="eastAsia"/>
          <w:sz w:val="20"/>
        </w:rPr>
        <w:t>３　発注者は、前項の規定にかかわらず、現場代理人の工事現場における運営、取締り及び権限の行使に支障がなく、かつ、発注者との連絡体制が確保されると認めた場合には、現場代理人について工事現場における常駐を要しないこととすることができる。</w:t>
      </w:r>
    </w:p>
    <w:p w14:paraId="2B075F71" w14:textId="77777777" w:rsidR="00836D11" w:rsidRPr="00F22B7F" w:rsidRDefault="00836D11" w:rsidP="00836D11">
      <w:pPr>
        <w:ind w:left="200" w:rightChars="40" w:right="84" w:hangingChars="100" w:hanging="200"/>
        <w:rPr>
          <w:sz w:val="20"/>
        </w:rPr>
      </w:pPr>
      <w:r w:rsidRPr="00F22B7F">
        <w:rPr>
          <w:rFonts w:hint="eastAsia"/>
          <w:sz w:val="20"/>
        </w:rPr>
        <w:t>４　受注者は、第２項の規定にかかわらず、自己の有する権限のうち現場代理人に委任せず自ら行使しようとするものがあるときは、あらかじめ、当該権限の内容を発注者に通知しなければならない。</w:t>
      </w:r>
    </w:p>
    <w:p w14:paraId="54E5315D" w14:textId="77777777" w:rsidR="00836D11" w:rsidRPr="00F22B7F" w:rsidRDefault="00836D11" w:rsidP="00836D11">
      <w:pPr>
        <w:ind w:left="200" w:rightChars="40" w:right="84" w:hangingChars="100" w:hanging="200"/>
        <w:rPr>
          <w:rFonts w:hAnsi="ＭＳ 明朝"/>
          <w:sz w:val="20"/>
        </w:rPr>
      </w:pPr>
      <w:r w:rsidRPr="00F22B7F">
        <w:rPr>
          <w:rFonts w:hAnsi="ＭＳ 明朝" w:hint="eastAsia"/>
          <w:sz w:val="20"/>
        </w:rPr>
        <w:t>５　現場代理人、監理技術者等（監理技術者、監理技術者補佐又は主任技術者をいう。以下同じ。）及び専門技術者は、これを兼ねることができる。</w:t>
      </w:r>
    </w:p>
    <w:p w14:paraId="77A3A947" w14:textId="77777777" w:rsidR="00836D11" w:rsidRPr="00F22B7F" w:rsidRDefault="00836D11" w:rsidP="00836D11">
      <w:pPr>
        <w:ind w:left="200" w:rightChars="40" w:right="84" w:hangingChars="100" w:hanging="200"/>
        <w:rPr>
          <w:rFonts w:hAnsi="ＭＳ 明朝"/>
          <w:sz w:val="20"/>
        </w:rPr>
      </w:pPr>
      <w:r w:rsidRPr="00F22B7F">
        <w:rPr>
          <w:rFonts w:hAnsi="ＭＳ 明朝" w:hint="eastAsia"/>
          <w:sz w:val="20"/>
        </w:rPr>
        <w:t xml:space="preserve">　（履行報告）</w:t>
      </w:r>
    </w:p>
    <w:p w14:paraId="5CA20998" w14:textId="7777777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第</w:t>
      </w:r>
      <w:r w:rsidRPr="00F22B7F">
        <w:rPr>
          <w:rFonts w:hAnsi="ＭＳ 明朝"/>
          <w:sz w:val="20"/>
        </w:rPr>
        <w:t>11</w:t>
      </w:r>
      <w:r w:rsidRPr="00F22B7F">
        <w:rPr>
          <w:rFonts w:hAnsi="ＭＳ 明朝" w:hint="eastAsia"/>
          <w:sz w:val="20"/>
        </w:rPr>
        <w:t>条　受注者は、設計図書に定めるところにより、この契約の履行について発注者に報告しなければならない。</w:t>
      </w:r>
    </w:p>
    <w:p w14:paraId="4F56EF59" w14:textId="7777777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 xml:space="preserve">　（工事関係者に関する措置請求）</w:t>
      </w:r>
    </w:p>
    <w:p w14:paraId="55290F15" w14:textId="7777777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第</w:t>
      </w:r>
      <w:r w:rsidRPr="00F22B7F">
        <w:rPr>
          <w:rFonts w:hAnsi="ＭＳ 明朝"/>
          <w:sz w:val="20"/>
        </w:rPr>
        <w:t>12</w:t>
      </w:r>
      <w:r w:rsidRPr="00F22B7F">
        <w:rPr>
          <w:rFonts w:hAnsi="ＭＳ 明朝" w:hint="eastAsia"/>
          <w:sz w:val="20"/>
        </w:rPr>
        <w:t>条　発注者は、現場代理人がその職務（監理技術者等又は専門技術者と兼任する現場代理人にあっては、それらの者の職務を含む。）の執行につき著しく不適当と認められるときは、受注者に対して、その理由を明示した書面により、必要な措置をとるべきことを請求することができる。</w:t>
      </w:r>
    </w:p>
    <w:p w14:paraId="23348C18" w14:textId="77777777" w:rsidR="00836D11" w:rsidRPr="00F22B7F" w:rsidRDefault="00836D11" w:rsidP="00836D11">
      <w:pPr>
        <w:overflowPunct w:val="0"/>
        <w:autoSpaceDE w:val="0"/>
        <w:autoSpaceDN w:val="0"/>
        <w:ind w:left="200" w:rightChars="40" w:right="84" w:hangingChars="100" w:hanging="200"/>
        <w:rPr>
          <w:rFonts w:hAnsi="ＭＳ 明朝"/>
          <w:sz w:val="20"/>
        </w:rPr>
      </w:pPr>
    </w:p>
    <w:p w14:paraId="31EF4B0A" w14:textId="7777777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２　発注者又は監督員は、監理技術者等、専門技術者（これらの者と現場代理人を兼任する者を除く。）その他受注者が工事を施工するために使用している下請負人、労働者等で工事の施工又は管理につき著しく不適当と認められるものがあるときは、受注者に対して、その理由を明示した書面により、必要な措置をとるべきことを請求することができる。</w:t>
      </w:r>
    </w:p>
    <w:p w14:paraId="441E7BB3" w14:textId="7777777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３　受注者は、前２項の規定による請求があったときは、当該請求に係る事項について決定し、その結果を請求を受けた日から</w:t>
      </w:r>
      <w:r w:rsidRPr="00F22B7F">
        <w:rPr>
          <w:rFonts w:hAnsi="ＭＳ 明朝"/>
          <w:sz w:val="20"/>
        </w:rPr>
        <w:t>10</w:t>
      </w:r>
      <w:r w:rsidRPr="00F22B7F">
        <w:rPr>
          <w:rFonts w:hAnsi="ＭＳ 明朝" w:hint="eastAsia"/>
          <w:sz w:val="20"/>
        </w:rPr>
        <w:t>日以内に発注者に通知しなければならない。</w:t>
      </w:r>
    </w:p>
    <w:p w14:paraId="607C5D4A" w14:textId="77777777" w:rsidR="00836D11" w:rsidRPr="00F22B7F" w:rsidRDefault="00836D11" w:rsidP="00836D11">
      <w:pPr>
        <w:ind w:left="200" w:rightChars="40" w:right="84" w:hangingChars="100" w:hanging="200"/>
        <w:rPr>
          <w:sz w:val="20"/>
        </w:rPr>
      </w:pPr>
      <w:r w:rsidRPr="00F22B7F">
        <w:rPr>
          <w:rFonts w:hint="eastAsia"/>
          <w:sz w:val="20"/>
        </w:rPr>
        <w:t>４　受注者は、監督員がその職務の執行につき著しく不適当と認められるときは、発注者に対して、その理由を明示した書面により、必要な措置をとるべきことを請求することができる。</w:t>
      </w:r>
    </w:p>
    <w:p w14:paraId="1E13C2DE" w14:textId="77777777" w:rsidR="00836D11" w:rsidRPr="00F22B7F" w:rsidRDefault="00836D11" w:rsidP="00836D11">
      <w:pPr>
        <w:ind w:left="200" w:rightChars="40" w:right="84" w:hangingChars="100" w:hanging="200"/>
        <w:rPr>
          <w:rFonts w:hAnsi="ＭＳ 明朝"/>
          <w:sz w:val="20"/>
        </w:rPr>
      </w:pPr>
      <w:r w:rsidRPr="00F22B7F">
        <w:rPr>
          <w:rFonts w:hAnsi="ＭＳ 明朝" w:hint="eastAsia"/>
          <w:sz w:val="20"/>
        </w:rPr>
        <w:t>５　発注者は、前項の規定による請求があったときは、当該請求に係る事項について決定し、その結果を請求を受けた日から</w:t>
      </w:r>
      <w:r w:rsidRPr="00F22B7F">
        <w:rPr>
          <w:rFonts w:hAnsi="ＭＳ 明朝"/>
          <w:sz w:val="20"/>
        </w:rPr>
        <w:t>10</w:t>
      </w:r>
      <w:r w:rsidRPr="00F22B7F">
        <w:rPr>
          <w:rFonts w:hAnsi="ＭＳ 明朝" w:hint="eastAsia"/>
          <w:sz w:val="20"/>
        </w:rPr>
        <w:t>日以内に受注者に通知しなければならない。</w:t>
      </w:r>
    </w:p>
    <w:p w14:paraId="77277019" w14:textId="7777777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 xml:space="preserve">　（工事材料の品質及び検査等）</w:t>
      </w:r>
    </w:p>
    <w:p w14:paraId="3F046ACA" w14:textId="7777777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第</w:t>
      </w:r>
      <w:r w:rsidRPr="00F22B7F">
        <w:rPr>
          <w:rFonts w:hAnsi="ＭＳ 明朝"/>
          <w:sz w:val="20"/>
        </w:rPr>
        <w:t>13</w:t>
      </w:r>
      <w:r w:rsidRPr="00F22B7F">
        <w:rPr>
          <w:rFonts w:hAnsi="ＭＳ 明朝" w:hint="eastAsia"/>
          <w:sz w:val="20"/>
        </w:rPr>
        <w:t>条　工事材料の品質については、設計図書に定めるところによる。設計図書にその品質が明示されていない場合にあっては、中等の品質（営繕工事にあっては、均衡を得た品質）を有するものとする。</w:t>
      </w:r>
    </w:p>
    <w:p w14:paraId="27819D07" w14:textId="77777777" w:rsidR="00836D11" w:rsidRPr="00F22B7F" w:rsidRDefault="00836D11" w:rsidP="00836D11">
      <w:pPr>
        <w:pStyle w:val="3"/>
        <w:spacing w:line="240" w:lineRule="auto"/>
        <w:ind w:left="200" w:rightChars="40" w:right="84" w:hangingChars="100" w:hanging="200"/>
        <w:rPr>
          <w:rFonts w:hAnsi="Century"/>
        </w:rPr>
      </w:pPr>
      <w:r w:rsidRPr="00F22B7F">
        <w:rPr>
          <w:rFonts w:hAnsi="Century" w:hint="eastAsia"/>
        </w:rPr>
        <w:t>２　受注者は、設計図書において監督員の検査（確認を含む、以下この条において同じ。）を受けて使用すべきものと指定された工事材料については、当該検査に合格したものを使用しなければならない。この場合において、当該検査に直接要する費用は、受注者の負担とする。</w:t>
      </w:r>
    </w:p>
    <w:p w14:paraId="3271E09F" w14:textId="77777777" w:rsidR="00836D11" w:rsidRPr="00F22B7F" w:rsidRDefault="00836D11" w:rsidP="00836D11">
      <w:pPr>
        <w:ind w:left="200" w:rightChars="40" w:right="84" w:hangingChars="100" w:hanging="200"/>
        <w:rPr>
          <w:rFonts w:hAnsi="ＭＳ 明朝"/>
          <w:sz w:val="20"/>
        </w:rPr>
      </w:pPr>
      <w:r w:rsidRPr="00F22B7F">
        <w:rPr>
          <w:rFonts w:hAnsi="ＭＳ 明朝" w:hint="eastAsia"/>
          <w:sz w:val="20"/>
        </w:rPr>
        <w:t>３　監督員は、受注者から前項の検査を請求されたときは、請求を受けた日から７日以内に応じなければならない。</w:t>
      </w:r>
    </w:p>
    <w:p w14:paraId="55C30DC0" w14:textId="77777777" w:rsidR="00836D11" w:rsidRPr="00F22B7F" w:rsidRDefault="00836D11" w:rsidP="00836D11">
      <w:pPr>
        <w:ind w:left="200" w:rightChars="40" w:right="84" w:hangingChars="100" w:hanging="200"/>
        <w:rPr>
          <w:rFonts w:hAnsi="ＭＳ 明朝"/>
          <w:sz w:val="20"/>
        </w:rPr>
      </w:pPr>
      <w:r w:rsidRPr="00F22B7F">
        <w:rPr>
          <w:rFonts w:hAnsi="ＭＳ 明朝" w:hint="eastAsia"/>
          <w:sz w:val="20"/>
        </w:rPr>
        <w:t>４　受注者は、工事現場内に搬入した工事材料を監督員の承諾を受けないで工事現場外に搬出してはならない。</w:t>
      </w:r>
    </w:p>
    <w:p w14:paraId="36F35E5C" w14:textId="77777777" w:rsidR="00836D11" w:rsidRPr="00F22B7F" w:rsidRDefault="00836D11" w:rsidP="00836D11">
      <w:pPr>
        <w:ind w:left="200" w:rightChars="40" w:right="84" w:hangingChars="100" w:hanging="200"/>
        <w:rPr>
          <w:sz w:val="20"/>
        </w:rPr>
      </w:pPr>
      <w:r w:rsidRPr="00F22B7F">
        <w:rPr>
          <w:rFonts w:hint="eastAsia"/>
          <w:sz w:val="20"/>
        </w:rPr>
        <w:t>５　受注者は、前項の規定にかかわらず、第２項の検査の結果不合格と決定された工事材料については、当該決定を受けた日から７日以内に工事現場外に搬出しなければならない。</w:t>
      </w:r>
    </w:p>
    <w:p w14:paraId="3177C092" w14:textId="7777777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 xml:space="preserve">　（監督員の立会い及び工事記録の整備等）</w:t>
      </w:r>
    </w:p>
    <w:p w14:paraId="5A237003" w14:textId="7777777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第</w:t>
      </w:r>
      <w:r w:rsidRPr="00F22B7F">
        <w:rPr>
          <w:rFonts w:hAnsi="ＭＳ 明朝"/>
          <w:sz w:val="20"/>
        </w:rPr>
        <w:t>14</w:t>
      </w:r>
      <w:r w:rsidRPr="00F22B7F">
        <w:rPr>
          <w:rFonts w:hAnsi="ＭＳ 明朝" w:hint="eastAsia"/>
          <w:sz w:val="20"/>
        </w:rPr>
        <w:t>条　受注者は、設計図書において監督員の立会いの上調合し、又は調合について見本検査を受けるものと指定された工事材料については、当該立会いを受けて調合し、又は当該見本検査に合格したものを使用しなければならない。</w:t>
      </w:r>
    </w:p>
    <w:p w14:paraId="1C8D0E2A" w14:textId="7777777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２　受注者は、設計図書において監督員の立会いの上施工するものと指定された工事については、当該立会いを受けて施工しなければならない。</w:t>
      </w:r>
    </w:p>
    <w:p w14:paraId="6A652A63" w14:textId="7777777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３　受注者は、前２項に規定するほか、発注者が特に必要があると認めて設計図書において見本又は工事写真等の記録を整備すべきものと指定した工事材料の調合又は工事の施工をするときは、設計図書に定めるところにより、当該見本又は工事写真等の記録を整備し、監督員の請求があったときは、当該請求を受けた日から７日以内に提出しなければならない。</w:t>
      </w:r>
    </w:p>
    <w:p w14:paraId="4617FC98" w14:textId="7777777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lastRenderedPageBreak/>
        <w:t>４　監督員は、受注者から第１項又は第２項の立会い又は見本検査を請求されたときは、当該請求を受けた日から７日以内に応じなければならない。</w:t>
      </w:r>
    </w:p>
    <w:p w14:paraId="21422AE3" w14:textId="7777777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５　前項の場合において、監督員が正当な理由なく受注者の請求に７日以内に応じないため、その後の工程に支障をきたすときは、受注者は、監督員に通知した上、当該立会い又は見本検査を受けることなく、工事材料を調合して使用し、又は工事を施工することができる。この場合において、受注者は、当該工事材料の調合又は当該工事の施工を適切に行ったことを証する見本又は工事写真等の記録を整備し、監督員の請求があったときは、当該請求を受けた日から７日以内に提出しなければならない。</w:t>
      </w:r>
    </w:p>
    <w:p w14:paraId="02740DE0" w14:textId="77777777" w:rsidR="00836D11" w:rsidRPr="00F22B7F" w:rsidRDefault="00836D11" w:rsidP="00836D11">
      <w:pPr>
        <w:pStyle w:val="3"/>
        <w:spacing w:line="240" w:lineRule="auto"/>
        <w:ind w:left="200" w:rightChars="40" w:right="84" w:hangingChars="100" w:hanging="200"/>
        <w:rPr>
          <w:rFonts w:hAnsi="Century"/>
        </w:rPr>
      </w:pPr>
      <w:r w:rsidRPr="00F22B7F">
        <w:rPr>
          <w:rFonts w:hAnsi="Century" w:hint="eastAsia"/>
        </w:rPr>
        <w:t>６　第１項、第３項又は前項の場合において、見本検査又は見本若しくは工事写真等の記録の整備に直接要する費用は、受注者の負担とする。</w:t>
      </w:r>
    </w:p>
    <w:p w14:paraId="394501D3" w14:textId="7777777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 xml:space="preserve">　（支給材料及び貸与品）</w:t>
      </w:r>
    </w:p>
    <w:p w14:paraId="2763BF04" w14:textId="7777777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第</w:t>
      </w:r>
      <w:r w:rsidRPr="00F22B7F">
        <w:rPr>
          <w:rFonts w:hAnsi="ＭＳ 明朝"/>
          <w:sz w:val="20"/>
        </w:rPr>
        <w:t>15</w:t>
      </w:r>
      <w:r w:rsidRPr="00F22B7F">
        <w:rPr>
          <w:rFonts w:hAnsi="ＭＳ 明朝" w:hint="eastAsia"/>
          <w:sz w:val="20"/>
        </w:rPr>
        <w:t>条　発注者が受注者に支給する工事材料（以下「支給材料」という。）及び貸与する建設機械器具（以下「貸与品」という。）の品名、数量、品質、規格又は性能、引渡場所及び引渡時期は、設計図書に定めるところによる。</w:t>
      </w:r>
    </w:p>
    <w:p w14:paraId="38A3D23F" w14:textId="7777777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２　監督員は、支給材料又は貸与品の引渡しに当たっては、受注者の立会いの上、発注者の負担において、当該支給材料又は貸与品を検査しなければならない。この場合において、当該検査の結果、その品名、数量、品質又は規格若しくは性能が設計図書の定めと異なり、又は使用に適当でないと認めたときは、受注者は、その旨を直ちに発注者に通知しなければならない。</w:t>
      </w:r>
    </w:p>
    <w:p w14:paraId="7FC593E6" w14:textId="7777777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３　受注者は、支給材料又は貸与品の引渡しを受けたときは、引渡しの日から７日以内に、発注者に受領書又は借用書を提出しなければならない。</w:t>
      </w:r>
    </w:p>
    <w:p w14:paraId="59C7D6AA" w14:textId="7777777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４　受注者は、支給材料又は貸与品の引渡しを受けた後、当該支給材料又は貸与品に種類、品質又は数量に関しこの契約の内容に適合しないこと（第２項の検査により発見することが困難であったものに限る。）などがあり使用に適当でないと認めたときは、その旨を直ちに発注者に通知しなければならない。</w:t>
      </w:r>
    </w:p>
    <w:p w14:paraId="62831830" w14:textId="7777777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５　発注者は、受注者から第２項後段又は前項の規定による通知を受けた場合において、必要があると認められるときは、当該支給材料若しくは貸与品に代えて他の支給材料若しくは貸与品を引き渡し、支給材料若しくは貸与品の品名、数量、品質若しくは規格若しくは性能を変更し、又は理由を明示した書面により、当該支給材料若しくは貸与品の使用を受注者に請求しなければならない。</w:t>
      </w:r>
    </w:p>
    <w:p w14:paraId="5A43E0DF" w14:textId="77777777" w:rsidR="00836D11" w:rsidRPr="00F22B7F" w:rsidRDefault="00836D11" w:rsidP="00836D11">
      <w:pPr>
        <w:autoSpaceDE w:val="0"/>
        <w:autoSpaceDN w:val="0"/>
        <w:ind w:left="200" w:rightChars="40" w:right="84" w:hangingChars="100" w:hanging="200"/>
        <w:rPr>
          <w:rFonts w:hAnsi="ＭＳ 明朝"/>
          <w:sz w:val="20"/>
        </w:rPr>
      </w:pPr>
      <w:r w:rsidRPr="00F22B7F">
        <w:rPr>
          <w:rFonts w:hAnsi="ＭＳ 明朝" w:hint="eastAsia"/>
          <w:sz w:val="20"/>
        </w:rPr>
        <w:t>６　発注者は、前項に規定するほか、必要があると認めるときは、支給材料又は貸与品の品名、数量、品質、規格若しくは性能、引渡場所又は引渡時期を変更することができる。</w:t>
      </w:r>
    </w:p>
    <w:p w14:paraId="7916B961" w14:textId="7777777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７　発注者は、前２項の場合において、必要があると認められるときは工期若しくは請負代金額を変更し、又は受注者に損害を及ぼしたときは必要な費用を負担しなければならない。</w:t>
      </w:r>
    </w:p>
    <w:p w14:paraId="77D2AD6E" w14:textId="7777777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８　受注者は、支給材料及び貸与品を善良な管理者の注意をもって管理しなければならない。</w:t>
      </w:r>
    </w:p>
    <w:p w14:paraId="68544414" w14:textId="7777777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９　受注者は、設計図書の定めるところにより、工事の完成、設計図書の変更等によって不用となった支給材料又は貸与品を発注者に返還しなければならない。</w:t>
      </w:r>
    </w:p>
    <w:p w14:paraId="03C49B7F" w14:textId="7777777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sz w:val="20"/>
        </w:rPr>
        <w:t>10</w:t>
      </w:r>
      <w:r w:rsidRPr="00F22B7F">
        <w:rPr>
          <w:rFonts w:hAnsi="ＭＳ 明朝" w:hint="eastAsia"/>
          <w:sz w:val="20"/>
        </w:rPr>
        <w:t xml:space="preserve">　受注者は、故意又は過失により支給材料又は貸与品が滅失若しくはき損し、又はその返還が不可能となったときは、発注者の指定した期間内に代品を納め、若しくは原状に復して返還し、又は返還に代えて損害を賠償しなければならない。</w:t>
      </w:r>
    </w:p>
    <w:p w14:paraId="288DFDA7" w14:textId="7777777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sz w:val="20"/>
        </w:rPr>
        <w:t>11</w:t>
      </w:r>
      <w:r w:rsidRPr="00F22B7F">
        <w:rPr>
          <w:rFonts w:hAnsi="ＭＳ 明朝" w:hint="eastAsia"/>
          <w:sz w:val="20"/>
        </w:rPr>
        <w:t xml:space="preserve">　受注者は、支給材料又は貸与品の使用方法が設計図書に明示されていないときは、監督員の指示に従わなければならない。</w:t>
      </w:r>
    </w:p>
    <w:p w14:paraId="6A48B114" w14:textId="7777777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 xml:space="preserve">　（工事用地の確保等）</w:t>
      </w:r>
    </w:p>
    <w:p w14:paraId="01BE3C10" w14:textId="7777777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第</w:t>
      </w:r>
      <w:r w:rsidRPr="00F22B7F">
        <w:rPr>
          <w:rFonts w:hAnsi="ＭＳ 明朝"/>
          <w:sz w:val="20"/>
        </w:rPr>
        <w:t>16</w:t>
      </w:r>
      <w:r w:rsidRPr="00F22B7F">
        <w:rPr>
          <w:rFonts w:hAnsi="ＭＳ 明朝" w:hint="eastAsia"/>
          <w:sz w:val="20"/>
        </w:rPr>
        <w:t>条　発注者は、工事用地その他設計図書において定められた工事の施工上必要な用地（以下「工事用地等」という。）を受注者が工事の施工上必要とする日（設計図書に特別の定めがあるときは、その定められた日）までに確保しなければならない。</w:t>
      </w:r>
    </w:p>
    <w:p w14:paraId="7A12E596" w14:textId="7777777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２　受注者は、確保された工事用地等を善良な管理者の注意をもって管理しなければならない。</w:t>
      </w:r>
    </w:p>
    <w:p w14:paraId="41FE990A" w14:textId="7777777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３　工事の完成、設計図書の変更等によって工事用地等が不用となった場合において、当該工事用地等に受注者が所有又は管理する工事材料、建設機械器具、仮設物その他の物件（下請負人の所有又は管理するこれらの物件を含む。）があるときは、受注者は、当該物件を撤去するとともに、当該工事用地等を修復し、取り片付けて、発注者に明け渡さなければならない。</w:t>
      </w:r>
    </w:p>
    <w:p w14:paraId="5F41F49D" w14:textId="77777777" w:rsidR="00836D11" w:rsidRPr="00F22B7F" w:rsidRDefault="00836D11" w:rsidP="00836D11">
      <w:pPr>
        <w:pStyle w:val="3"/>
        <w:spacing w:line="240" w:lineRule="auto"/>
        <w:ind w:left="200" w:rightChars="40" w:right="84" w:hangingChars="100" w:hanging="200"/>
        <w:rPr>
          <w:rFonts w:hAnsi="Century"/>
        </w:rPr>
      </w:pPr>
      <w:r w:rsidRPr="00F22B7F">
        <w:rPr>
          <w:rFonts w:hAnsi="Century" w:hint="eastAsia"/>
        </w:rPr>
        <w:lastRenderedPageBreak/>
        <w:t>４　前項の場合において、受注者が正当な理由なく、相当の期間内に当該物件を撤去せず、又は工事用地等の修復若しくは取片付けを行わないときは、発注者は、受注者に代わって当該物件を処分し、工事用地等の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14:paraId="00521F07" w14:textId="7777777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５　第３項に規定する受注者のとるべき措置の期限、方法等については、発注者が受注者の意見を聴いて定める。</w:t>
      </w:r>
    </w:p>
    <w:p w14:paraId="697D09E9" w14:textId="7777777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 xml:space="preserve">　（設計図書不適合の場合の改造義務及び破壊検査等）</w:t>
      </w:r>
    </w:p>
    <w:p w14:paraId="7CF21C97" w14:textId="7777777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第</w:t>
      </w:r>
      <w:r w:rsidRPr="00F22B7F">
        <w:rPr>
          <w:rFonts w:hAnsi="ＭＳ 明朝"/>
          <w:sz w:val="20"/>
        </w:rPr>
        <w:t>17</w:t>
      </w:r>
      <w:r w:rsidRPr="00F22B7F">
        <w:rPr>
          <w:rFonts w:hAnsi="ＭＳ 明朝" w:hint="eastAsia"/>
          <w:sz w:val="20"/>
        </w:rPr>
        <w:t>条　受注者は、工事の施工部分が設計図書に適合しない場合において、監督員がその改造を請求したときは、当該請求に従わなければならない。この場合において、当該不適合が監督員の指示によるときその他発注者の責めに帰すべき事由によるときは、発注者は、必要があると認められるときは工期若しくは請負代金額を変更し、又は受注者に損害を及ぼしたときは必要な費用を負担しなければならない。</w:t>
      </w:r>
    </w:p>
    <w:p w14:paraId="6F3FB920" w14:textId="7777777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２　監督員は、受注者が第</w:t>
      </w:r>
      <w:r w:rsidRPr="00F22B7F">
        <w:rPr>
          <w:rFonts w:hAnsi="ＭＳ 明朝"/>
          <w:sz w:val="20"/>
        </w:rPr>
        <w:t>13</w:t>
      </w:r>
      <w:r w:rsidRPr="00F22B7F">
        <w:rPr>
          <w:rFonts w:hAnsi="ＭＳ 明朝" w:hint="eastAsia"/>
          <w:sz w:val="20"/>
        </w:rPr>
        <w:t>条第２項又は第</w:t>
      </w:r>
      <w:r w:rsidRPr="00F22B7F">
        <w:rPr>
          <w:rFonts w:hAnsi="ＭＳ 明朝"/>
          <w:sz w:val="20"/>
        </w:rPr>
        <w:t>14</w:t>
      </w:r>
      <w:r w:rsidRPr="00F22B7F">
        <w:rPr>
          <w:rFonts w:hAnsi="ＭＳ 明朝" w:hint="eastAsia"/>
          <w:sz w:val="20"/>
        </w:rPr>
        <w:t>条第１項から第３項までの規定に違反した場合において、必要があると認められるときは、工事の施工部分を破壊して検査することができる。</w:t>
      </w:r>
    </w:p>
    <w:p w14:paraId="7AADEC98" w14:textId="7777777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３　前項に規定するほか、監督員は、工事の施工部分が設計図書に適合しないと認められる相当の理由がある場合において、必要があると認められるときは、当該相当の理由を受注者に通知して、工事の施工部分を最小限度破壊して検査することができる。</w:t>
      </w:r>
    </w:p>
    <w:p w14:paraId="7D5A79AD" w14:textId="7777777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４　前２項の場合において、検査及び復旧に直接要する費用は受注者の負担とする。</w:t>
      </w:r>
    </w:p>
    <w:p w14:paraId="12FAE8CC" w14:textId="7777777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 xml:space="preserve">　（条件変更等）</w:t>
      </w:r>
    </w:p>
    <w:p w14:paraId="3EC192D5" w14:textId="7777777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第</w:t>
      </w:r>
      <w:r w:rsidRPr="00F22B7F">
        <w:rPr>
          <w:rFonts w:hAnsi="ＭＳ 明朝"/>
          <w:sz w:val="20"/>
        </w:rPr>
        <w:t>18</w:t>
      </w:r>
      <w:r w:rsidRPr="00F22B7F">
        <w:rPr>
          <w:rFonts w:hAnsi="ＭＳ 明朝" w:hint="eastAsia"/>
          <w:sz w:val="20"/>
        </w:rPr>
        <w:t>条　受注者は、工事の施工に当たり、次の各号のいずれかに該当する事実を発見したときは、その旨を直ちに監督員に通知し、その確認を請求しなければならない。</w:t>
      </w:r>
    </w:p>
    <w:p w14:paraId="232ABC1D" w14:textId="77777777" w:rsidR="00836D11" w:rsidRPr="00F22B7F" w:rsidRDefault="00836D11" w:rsidP="00382370">
      <w:pPr>
        <w:overflowPunct w:val="0"/>
        <w:autoSpaceDE w:val="0"/>
        <w:autoSpaceDN w:val="0"/>
        <w:ind w:left="400" w:rightChars="40" w:right="84" w:hangingChars="200" w:hanging="400"/>
        <w:rPr>
          <w:rFonts w:hAnsi="ＭＳ 明朝"/>
          <w:sz w:val="20"/>
        </w:rPr>
      </w:pPr>
      <w:r w:rsidRPr="00F22B7F">
        <w:rPr>
          <w:rFonts w:hAnsi="ＭＳ 明朝" w:hint="eastAsia"/>
          <w:sz w:val="20"/>
        </w:rPr>
        <w:t xml:space="preserve">　一　図面、仕様書、現場説明書及び現場説明に対する質問回答書が一致しないこと（これらの優先順位が定められている場合を除く。）。</w:t>
      </w:r>
    </w:p>
    <w:p w14:paraId="397F69FF" w14:textId="7777777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 xml:space="preserve">　二　設計図書に誤謬又は脱漏があること。</w:t>
      </w:r>
    </w:p>
    <w:p w14:paraId="68121DB9" w14:textId="7777777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 xml:space="preserve">　三　設計図書の表示が明確でないこと。</w:t>
      </w:r>
    </w:p>
    <w:p w14:paraId="1A0B23FE" w14:textId="77777777" w:rsidR="00836D11" w:rsidRPr="00F22B7F" w:rsidRDefault="00836D11" w:rsidP="00382370">
      <w:pPr>
        <w:overflowPunct w:val="0"/>
        <w:autoSpaceDE w:val="0"/>
        <w:autoSpaceDN w:val="0"/>
        <w:ind w:left="400" w:rightChars="40" w:right="84" w:hangingChars="200" w:hanging="400"/>
        <w:rPr>
          <w:rFonts w:hAnsi="ＭＳ 明朝"/>
          <w:sz w:val="20"/>
        </w:rPr>
      </w:pPr>
      <w:r w:rsidRPr="00F22B7F">
        <w:rPr>
          <w:rFonts w:hAnsi="ＭＳ 明朝" w:hint="eastAsia"/>
          <w:sz w:val="20"/>
        </w:rPr>
        <w:t xml:space="preserve">　四　工事現場の形状、地質、湧水等の状態、施工上の制約等設計図書に示された自然的又は人為的な施工条件と実際の工事現場が一致しないこと。</w:t>
      </w:r>
    </w:p>
    <w:p w14:paraId="38707C53" w14:textId="77777777" w:rsidR="00836D11" w:rsidRPr="00F22B7F" w:rsidRDefault="00836D11" w:rsidP="00382370">
      <w:pPr>
        <w:overflowPunct w:val="0"/>
        <w:autoSpaceDE w:val="0"/>
        <w:autoSpaceDN w:val="0"/>
        <w:ind w:left="400" w:rightChars="40" w:right="84" w:hangingChars="200" w:hanging="400"/>
        <w:rPr>
          <w:rFonts w:hAnsi="ＭＳ 明朝"/>
          <w:sz w:val="20"/>
        </w:rPr>
      </w:pPr>
      <w:r w:rsidRPr="00F22B7F">
        <w:rPr>
          <w:rFonts w:hAnsi="ＭＳ 明朝" w:hint="eastAsia"/>
          <w:sz w:val="20"/>
        </w:rPr>
        <w:t xml:space="preserve">　五　設計図書で明示されていない施工条件について予期することのできない特別な状態が生じたこと。</w:t>
      </w:r>
    </w:p>
    <w:p w14:paraId="4E5E46B5" w14:textId="77777777" w:rsidR="00836D11" w:rsidRPr="00F22B7F" w:rsidRDefault="00836D11" w:rsidP="00836D11">
      <w:pPr>
        <w:pStyle w:val="3"/>
        <w:spacing w:line="240" w:lineRule="auto"/>
        <w:ind w:left="200" w:rightChars="40" w:right="84" w:hangingChars="100" w:hanging="200"/>
        <w:rPr>
          <w:rFonts w:hAnsi="Century"/>
        </w:rPr>
      </w:pPr>
      <w:r w:rsidRPr="00F22B7F">
        <w:rPr>
          <w:rFonts w:hAnsi="Century" w:hint="eastAsia"/>
        </w:rPr>
        <w:t>２　監督員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14:paraId="11CB5D55" w14:textId="7777777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３　発注者は、受注者の意見を聴いて、調査の結果（これに対してとるべき措置を指示する必要があるときは、当該指示を含む。）をとりまとめ、調査の終了後</w:t>
      </w:r>
      <w:r w:rsidRPr="00F22B7F">
        <w:rPr>
          <w:rFonts w:hAnsi="ＭＳ 明朝"/>
          <w:sz w:val="20"/>
        </w:rPr>
        <w:t>14</w:t>
      </w:r>
      <w:r w:rsidRPr="00F22B7F">
        <w:rPr>
          <w:rFonts w:hAnsi="ＭＳ 明朝" w:hint="eastAsia"/>
          <w:sz w:val="20"/>
        </w:rPr>
        <w:t>日以内に、その結果を受注者に通知しなければならない。ただし、その期間内に通知できないやむを得ない理由があるときは、あらかじめ受注者の意見を聴いた上、当該期間を延長することができる。</w:t>
      </w:r>
    </w:p>
    <w:p w14:paraId="41C8359C" w14:textId="77777777" w:rsidR="00836D11" w:rsidRPr="00F22B7F" w:rsidRDefault="00836D11" w:rsidP="00836D11">
      <w:pPr>
        <w:ind w:left="200" w:rightChars="40" w:right="84" w:hangingChars="100" w:hanging="200"/>
        <w:rPr>
          <w:sz w:val="20"/>
        </w:rPr>
      </w:pPr>
      <w:r w:rsidRPr="00F22B7F">
        <w:rPr>
          <w:rFonts w:hint="eastAsia"/>
          <w:sz w:val="20"/>
        </w:rPr>
        <w:t>４　前項の調査の結果において第１項の事実が確認された場合において、必要があると認められるときは、次の各号に掲げるところにより、設計図書の訂正又は変更を行わなければならない。</w:t>
      </w:r>
    </w:p>
    <w:p w14:paraId="38BD7033" w14:textId="77777777" w:rsidR="00836D11" w:rsidRPr="00F22B7F" w:rsidRDefault="00836D11" w:rsidP="00382370">
      <w:pPr>
        <w:ind w:left="400" w:rightChars="40" w:right="84" w:hangingChars="200" w:hanging="400"/>
        <w:rPr>
          <w:rFonts w:hAnsi="ＭＳ 明朝"/>
          <w:sz w:val="20"/>
        </w:rPr>
      </w:pPr>
      <w:r w:rsidRPr="00F22B7F">
        <w:rPr>
          <w:rFonts w:hAnsi="ＭＳ 明朝" w:hint="eastAsia"/>
          <w:sz w:val="20"/>
        </w:rPr>
        <w:t xml:space="preserve">　一　第１項第１号から第３号までのいずれかに該当し設計図書を訂正する必要があるもの発注者が行う。</w:t>
      </w:r>
    </w:p>
    <w:p w14:paraId="568615CA" w14:textId="77777777" w:rsidR="00836D11" w:rsidRPr="00F22B7F" w:rsidRDefault="00836D11" w:rsidP="00382370">
      <w:pPr>
        <w:ind w:left="400" w:rightChars="40" w:right="84" w:hangingChars="200" w:hanging="400"/>
        <w:rPr>
          <w:rFonts w:hAnsi="ＭＳ 明朝"/>
          <w:sz w:val="20"/>
        </w:rPr>
      </w:pPr>
      <w:r w:rsidRPr="00F22B7F">
        <w:rPr>
          <w:rFonts w:hAnsi="ＭＳ 明朝" w:hint="eastAsia"/>
          <w:sz w:val="20"/>
        </w:rPr>
        <w:t xml:space="preserve">　二　第１項第４号又は第５号に該当し設計図書を変更する場合で工事目的物の変更を伴うもの発注者が行う。</w:t>
      </w:r>
    </w:p>
    <w:p w14:paraId="70FEC83D" w14:textId="77777777" w:rsidR="00836D11" w:rsidRPr="00F22B7F" w:rsidRDefault="00836D11" w:rsidP="00382370">
      <w:pPr>
        <w:ind w:left="400" w:rightChars="40" w:right="84" w:hangingChars="200" w:hanging="400"/>
        <w:rPr>
          <w:rFonts w:hAnsi="ＭＳ 明朝"/>
          <w:sz w:val="20"/>
        </w:rPr>
      </w:pPr>
      <w:r w:rsidRPr="00F22B7F">
        <w:rPr>
          <w:rFonts w:hAnsi="ＭＳ 明朝" w:hint="eastAsia"/>
          <w:sz w:val="20"/>
        </w:rPr>
        <w:t xml:space="preserve">　三　第１項第４号又は第５号に該当し設計図書を変更する場合で工事目的物の変更を伴わないもの発注者と受注者とが協議して発注者が行う。</w:t>
      </w:r>
    </w:p>
    <w:p w14:paraId="7954AE8A" w14:textId="77777777" w:rsidR="00836D11" w:rsidRPr="00F22B7F" w:rsidRDefault="00836D11" w:rsidP="00836D11">
      <w:pPr>
        <w:pStyle w:val="3"/>
        <w:spacing w:line="240" w:lineRule="auto"/>
        <w:ind w:left="200" w:rightChars="40" w:right="84" w:hangingChars="100" w:hanging="200"/>
        <w:rPr>
          <w:rFonts w:hAnsi="Century"/>
        </w:rPr>
      </w:pPr>
      <w:r w:rsidRPr="00F22B7F">
        <w:rPr>
          <w:rFonts w:hAnsi="Century" w:hint="eastAsia"/>
        </w:rPr>
        <w:t>５　前項の規定により設計図書の訂正又は変更が行われた場合において、発注者は、必要があると認められるときは工期若しくは請負代金額を変更し、又は受注者に損害を及ぼしたときは必要な費用を負担しなければならない。</w:t>
      </w:r>
    </w:p>
    <w:p w14:paraId="40B8D101" w14:textId="7777777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 xml:space="preserve">　（設計図書の変更）</w:t>
      </w:r>
    </w:p>
    <w:p w14:paraId="0D36EA5C" w14:textId="7777777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lastRenderedPageBreak/>
        <w:t>第</w:t>
      </w:r>
      <w:r w:rsidRPr="00F22B7F">
        <w:rPr>
          <w:rFonts w:hAnsi="ＭＳ 明朝"/>
          <w:sz w:val="20"/>
        </w:rPr>
        <w:t>19</w:t>
      </w:r>
      <w:r w:rsidRPr="00F22B7F">
        <w:rPr>
          <w:rFonts w:hAnsi="ＭＳ 明朝" w:hint="eastAsia"/>
          <w:sz w:val="20"/>
        </w:rPr>
        <w:t>条　発注者は、必要があると認めるときは、設計図書の変更内容を受注者に通知して、設計図書を変更することができる。この場合において、発注者は、必要があると認められるときは工期若しくは請負代金額を変更し、又は受注者に損害を及ぼしたときは必要な費用を負担しなければならない。</w:t>
      </w:r>
    </w:p>
    <w:p w14:paraId="0EC97A7B" w14:textId="7777777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 xml:space="preserve">　（工事の中止）</w:t>
      </w:r>
    </w:p>
    <w:p w14:paraId="626C76DB" w14:textId="7777777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第</w:t>
      </w:r>
      <w:r w:rsidRPr="00F22B7F">
        <w:rPr>
          <w:rFonts w:hAnsi="ＭＳ 明朝"/>
          <w:sz w:val="20"/>
        </w:rPr>
        <w:t>20</w:t>
      </w:r>
      <w:r w:rsidRPr="00F22B7F">
        <w:rPr>
          <w:rFonts w:hAnsi="ＭＳ 明朝" w:hint="eastAsia"/>
          <w:sz w:val="20"/>
        </w:rPr>
        <w:t>条　工事用地等の確保ができない等のため又は暴風、豪雨、洪水、高潮、地震、地すべり、落盤、火災、騒乱、暴動その他の自然的又は人為的な現象（以下「天災等」という。）であって受注者の責めに帰すことができないものにより工事目的物等に損害を生じ若しくは工事現場の状態が変動したため、受注者が工事を施工できないと認められるときは、発注者は、工事の中止内容を直ちに受注者に通知して、工事の全部又は一部の施工を一時中止させなければならない。</w:t>
      </w:r>
    </w:p>
    <w:p w14:paraId="761895E8" w14:textId="77777777" w:rsidR="00836D11" w:rsidRPr="00F22B7F" w:rsidRDefault="00836D11" w:rsidP="00836D11">
      <w:pPr>
        <w:ind w:left="200" w:rightChars="40" w:right="84" w:hangingChars="100" w:hanging="200"/>
        <w:rPr>
          <w:sz w:val="20"/>
        </w:rPr>
      </w:pPr>
      <w:r w:rsidRPr="00F22B7F">
        <w:rPr>
          <w:rFonts w:hint="eastAsia"/>
          <w:sz w:val="20"/>
        </w:rPr>
        <w:t>２　発注者は、前項の規定によるほか、必要があると認めるときは、工事の中止内容を受注者に通知して、工事の全部又は一部の施工を一時中止させることができる。</w:t>
      </w:r>
    </w:p>
    <w:p w14:paraId="283BEA22" w14:textId="77777777" w:rsidR="00836D11" w:rsidRPr="00F22B7F" w:rsidRDefault="00836D11" w:rsidP="00836D11">
      <w:pPr>
        <w:ind w:left="200" w:rightChars="40" w:right="84" w:hangingChars="100" w:hanging="200"/>
        <w:rPr>
          <w:sz w:val="20"/>
        </w:rPr>
      </w:pPr>
      <w:r w:rsidRPr="00F22B7F">
        <w:rPr>
          <w:rFonts w:hint="eastAsia"/>
          <w:sz w:val="20"/>
        </w:rPr>
        <w:t>３　発注者は、前２項の規定により工事の施工を一時中止させ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14:paraId="1D91CFC7" w14:textId="7777777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（著しく短い工期の禁止）</w:t>
      </w:r>
    </w:p>
    <w:p w14:paraId="7DDCCC52" w14:textId="7777777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第</w:t>
      </w:r>
      <w:r w:rsidRPr="00F22B7F">
        <w:rPr>
          <w:rFonts w:hAnsi="ＭＳ 明朝"/>
          <w:sz w:val="20"/>
        </w:rPr>
        <w:t>21</w:t>
      </w:r>
      <w:r w:rsidRPr="00F22B7F">
        <w:rPr>
          <w:rFonts w:hAnsi="ＭＳ 明朝" w:hint="eastAsia"/>
          <w:sz w:val="20"/>
        </w:rPr>
        <w:t>条</w:t>
      </w:r>
      <w:r w:rsidRPr="00F22B7F">
        <w:rPr>
          <w:rFonts w:hAnsi="ＭＳ 明朝"/>
          <w:sz w:val="20"/>
        </w:rPr>
        <w:t xml:space="preserve">  </w:t>
      </w:r>
      <w:r w:rsidRPr="00F22B7F">
        <w:rPr>
          <w:rFonts w:hAnsi="ＭＳ 明朝" w:hint="eastAsia"/>
          <w:sz w:val="20"/>
        </w:rPr>
        <w:t>発注者は、工期の延長又は短縮を行うときは、この工事に従事する者の労働時間その他の労働条件が適正に確保されるよう、やむを得ない事由により工事等の実施が困難であると見込まれる日数等を考慮しなければならない。</w:t>
      </w:r>
    </w:p>
    <w:p w14:paraId="1A976D7D" w14:textId="7777777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 xml:space="preserve">　（受注者の請求による工期の延長）</w:t>
      </w:r>
    </w:p>
    <w:p w14:paraId="3E500617" w14:textId="7777777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第</w:t>
      </w:r>
      <w:r w:rsidRPr="00F22B7F">
        <w:rPr>
          <w:rFonts w:hAnsi="ＭＳ 明朝"/>
          <w:sz w:val="20"/>
        </w:rPr>
        <w:t>22</w:t>
      </w:r>
      <w:r w:rsidRPr="00F22B7F">
        <w:rPr>
          <w:rFonts w:hAnsi="ＭＳ 明朝" w:hint="eastAsia"/>
          <w:sz w:val="20"/>
        </w:rPr>
        <w:t>条　受注者は、天候の不良、第２条の規定に基づく関連工事の調整への協力その他受注者の責めに帰すことができない事由により工期内に工事を完成することができないときは、その理由を明示した書面により、発注者に工期の延長変更を請求することができる。</w:t>
      </w:r>
    </w:p>
    <w:p w14:paraId="1F06643E" w14:textId="7777777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２　発注者は、前項の規定による請求があった場合において、必要があると認められるときは、工期を延長しなければならない。発注者は、その工期の延長が発注者の責めに帰すべき事由による場合においては、請負代金額について必要と認められる変更を行い、又は受注者に損害を及ぼしたときは必要な費用を負担しなければならない。</w:t>
      </w:r>
    </w:p>
    <w:p w14:paraId="534067BA" w14:textId="7777777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 xml:space="preserve">　（発注者の請求による工期の短縮等）</w:t>
      </w:r>
    </w:p>
    <w:p w14:paraId="68D8362A" w14:textId="77777777" w:rsidR="00836D11" w:rsidRPr="00F22B7F" w:rsidRDefault="00836D11" w:rsidP="00375735">
      <w:pPr>
        <w:overflowPunct w:val="0"/>
        <w:autoSpaceDE w:val="0"/>
        <w:autoSpaceDN w:val="0"/>
        <w:ind w:left="200" w:rightChars="40" w:right="84" w:hangingChars="100" w:hanging="200"/>
        <w:rPr>
          <w:rFonts w:hAnsi="ＭＳ 明朝"/>
          <w:sz w:val="20"/>
        </w:rPr>
      </w:pPr>
      <w:r w:rsidRPr="00F22B7F">
        <w:rPr>
          <w:rFonts w:hAnsi="ＭＳ 明朝" w:hint="eastAsia"/>
          <w:sz w:val="20"/>
        </w:rPr>
        <w:t>第</w:t>
      </w:r>
      <w:r w:rsidRPr="00F22B7F">
        <w:rPr>
          <w:rFonts w:hAnsi="ＭＳ 明朝"/>
          <w:sz w:val="20"/>
        </w:rPr>
        <w:t>23</w:t>
      </w:r>
      <w:r w:rsidRPr="00F22B7F">
        <w:rPr>
          <w:rFonts w:hAnsi="ＭＳ 明朝" w:hint="eastAsia"/>
          <w:sz w:val="20"/>
        </w:rPr>
        <w:t>条　発注者は、特別の理由により工期を短縮する必要があるときは、工期の短縮変更を受注者に請求することができる。</w:t>
      </w:r>
    </w:p>
    <w:p w14:paraId="49A2E32A" w14:textId="7777777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２　発注者は、前項の場合において、必要があると認められるときは請負代金額を変更し、又は受注者に損害を及ぼしたときは必要な費用を負担しなければならない。</w:t>
      </w:r>
    </w:p>
    <w:p w14:paraId="08F1B068" w14:textId="7777777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 xml:space="preserve">　（工期の変更方法）</w:t>
      </w:r>
    </w:p>
    <w:p w14:paraId="3B0939B5" w14:textId="7777777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第</w:t>
      </w:r>
      <w:r w:rsidRPr="00F22B7F">
        <w:rPr>
          <w:rFonts w:hAnsi="ＭＳ 明朝"/>
          <w:sz w:val="20"/>
        </w:rPr>
        <w:t>24</w:t>
      </w:r>
      <w:r w:rsidRPr="00F22B7F">
        <w:rPr>
          <w:rFonts w:hAnsi="ＭＳ 明朝" w:hint="eastAsia"/>
          <w:sz w:val="20"/>
        </w:rPr>
        <w:t>条　工期の変更については、発注者と受注者とが協議して定める。ただし、協議開始の日から</w:t>
      </w:r>
      <w:r w:rsidRPr="00F22B7F">
        <w:rPr>
          <w:rFonts w:hAnsi="ＭＳ 明朝"/>
          <w:sz w:val="20"/>
        </w:rPr>
        <w:t>14</w:t>
      </w:r>
      <w:r w:rsidRPr="00F22B7F">
        <w:rPr>
          <w:rFonts w:hAnsi="ＭＳ 明朝" w:hint="eastAsia"/>
          <w:sz w:val="20"/>
        </w:rPr>
        <w:t>日以内に協議が整わない場合には、発注者が定め、受注者に通知する。</w:t>
      </w:r>
    </w:p>
    <w:p w14:paraId="6BF7A9DF" w14:textId="7777777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２　前項の協議開始の日については、発注者が受注者の意見を聴いて定め、受注者に通知するものとする。ただし、発注者が工期の変更事由が生じた日（第</w:t>
      </w:r>
      <w:r w:rsidRPr="00F22B7F">
        <w:rPr>
          <w:rFonts w:hAnsi="ＭＳ 明朝"/>
          <w:sz w:val="20"/>
        </w:rPr>
        <w:t>22</w:t>
      </w:r>
      <w:r w:rsidRPr="00F22B7F">
        <w:rPr>
          <w:rFonts w:hAnsi="ＭＳ 明朝" w:hint="eastAsia"/>
          <w:sz w:val="20"/>
        </w:rPr>
        <w:t>条の場合にあっては、発注者が工期変更の請求を受けた日、前条の場合にあっては受注者が工期変更の請求を受けた日）から７日以内に協議開始の日を通知しない場合には、受注者は、協議開始の日を定め、発注者に通知することができる。</w:t>
      </w:r>
    </w:p>
    <w:p w14:paraId="669CED5E" w14:textId="7953377F" w:rsidR="007426DA" w:rsidRPr="00F22B7F" w:rsidRDefault="007426DA"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３　発注者は、第１項の協議に当たっては、受注者からの意見の趣旨をできる限り勘案し十分な協議を行うように留意するとともに、受注者との間で協議が整わなかったこと又は当該協議に関して受注者が第60条に規定するあっせん若しくは調停を請求したこと又は第61条に規定する仲裁を申請したことを理由として不利益な取扱いをしてはならない。</w:t>
      </w:r>
    </w:p>
    <w:p w14:paraId="173CB70A" w14:textId="7777777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 xml:space="preserve">　（請負代金額の変更方法等）</w:t>
      </w:r>
    </w:p>
    <w:p w14:paraId="0F46CB2F" w14:textId="7777777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第</w:t>
      </w:r>
      <w:r w:rsidRPr="00F22B7F">
        <w:rPr>
          <w:rFonts w:hAnsi="ＭＳ 明朝"/>
          <w:sz w:val="20"/>
        </w:rPr>
        <w:t>25</w:t>
      </w:r>
      <w:r w:rsidRPr="00F22B7F">
        <w:rPr>
          <w:rFonts w:hAnsi="ＭＳ 明朝" w:hint="eastAsia"/>
          <w:sz w:val="20"/>
        </w:rPr>
        <w:t>条　請負代金額の変更については、発注者と受注者とが協議して定める。ただし、協議開始の日から</w:t>
      </w:r>
      <w:r w:rsidRPr="00F22B7F">
        <w:rPr>
          <w:rFonts w:hAnsi="ＭＳ 明朝"/>
          <w:sz w:val="20"/>
        </w:rPr>
        <w:t>14</w:t>
      </w:r>
      <w:r w:rsidRPr="00F22B7F">
        <w:rPr>
          <w:rFonts w:hAnsi="ＭＳ 明朝" w:hint="eastAsia"/>
          <w:sz w:val="20"/>
        </w:rPr>
        <w:t>日以内に協議が整わない場合には、発注者が定め、受注者に通知する。</w:t>
      </w:r>
    </w:p>
    <w:p w14:paraId="29ED87AB" w14:textId="7777777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２　前項の協議開始の日については、発注者が受注者の意見を聴いて定め、受注者に通知するものとする。ただし、請負代金額の変更事由が生じた日から７日以内に協議開始の日を通知しない場合には、受注者は、協議開始の日を定め、発注者に通知することができる。</w:t>
      </w:r>
    </w:p>
    <w:p w14:paraId="424E5D80" w14:textId="465AFA7D" w:rsidR="007426DA" w:rsidRPr="00F22B7F" w:rsidRDefault="007426DA"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lastRenderedPageBreak/>
        <w:t>３　発注者は、第１項の協議に当たっては、受注者からの意見の趣旨をできる限り勘案し十分な協議を行うように留意するとともに、受注者との間で協議が整わなかったこと又は当該協議に関して受注者が第60条に規定するあっせん若しくは調停を請求したこと又は第61条に規定する仲裁を申請したことを理由として不利益な取扱いをしてはならない。</w:t>
      </w:r>
    </w:p>
    <w:p w14:paraId="187A6A70" w14:textId="2E1A4ED0" w:rsidR="00836D11" w:rsidRPr="00F22B7F" w:rsidRDefault="007426DA"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４</w:t>
      </w:r>
      <w:r w:rsidR="00836D11" w:rsidRPr="00F22B7F">
        <w:rPr>
          <w:rFonts w:hAnsi="ＭＳ 明朝" w:hint="eastAsia"/>
          <w:sz w:val="20"/>
        </w:rPr>
        <w:t xml:space="preserve">　この契約書の規定により、受注者が増加費用を必要とした場合又は損害を受けた場合に発注者が負担する必要な費用の額については、発注者と受注者とが協議して定める。</w:t>
      </w:r>
    </w:p>
    <w:p w14:paraId="2B5210D2" w14:textId="7777777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 xml:space="preserve">　（賃金又は物価の変動に基づく請負代金額の変更）</w:t>
      </w:r>
    </w:p>
    <w:p w14:paraId="065C22BB" w14:textId="7777777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第</w:t>
      </w:r>
      <w:r w:rsidRPr="00F22B7F">
        <w:rPr>
          <w:rFonts w:hAnsi="ＭＳ 明朝"/>
          <w:sz w:val="20"/>
        </w:rPr>
        <w:t>26</w:t>
      </w:r>
      <w:r w:rsidRPr="00F22B7F">
        <w:rPr>
          <w:rFonts w:hAnsi="ＭＳ 明朝" w:hint="eastAsia"/>
          <w:sz w:val="20"/>
        </w:rPr>
        <w:t>条　発注者又は受注者は、工期内で請負契約締結の日から</w:t>
      </w:r>
      <w:r w:rsidRPr="00F22B7F">
        <w:rPr>
          <w:rFonts w:hAnsi="ＭＳ 明朝"/>
          <w:sz w:val="20"/>
        </w:rPr>
        <w:t>12</w:t>
      </w:r>
      <w:r w:rsidRPr="00F22B7F">
        <w:rPr>
          <w:rFonts w:hAnsi="ＭＳ 明朝" w:hint="eastAsia"/>
          <w:sz w:val="20"/>
        </w:rPr>
        <w:t>月を経過した後に日本国内における賃金水準又は物価水準の変動により請負代金額が不適当となったと認めたときは、相手方に対して請負代金額の変更を請求することができる。</w:t>
      </w:r>
    </w:p>
    <w:p w14:paraId="17AD1CA1" w14:textId="7777777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２　発注者又は受注者は、前項の規定による請求があったときは、変動前残工事代金額（請負代金額から当該請求時の出来形部分に相応する請負代金額を控除した額をいう。以下この条において同じ。）と変動後残工事代金額（変動後の賃金又は物価を基礎として算出した変動前残工事代金額に相応する額をいう。以下この条において同じ。）との差額のうち変動前残工事代金額の</w:t>
      </w:r>
      <w:r w:rsidRPr="00F22B7F">
        <w:rPr>
          <w:rFonts w:hAnsi="ＭＳ 明朝"/>
          <w:sz w:val="20"/>
        </w:rPr>
        <w:t>1000</w:t>
      </w:r>
      <w:r w:rsidRPr="00F22B7F">
        <w:rPr>
          <w:rFonts w:hAnsi="ＭＳ 明朝" w:hint="eastAsia"/>
          <w:sz w:val="20"/>
        </w:rPr>
        <w:t>分の</w:t>
      </w:r>
      <w:r w:rsidRPr="00F22B7F">
        <w:rPr>
          <w:rFonts w:hAnsi="ＭＳ 明朝"/>
          <w:sz w:val="20"/>
        </w:rPr>
        <w:t>15</w:t>
      </w:r>
      <w:r w:rsidRPr="00F22B7F">
        <w:rPr>
          <w:rFonts w:hAnsi="ＭＳ 明朝" w:hint="eastAsia"/>
          <w:sz w:val="20"/>
        </w:rPr>
        <w:t>を超える額につき、請負代金額の変更に応じなければならない。</w:t>
      </w:r>
    </w:p>
    <w:p w14:paraId="673004E8" w14:textId="7777777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３　変動前残工事代金額及び変動後残工事代金額は、請求のあった日を基準とし、物価指数等に基づき発注者と受注者とが協議して定める。ただし、協議開始の日から</w:t>
      </w:r>
      <w:r w:rsidRPr="00F22B7F">
        <w:rPr>
          <w:rFonts w:hAnsi="ＭＳ 明朝"/>
          <w:sz w:val="20"/>
        </w:rPr>
        <w:t>14</w:t>
      </w:r>
      <w:r w:rsidRPr="00F22B7F">
        <w:rPr>
          <w:rFonts w:hAnsi="ＭＳ 明朝" w:hint="eastAsia"/>
          <w:sz w:val="20"/>
        </w:rPr>
        <w:t>日以内に協議が整わない場合にあっては、発注者が定め、受注者に通知する。</w:t>
      </w:r>
    </w:p>
    <w:p w14:paraId="38392FDE" w14:textId="77777777" w:rsidR="00836D11" w:rsidRPr="00F22B7F" w:rsidRDefault="00836D11" w:rsidP="00836D11">
      <w:pPr>
        <w:autoSpaceDE w:val="0"/>
        <w:autoSpaceDN w:val="0"/>
        <w:ind w:left="200" w:rightChars="40" w:right="84" w:hangingChars="100" w:hanging="200"/>
        <w:rPr>
          <w:rFonts w:hAnsi="ＭＳ 明朝"/>
          <w:sz w:val="20"/>
        </w:rPr>
      </w:pPr>
      <w:r w:rsidRPr="00F22B7F">
        <w:rPr>
          <w:rFonts w:hAnsi="ＭＳ 明朝" w:hint="eastAsia"/>
          <w:sz w:val="20"/>
        </w:rPr>
        <w:t>４　第１項の規定による請求は、この条の規定により請負代金額の変更を行った後再度行うことができる。この場合において、同項中「請負契約締結の日」とあるのは、「直前のこの条に基づく請負代金額変更の基準とした日」とするものとする。</w:t>
      </w:r>
    </w:p>
    <w:p w14:paraId="04EE2D98" w14:textId="7777777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５　特別な要因により工期内に主要な工事材料の日本国内における価格に著しい変動を生じ、請負代金額が不適当となったときは、発注者又は受注者は、前各項の規定によるほか、請負代金額の変更を請求することができる。</w:t>
      </w:r>
    </w:p>
    <w:p w14:paraId="4057E0CF" w14:textId="7777777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６　予期することのできない特別の事情により、工期内に日本国内において急激なインフレーション又はデフレーションを生じ、請負代金額が著しく不適当となったときは、発注者又は受注者は、前各項の規定にかかわらず、請負代金額の変更を請求することができる。</w:t>
      </w:r>
    </w:p>
    <w:p w14:paraId="06582EB5" w14:textId="7777777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７　前２項の場合において、請負代金額の変更額については、発注者と受注者とが協議して定める。ただし、協議開始の日から</w:t>
      </w:r>
      <w:r w:rsidRPr="00F22B7F">
        <w:rPr>
          <w:rFonts w:hAnsi="ＭＳ 明朝"/>
          <w:sz w:val="20"/>
        </w:rPr>
        <w:t>14</w:t>
      </w:r>
      <w:r w:rsidRPr="00F22B7F">
        <w:rPr>
          <w:rFonts w:hAnsi="ＭＳ 明朝" w:hint="eastAsia"/>
          <w:sz w:val="20"/>
        </w:rPr>
        <w:t>日以内に協議が整わない場合にあっては、発注者が定め、受注者に通知する。</w:t>
      </w:r>
    </w:p>
    <w:p w14:paraId="00049080" w14:textId="7777777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８　第３項及び前項の協議開始の日については、発注者が受注者の意見を聴いて定め、受注者に通知しなければならない。ただし、発注者が第１項、第５項又は第６項の請求を行った日又は受けた日から７日以内に協議開始の日を通知しない場合には、受注者は、協議開始の日を定め、発注者に通知することができる。</w:t>
      </w:r>
    </w:p>
    <w:p w14:paraId="16121861" w14:textId="3225A641" w:rsidR="007426DA" w:rsidRPr="00F22B7F" w:rsidRDefault="007426DA"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９　発注者は、第３項又は第７項の協議に当たっては、受注者からの意見の趣旨をできる限り勘案し十分な協議を行うように留意するとともに、受注者との間で協議が整わなかったこと又は当該協議に関して受注者が第60条に規定するあっせん若しくは調停を請求したこと又は第61条に規定する仲裁を申請したことを理由として不利益な取扱いをしてはならない。</w:t>
      </w:r>
    </w:p>
    <w:p w14:paraId="4A28418F" w14:textId="7777777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 xml:space="preserve">　（臨機の措置）</w:t>
      </w:r>
    </w:p>
    <w:p w14:paraId="0567FA99" w14:textId="7777777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第</w:t>
      </w:r>
      <w:r w:rsidRPr="00F22B7F">
        <w:rPr>
          <w:rFonts w:hAnsi="ＭＳ 明朝"/>
          <w:sz w:val="20"/>
        </w:rPr>
        <w:t>27</w:t>
      </w:r>
      <w:r w:rsidRPr="00F22B7F">
        <w:rPr>
          <w:rFonts w:hAnsi="ＭＳ 明朝" w:hint="eastAsia"/>
          <w:sz w:val="20"/>
        </w:rPr>
        <w:t>条　受注者は、災害防止等のため必要があると認めるときは、臨機の措置をとらなければならない。この場合において、必要があると認めるときは、受注者は、あらかじめ監督員の意見を聴かなければならない。ただし、緊急やむを得ない事情があるときは、この限りでない。</w:t>
      </w:r>
    </w:p>
    <w:p w14:paraId="01057349" w14:textId="7777777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２　前項の場合において、受注者は、そのとった措置の内容を監督員に直ちに通知しなければならない。</w:t>
      </w:r>
    </w:p>
    <w:p w14:paraId="492477BC" w14:textId="7777777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３　監督員は、災害防止その他工事の施工上特に必要があると認めるときは、受注者に対して臨機の措置をとることを請求することができる。</w:t>
      </w:r>
    </w:p>
    <w:p w14:paraId="17123454" w14:textId="77777777" w:rsidR="00836D11" w:rsidRPr="00F22B7F" w:rsidRDefault="00836D11" w:rsidP="00836D11">
      <w:pPr>
        <w:autoSpaceDE w:val="0"/>
        <w:autoSpaceDN w:val="0"/>
        <w:ind w:left="200" w:rightChars="40" w:right="84" w:hangingChars="100" w:hanging="200"/>
        <w:rPr>
          <w:rFonts w:hAnsi="ＭＳ 明朝"/>
          <w:sz w:val="20"/>
        </w:rPr>
      </w:pPr>
      <w:r w:rsidRPr="00F22B7F">
        <w:rPr>
          <w:rFonts w:hAnsi="ＭＳ 明朝" w:hint="eastAsia"/>
          <w:sz w:val="20"/>
        </w:rPr>
        <w:t>４　受注者が第１項又は前項の規定により臨機の措置をとった場合において、当該措置に要した費用のうち、受注者が請負代金額の範囲において負担することが適当でないと認められる部分については、発注者が負担する。</w:t>
      </w:r>
    </w:p>
    <w:p w14:paraId="306E2EF7" w14:textId="7777777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lastRenderedPageBreak/>
        <w:t xml:space="preserve">　（一般的損害）</w:t>
      </w:r>
    </w:p>
    <w:p w14:paraId="0E0C9944" w14:textId="7777777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第</w:t>
      </w:r>
      <w:r w:rsidRPr="00F22B7F">
        <w:rPr>
          <w:rFonts w:hAnsi="ＭＳ 明朝"/>
          <w:sz w:val="20"/>
        </w:rPr>
        <w:t>28</w:t>
      </w:r>
      <w:r w:rsidRPr="00F22B7F">
        <w:rPr>
          <w:rFonts w:hAnsi="ＭＳ 明朝" w:hint="eastAsia"/>
          <w:sz w:val="20"/>
        </w:rPr>
        <w:t>条　工事目的物の引渡し前に、工事目的物又は工事材料について生じた損害その他工事の施工に関して生じた損害（次条第１項若しくは第２項又は第</w:t>
      </w:r>
      <w:r w:rsidRPr="00F22B7F">
        <w:rPr>
          <w:rFonts w:hAnsi="ＭＳ 明朝"/>
          <w:sz w:val="20"/>
        </w:rPr>
        <w:t>30</w:t>
      </w:r>
      <w:r w:rsidRPr="00F22B7F">
        <w:rPr>
          <w:rFonts w:hAnsi="ＭＳ 明朝" w:hint="eastAsia"/>
          <w:sz w:val="20"/>
        </w:rPr>
        <w:t>条第１項に規定する損害を除く。）については、受注者がその費用を負担する。ただし、その損害（第</w:t>
      </w:r>
      <w:r w:rsidRPr="00F22B7F">
        <w:rPr>
          <w:rFonts w:hAnsi="ＭＳ 明朝"/>
          <w:sz w:val="20"/>
        </w:rPr>
        <w:t>58</w:t>
      </w:r>
      <w:r w:rsidRPr="00F22B7F">
        <w:rPr>
          <w:rFonts w:hAnsi="ＭＳ 明朝" w:hint="eastAsia"/>
          <w:sz w:val="20"/>
        </w:rPr>
        <w:t>条第１項の規定により付された保険等によりてん補された部分を除く。）のうち発注者の責めに帰すべき事由により生じたものについては、発注者が負担する。</w:t>
      </w:r>
    </w:p>
    <w:p w14:paraId="14608FE3" w14:textId="7777777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 xml:space="preserve">　（第三者に及ぼした損害）</w:t>
      </w:r>
    </w:p>
    <w:p w14:paraId="577CA432" w14:textId="77777777" w:rsidR="00836D11" w:rsidRPr="00F22B7F" w:rsidRDefault="00836D11" w:rsidP="00836D11">
      <w:pPr>
        <w:autoSpaceDE w:val="0"/>
        <w:autoSpaceDN w:val="0"/>
        <w:ind w:left="200" w:rightChars="40" w:right="84" w:hangingChars="100" w:hanging="200"/>
        <w:rPr>
          <w:rFonts w:hAnsi="ＭＳ 明朝"/>
          <w:sz w:val="20"/>
        </w:rPr>
      </w:pPr>
      <w:r w:rsidRPr="00F22B7F">
        <w:rPr>
          <w:rFonts w:hAnsi="ＭＳ 明朝" w:hint="eastAsia"/>
          <w:sz w:val="20"/>
        </w:rPr>
        <w:t>第</w:t>
      </w:r>
      <w:r w:rsidRPr="00F22B7F">
        <w:rPr>
          <w:rFonts w:hAnsi="ＭＳ 明朝"/>
          <w:sz w:val="20"/>
        </w:rPr>
        <w:t>29</w:t>
      </w:r>
      <w:r w:rsidRPr="00F22B7F">
        <w:rPr>
          <w:rFonts w:hAnsi="ＭＳ 明朝" w:hint="eastAsia"/>
          <w:sz w:val="20"/>
        </w:rPr>
        <w:t>条　工事の施工について第三者に損害を及ぼしたときは、受注者がその損害を賠償しなければならない。ただし、その損害（第</w:t>
      </w:r>
      <w:r w:rsidRPr="00F22B7F">
        <w:rPr>
          <w:rFonts w:hAnsi="ＭＳ 明朝"/>
          <w:sz w:val="20"/>
        </w:rPr>
        <w:t>58</w:t>
      </w:r>
      <w:r w:rsidRPr="00F22B7F">
        <w:rPr>
          <w:rFonts w:hAnsi="ＭＳ 明朝" w:hint="eastAsia"/>
          <w:sz w:val="20"/>
        </w:rPr>
        <w:t>条第１項の規定により付された保険等によりてん補された部分を除く。以下この条において同じ。）のうち発注者の責めに帰すべき事由により生じたものについては、発注者が負担する。</w:t>
      </w:r>
    </w:p>
    <w:p w14:paraId="63B3FCDC" w14:textId="7777777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２　前項の規定にかかわらず、工事の施工に伴い通常避けることのできない騒音、振動、地盤沈下、地下水の断絶等の理由により第三者に損害を及ぼしたときは、発注者がその損害を負担しなければならない。ただし、その損害のうち工事の施工につき受注者が善良な管理者の注意義務を怠ったことにより生じたものについては、受注者が負担する。</w:t>
      </w:r>
    </w:p>
    <w:p w14:paraId="0AF876F1" w14:textId="7777777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３　前２項の場合その他工事の施工について第三者との間に紛争を生じた場合においては、発注者及び受注者は協力してその処理解決に当たるものとする。</w:t>
      </w:r>
    </w:p>
    <w:p w14:paraId="78F7A80E" w14:textId="7777777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 xml:space="preserve">　（不可抗力による損害）</w:t>
      </w:r>
    </w:p>
    <w:p w14:paraId="4FF71D3E" w14:textId="7777777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第</w:t>
      </w:r>
      <w:r w:rsidRPr="00F22B7F">
        <w:rPr>
          <w:rFonts w:hAnsi="ＭＳ 明朝"/>
          <w:sz w:val="20"/>
        </w:rPr>
        <w:t>30</w:t>
      </w:r>
      <w:r w:rsidRPr="00F22B7F">
        <w:rPr>
          <w:rFonts w:hAnsi="ＭＳ 明朝" w:hint="eastAsia"/>
          <w:sz w:val="20"/>
        </w:rPr>
        <w:t>条　工事目的物の引渡し前に、天災等（設計図書で基準を定めたものにあっては、当該基準を超えるものに限る。）で発注者と受注者のいずれの責めにも帰すことができないもの（以下この条において「不可抗力」という。）により、工事目的物、仮設物又は工事現場に搬入済みの工事材料若しくは建設機械器具に損害が生じたときは、受注者は、その事実の発生後直ちにその状況を発注者に通知しなければならない。</w:t>
      </w:r>
    </w:p>
    <w:p w14:paraId="5629AC9D" w14:textId="7777777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２　発注者は、前項の規定による通知を受けたときは、直ちに調査を行い、同項の損害（受注者が善良な管理者の注意義務を怠ったことに基づくもの及び第</w:t>
      </w:r>
      <w:r w:rsidRPr="00F22B7F">
        <w:rPr>
          <w:rFonts w:hAnsi="ＭＳ 明朝"/>
          <w:sz w:val="20"/>
        </w:rPr>
        <w:t>58</w:t>
      </w:r>
      <w:r w:rsidRPr="00F22B7F">
        <w:rPr>
          <w:rFonts w:hAnsi="ＭＳ 明朝" w:hint="eastAsia"/>
          <w:sz w:val="20"/>
        </w:rPr>
        <w:t>条第１項の規定により付された保険等によりてん補された部分を除く。以下この条において「損害」という。）の状況を確認し、その結果を受注者に通知しなければならない。</w:t>
      </w:r>
    </w:p>
    <w:p w14:paraId="17CFDBC1" w14:textId="77777777" w:rsidR="00836D11" w:rsidRPr="00F22B7F" w:rsidRDefault="00836D11" w:rsidP="00836D11">
      <w:pPr>
        <w:pStyle w:val="3"/>
        <w:spacing w:line="240" w:lineRule="auto"/>
        <w:ind w:left="200" w:rightChars="40" w:right="84" w:hangingChars="100" w:hanging="200"/>
        <w:rPr>
          <w:rFonts w:hAnsi="Century"/>
        </w:rPr>
      </w:pPr>
      <w:r w:rsidRPr="00F22B7F">
        <w:rPr>
          <w:rFonts w:hAnsi="Century" w:hint="eastAsia"/>
        </w:rPr>
        <w:t>３　受注者は、前項の規定により損害の状況が確認されたときは、損害による費用の負担を発注者に請求することができる。</w:t>
      </w:r>
    </w:p>
    <w:p w14:paraId="1C2E30FD" w14:textId="7777777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４　発注者は、前項の規定により受注者から損害による費用の負担の請求があったときは、当該損害の額（工事目的物、仮設物又は工事現場に搬入済みの工事材料若しくは建設機械器具であって第</w:t>
      </w:r>
      <w:r w:rsidRPr="00F22B7F">
        <w:rPr>
          <w:rFonts w:hAnsi="ＭＳ 明朝"/>
          <w:sz w:val="20"/>
        </w:rPr>
        <w:t>13</w:t>
      </w:r>
      <w:r w:rsidRPr="00F22B7F">
        <w:rPr>
          <w:rFonts w:hAnsi="ＭＳ 明朝" w:hint="eastAsia"/>
          <w:sz w:val="20"/>
        </w:rPr>
        <w:t>条第２項、第</w:t>
      </w:r>
      <w:r w:rsidRPr="00F22B7F">
        <w:rPr>
          <w:rFonts w:hAnsi="ＭＳ 明朝"/>
          <w:sz w:val="20"/>
        </w:rPr>
        <w:t>14</w:t>
      </w:r>
      <w:r w:rsidRPr="00F22B7F">
        <w:rPr>
          <w:rFonts w:hAnsi="ＭＳ 明朝" w:hint="eastAsia"/>
          <w:sz w:val="20"/>
        </w:rPr>
        <w:t>条第１項若しくは第２項又は第</w:t>
      </w:r>
      <w:r w:rsidRPr="00F22B7F">
        <w:rPr>
          <w:rFonts w:hAnsi="ＭＳ 明朝"/>
          <w:sz w:val="20"/>
        </w:rPr>
        <w:t>38</w:t>
      </w:r>
      <w:r w:rsidRPr="00F22B7F">
        <w:rPr>
          <w:rFonts w:hAnsi="ＭＳ 明朝" w:hint="eastAsia"/>
          <w:sz w:val="20"/>
        </w:rPr>
        <w:t>条第３項の規定による検査、立会いその他受注者の工事に関する記録等により確認することができるものに係る額に限る。）及び当該損害の取片付けに要する費用の額の合計額（第６項において「損害合計額」という。）のうち請負代金額の</w:t>
      </w:r>
      <w:r w:rsidRPr="00F22B7F">
        <w:rPr>
          <w:rFonts w:hAnsi="ＭＳ 明朝"/>
          <w:sz w:val="20"/>
        </w:rPr>
        <w:t>100</w:t>
      </w:r>
      <w:r w:rsidRPr="00F22B7F">
        <w:rPr>
          <w:rFonts w:hAnsi="ＭＳ 明朝" w:hint="eastAsia"/>
          <w:sz w:val="20"/>
        </w:rPr>
        <w:t>分の１を超える額を負担しなければならない。</w:t>
      </w:r>
    </w:p>
    <w:p w14:paraId="331A2464" w14:textId="7777777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５　損害の額は、次の各号に掲げる損害につき、それぞれ当該各号に定めるところにより、算定する。</w:t>
      </w:r>
    </w:p>
    <w:p w14:paraId="0CF2D8F0" w14:textId="7777777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 xml:space="preserve">　一　工事目的物に関する損害</w:t>
      </w:r>
    </w:p>
    <w:p w14:paraId="5B792309" w14:textId="77777777" w:rsidR="00836D11" w:rsidRPr="00F22B7F" w:rsidRDefault="00836D11" w:rsidP="00382370">
      <w:pPr>
        <w:overflowPunct w:val="0"/>
        <w:autoSpaceDE w:val="0"/>
        <w:autoSpaceDN w:val="0"/>
        <w:ind w:left="400" w:rightChars="40" w:right="84" w:hangingChars="200" w:hanging="400"/>
        <w:rPr>
          <w:rFonts w:hAnsi="ＭＳ 明朝"/>
          <w:sz w:val="20"/>
        </w:rPr>
      </w:pPr>
      <w:r w:rsidRPr="00F22B7F">
        <w:rPr>
          <w:rFonts w:hAnsi="ＭＳ 明朝" w:hint="eastAsia"/>
          <w:sz w:val="20"/>
        </w:rPr>
        <w:t xml:space="preserve">　　　損害を受けた工事目的物に相応する請負代金額とし、残存価値がある場合にはその評価額を差し引いた額とする。</w:t>
      </w:r>
    </w:p>
    <w:p w14:paraId="514204C8" w14:textId="7777777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 xml:space="preserve">　二　工事材料に関する損害</w:t>
      </w:r>
    </w:p>
    <w:p w14:paraId="6CBE57CD" w14:textId="77777777" w:rsidR="00836D11" w:rsidRPr="00F22B7F" w:rsidRDefault="00836D11" w:rsidP="00382370">
      <w:pPr>
        <w:overflowPunct w:val="0"/>
        <w:autoSpaceDE w:val="0"/>
        <w:autoSpaceDN w:val="0"/>
        <w:ind w:left="400" w:rightChars="40" w:right="84" w:hangingChars="200" w:hanging="400"/>
        <w:rPr>
          <w:rFonts w:hAnsi="ＭＳ 明朝"/>
          <w:sz w:val="20"/>
        </w:rPr>
      </w:pPr>
      <w:r w:rsidRPr="00F22B7F">
        <w:rPr>
          <w:rFonts w:hAnsi="ＭＳ 明朝" w:hint="eastAsia"/>
          <w:sz w:val="20"/>
        </w:rPr>
        <w:t xml:space="preserve">　　　損害を受けた工事材料で通常妥当と認められるものに相応する請負代金額とし、残存価値がある場合にはその評価額を差し引いた額とする。</w:t>
      </w:r>
    </w:p>
    <w:p w14:paraId="5D3B49EF" w14:textId="7777777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 xml:space="preserve">　三　仮設物又は建設機械器具に関する損害</w:t>
      </w:r>
    </w:p>
    <w:p w14:paraId="46903668" w14:textId="77777777" w:rsidR="00836D11" w:rsidRPr="00F22B7F" w:rsidRDefault="00836D11" w:rsidP="00382370">
      <w:pPr>
        <w:overflowPunct w:val="0"/>
        <w:autoSpaceDE w:val="0"/>
        <w:autoSpaceDN w:val="0"/>
        <w:ind w:left="400" w:rightChars="40" w:right="84" w:hangingChars="200" w:hanging="400"/>
        <w:rPr>
          <w:rFonts w:hAnsi="ＭＳ 明朝"/>
          <w:sz w:val="20"/>
        </w:rPr>
      </w:pPr>
      <w:r w:rsidRPr="00F22B7F">
        <w:rPr>
          <w:rFonts w:hAnsi="ＭＳ 明朝" w:hint="eastAsia"/>
          <w:sz w:val="20"/>
        </w:rPr>
        <w:t xml:space="preserve">　　　損害を受けた仮設物又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が上記の額より少額であるものについては、その修繕費の額とする。</w:t>
      </w:r>
    </w:p>
    <w:p w14:paraId="258412CB" w14:textId="7777777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６　数次にわたる不可抗力により損害合計額が累積した場合における第２次以降の不可抗力による損害合計額の負担については、第４項中「当該損害の額」とあるのは「損害の額の累計」と、「当該損害</w:t>
      </w:r>
      <w:r w:rsidRPr="00F22B7F">
        <w:rPr>
          <w:rFonts w:hAnsi="ＭＳ 明朝" w:hint="eastAsia"/>
          <w:sz w:val="20"/>
        </w:rPr>
        <w:lastRenderedPageBreak/>
        <w:t>の取片付けに要する費用の額」とあるのは「損害の取片付けに要する費用の額の累計」と、「請負代金額の</w:t>
      </w:r>
      <w:r w:rsidRPr="00F22B7F">
        <w:rPr>
          <w:rFonts w:hAnsi="ＭＳ 明朝"/>
          <w:sz w:val="20"/>
        </w:rPr>
        <w:t>100</w:t>
      </w:r>
      <w:r w:rsidRPr="00F22B7F">
        <w:rPr>
          <w:rFonts w:hAnsi="ＭＳ 明朝" w:hint="eastAsia"/>
          <w:sz w:val="20"/>
        </w:rPr>
        <w:t>分の１を超える額」とあるのは「請負代金額の</w:t>
      </w:r>
      <w:r w:rsidRPr="00F22B7F">
        <w:rPr>
          <w:rFonts w:hAnsi="ＭＳ 明朝"/>
          <w:sz w:val="20"/>
        </w:rPr>
        <w:t>100</w:t>
      </w:r>
      <w:r w:rsidRPr="00F22B7F">
        <w:rPr>
          <w:rFonts w:hAnsi="ＭＳ 明朝" w:hint="eastAsia"/>
          <w:sz w:val="20"/>
        </w:rPr>
        <w:t>分の１を超える額から既に負担した額を差し引いた額」として同項を適用する。</w:t>
      </w:r>
    </w:p>
    <w:p w14:paraId="56D1B582" w14:textId="7777777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 xml:space="preserve">　（請負代金額の変更に代える設計図書の変更）</w:t>
      </w:r>
    </w:p>
    <w:p w14:paraId="462D2C2B" w14:textId="7777777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第</w:t>
      </w:r>
      <w:r w:rsidRPr="00F22B7F">
        <w:rPr>
          <w:rFonts w:hAnsi="ＭＳ 明朝"/>
          <w:sz w:val="20"/>
        </w:rPr>
        <w:t>31</w:t>
      </w:r>
      <w:r w:rsidRPr="00F22B7F">
        <w:rPr>
          <w:rFonts w:hAnsi="ＭＳ 明朝" w:hint="eastAsia"/>
          <w:sz w:val="20"/>
        </w:rPr>
        <w:t>条　発注者は、第８条、第</w:t>
      </w:r>
      <w:r w:rsidRPr="00F22B7F">
        <w:rPr>
          <w:rFonts w:hAnsi="ＭＳ 明朝"/>
          <w:sz w:val="20"/>
        </w:rPr>
        <w:t>15</w:t>
      </w:r>
      <w:r w:rsidRPr="00F22B7F">
        <w:rPr>
          <w:rFonts w:hAnsi="ＭＳ 明朝" w:hint="eastAsia"/>
          <w:sz w:val="20"/>
        </w:rPr>
        <w:t>条、第</w:t>
      </w:r>
      <w:r w:rsidRPr="00F22B7F">
        <w:rPr>
          <w:rFonts w:hAnsi="ＭＳ 明朝"/>
          <w:sz w:val="20"/>
        </w:rPr>
        <w:t>17</w:t>
      </w:r>
      <w:r w:rsidRPr="00F22B7F">
        <w:rPr>
          <w:rFonts w:hAnsi="ＭＳ 明朝" w:hint="eastAsia"/>
          <w:sz w:val="20"/>
        </w:rPr>
        <w:t>条から第</w:t>
      </w:r>
      <w:r w:rsidRPr="00F22B7F">
        <w:rPr>
          <w:rFonts w:hAnsi="ＭＳ 明朝"/>
          <w:sz w:val="20"/>
        </w:rPr>
        <w:t>20</w:t>
      </w:r>
      <w:r w:rsidRPr="00F22B7F">
        <w:rPr>
          <w:rFonts w:hAnsi="ＭＳ 明朝" w:hint="eastAsia"/>
          <w:sz w:val="20"/>
        </w:rPr>
        <w:t>条まで、第</w:t>
      </w:r>
      <w:r w:rsidRPr="00F22B7F">
        <w:rPr>
          <w:rFonts w:hAnsi="ＭＳ 明朝"/>
          <w:sz w:val="20"/>
        </w:rPr>
        <w:t>22</w:t>
      </w:r>
      <w:r w:rsidRPr="00F22B7F">
        <w:rPr>
          <w:rFonts w:hAnsi="ＭＳ 明朝" w:hint="eastAsia"/>
          <w:sz w:val="20"/>
        </w:rPr>
        <w:t>条、第</w:t>
      </w:r>
      <w:r w:rsidRPr="00F22B7F">
        <w:rPr>
          <w:rFonts w:hAnsi="ＭＳ 明朝"/>
          <w:sz w:val="20"/>
        </w:rPr>
        <w:t>23</w:t>
      </w:r>
      <w:r w:rsidRPr="00F22B7F">
        <w:rPr>
          <w:rFonts w:hAnsi="ＭＳ 明朝" w:hint="eastAsia"/>
          <w:sz w:val="20"/>
        </w:rPr>
        <w:t>条、第</w:t>
      </w:r>
      <w:r w:rsidRPr="00F22B7F">
        <w:rPr>
          <w:rFonts w:hAnsi="ＭＳ 明朝"/>
          <w:sz w:val="20"/>
        </w:rPr>
        <w:t>26</w:t>
      </w:r>
      <w:r w:rsidRPr="00F22B7F">
        <w:rPr>
          <w:rFonts w:hAnsi="ＭＳ 明朝" w:hint="eastAsia"/>
          <w:sz w:val="20"/>
        </w:rPr>
        <w:t>条から第</w:t>
      </w:r>
      <w:r w:rsidRPr="00F22B7F">
        <w:rPr>
          <w:rFonts w:hAnsi="ＭＳ 明朝"/>
          <w:sz w:val="20"/>
        </w:rPr>
        <w:t>28</w:t>
      </w:r>
      <w:r w:rsidRPr="00F22B7F">
        <w:rPr>
          <w:rFonts w:hAnsi="ＭＳ 明朝" w:hint="eastAsia"/>
          <w:sz w:val="20"/>
        </w:rPr>
        <w:t>条まで、前条又は第</w:t>
      </w:r>
      <w:r w:rsidRPr="00F22B7F">
        <w:rPr>
          <w:rFonts w:hAnsi="ＭＳ 明朝"/>
          <w:sz w:val="20"/>
        </w:rPr>
        <w:t>34</w:t>
      </w:r>
      <w:r w:rsidRPr="00F22B7F">
        <w:rPr>
          <w:rFonts w:hAnsi="ＭＳ 明朝" w:hint="eastAsia"/>
          <w:sz w:val="20"/>
        </w:rPr>
        <w:t>条の規定により請負代金額を増額すべき場合又は費用を負担すべき場合において、特別の理由があるときは、請負代金額の増額又は負担額の全部又は一部に代えて設計図書を変更することができる。この場合において、設計図書の変更内容は、発注者と受注者とが協議して定める。ただし、協議開始の日から</w:t>
      </w:r>
      <w:r w:rsidRPr="00F22B7F">
        <w:rPr>
          <w:rFonts w:hAnsi="ＭＳ 明朝"/>
          <w:sz w:val="20"/>
        </w:rPr>
        <w:t>14</w:t>
      </w:r>
      <w:r w:rsidRPr="00F22B7F">
        <w:rPr>
          <w:rFonts w:hAnsi="ＭＳ 明朝" w:hint="eastAsia"/>
          <w:sz w:val="20"/>
        </w:rPr>
        <w:t>日以内に協議が整わない場合には、発注者が定め、受注者に通知する。</w:t>
      </w:r>
    </w:p>
    <w:p w14:paraId="4E0455B2" w14:textId="1618BB9B"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２　前項の協議開始の日については、発注者が受注者の意見を聴いて定め、受注者に通知しなければならない。ただし、発注者が請負代金額を増額すべき事由又は費用を負担すべき事由が生じた日から７日以内に協議開始の日を通知しない場合には、受注者は、協議開始の日を定め、発注者に通知することができる。</w:t>
      </w:r>
    </w:p>
    <w:p w14:paraId="175872F8" w14:textId="161AC2FC"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 xml:space="preserve">　（検査及び引渡し）</w:t>
      </w:r>
    </w:p>
    <w:p w14:paraId="373F5DC0" w14:textId="7777777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第</w:t>
      </w:r>
      <w:r w:rsidRPr="00F22B7F">
        <w:rPr>
          <w:rFonts w:hAnsi="ＭＳ 明朝"/>
          <w:sz w:val="20"/>
        </w:rPr>
        <w:t>32</w:t>
      </w:r>
      <w:r w:rsidRPr="00F22B7F">
        <w:rPr>
          <w:rFonts w:hAnsi="ＭＳ 明朝" w:hint="eastAsia"/>
          <w:sz w:val="20"/>
        </w:rPr>
        <w:t>条　受注者は、工事を完成したときは、その旨を発注者に通知しなければならない。</w:t>
      </w:r>
    </w:p>
    <w:p w14:paraId="14FC576F" w14:textId="1A8CBD04"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２　発注者又は発注者が検査を行う者として定めた職員（以下「検査職員」という。）は、前項の規定による通知を受けたときは、通知を受けた日から</w:t>
      </w:r>
      <w:r w:rsidRPr="00F22B7F">
        <w:rPr>
          <w:rFonts w:hAnsi="ＭＳ 明朝"/>
          <w:sz w:val="20"/>
        </w:rPr>
        <w:t>14</w:t>
      </w:r>
      <w:r w:rsidRPr="00F22B7F">
        <w:rPr>
          <w:rFonts w:hAnsi="ＭＳ 明朝" w:hint="eastAsia"/>
          <w:sz w:val="20"/>
        </w:rPr>
        <w:t>日以内に受注者の立会いの上、設計図書に定めるところにより、工事の完成を確認するための検査を完了し、当該検査の結果を受注者に通知しなければならない。この場合において、発注者又は検査職員は、必要があると認められるときは、その理由を受注者に通知して、工事目的物を最小限度破壊して検査することができる。</w:t>
      </w:r>
    </w:p>
    <w:p w14:paraId="2FB2F825" w14:textId="0A816F60"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３　前項の場合において、検査又は復旧に直接要する費用は、受注者の負担とする。</w:t>
      </w:r>
    </w:p>
    <w:p w14:paraId="7FE66D78" w14:textId="2C508E45" w:rsidR="00836D11" w:rsidRPr="00F22B7F" w:rsidRDefault="00836D11" w:rsidP="00836D11">
      <w:pPr>
        <w:autoSpaceDE w:val="0"/>
        <w:autoSpaceDN w:val="0"/>
        <w:ind w:left="200" w:rightChars="40" w:right="84" w:hangingChars="100" w:hanging="200"/>
        <w:rPr>
          <w:rFonts w:hAnsi="ＭＳ 明朝"/>
          <w:sz w:val="20"/>
        </w:rPr>
      </w:pPr>
      <w:r w:rsidRPr="00F22B7F">
        <w:rPr>
          <w:rFonts w:hAnsi="ＭＳ 明朝" w:hint="eastAsia"/>
          <w:sz w:val="20"/>
        </w:rPr>
        <w:t>４　発注者は、第２項の検査によって工事の完成を確認した後、受注者が工事目的物の引渡しを申し出たときは、直ちに当該工事目的物の引渡しを受けなければならない。</w:t>
      </w:r>
    </w:p>
    <w:p w14:paraId="4602801E" w14:textId="64B562E8"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５　発注者は、受注者が前項の申出を行わないときは、当該工事目的物の引渡しを請負代金の支払いの完了と同時に行うことを請求することができる。この場合においては、受注者は、当該請求に直ちに応じなければならない。</w:t>
      </w:r>
    </w:p>
    <w:p w14:paraId="68F9CB8C" w14:textId="0E8D9361" w:rsidR="00836D11" w:rsidRPr="00F22B7F" w:rsidRDefault="00836D11" w:rsidP="00836D11">
      <w:pPr>
        <w:autoSpaceDE w:val="0"/>
        <w:autoSpaceDN w:val="0"/>
        <w:ind w:left="200" w:rightChars="40" w:right="84" w:hangingChars="100" w:hanging="200"/>
        <w:rPr>
          <w:rFonts w:hAnsi="ＭＳ 明朝"/>
          <w:sz w:val="20"/>
        </w:rPr>
      </w:pPr>
      <w:r w:rsidRPr="00F22B7F">
        <w:rPr>
          <w:rFonts w:hAnsi="ＭＳ 明朝" w:hint="eastAsia"/>
          <w:sz w:val="20"/>
        </w:rPr>
        <w:t>６　受注者は、工事が第２項の検査に合格しないときは、直ちに修補して発注者の検査を受けなければならない。この場合においては、修補の完了を工事の完成とみなして前各項の規定を適用する。</w:t>
      </w:r>
    </w:p>
    <w:p w14:paraId="5202B318" w14:textId="48FE1AB3"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 xml:space="preserve">　（請負代金の支払い）</w:t>
      </w:r>
    </w:p>
    <w:p w14:paraId="4C9D7583" w14:textId="3847B3D1"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第</w:t>
      </w:r>
      <w:r w:rsidRPr="00F22B7F">
        <w:rPr>
          <w:rFonts w:hAnsi="ＭＳ 明朝"/>
          <w:sz w:val="20"/>
        </w:rPr>
        <w:t>33</w:t>
      </w:r>
      <w:r w:rsidRPr="00F22B7F">
        <w:rPr>
          <w:rFonts w:hAnsi="ＭＳ 明朝" w:hint="eastAsia"/>
          <w:sz w:val="20"/>
        </w:rPr>
        <w:t>条　受注者は、前条第２項（同条第６項後段の規定により適用される場合を含む。第３項において同じ。）の検査に合格したときは、請負代金の支払いを請求することができる。</w:t>
      </w:r>
    </w:p>
    <w:p w14:paraId="4FB1FB9B" w14:textId="7777777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２　発注者は、前項の規定による請求があったときは、請求を受けた日から</w:t>
      </w:r>
      <w:r w:rsidRPr="00F22B7F">
        <w:rPr>
          <w:rFonts w:hAnsi="ＭＳ 明朝"/>
          <w:sz w:val="20"/>
        </w:rPr>
        <w:t>40</w:t>
      </w:r>
      <w:r w:rsidRPr="00F22B7F">
        <w:rPr>
          <w:rFonts w:hAnsi="ＭＳ 明朝" w:hint="eastAsia"/>
          <w:sz w:val="20"/>
        </w:rPr>
        <w:t>日以内に請負代金を支払わなければならない。</w:t>
      </w:r>
    </w:p>
    <w:p w14:paraId="7A0E3B0D" w14:textId="14FC13AA" w:rsidR="00836D11" w:rsidRPr="00F22B7F" w:rsidRDefault="00836D11" w:rsidP="00836D11">
      <w:pPr>
        <w:pStyle w:val="3"/>
        <w:spacing w:line="240" w:lineRule="auto"/>
        <w:ind w:left="200" w:rightChars="40" w:right="84" w:hangingChars="100" w:hanging="200"/>
        <w:rPr>
          <w:rFonts w:hAnsi="Century"/>
        </w:rPr>
      </w:pPr>
      <w:r w:rsidRPr="00F22B7F">
        <w:rPr>
          <w:rFonts w:hAnsi="Century" w:hint="eastAsia"/>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0EFC6872" w14:textId="7DEFAEFE"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 xml:space="preserve">　（部分使用）</w:t>
      </w:r>
    </w:p>
    <w:p w14:paraId="043FA7AC" w14:textId="6B5699A2"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第</w:t>
      </w:r>
      <w:r w:rsidRPr="00F22B7F">
        <w:rPr>
          <w:rFonts w:hAnsi="ＭＳ 明朝"/>
          <w:sz w:val="20"/>
        </w:rPr>
        <w:t>34</w:t>
      </w:r>
      <w:r w:rsidRPr="00F22B7F">
        <w:rPr>
          <w:rFonts w:hAnsi="ＭＳ 明朝" w:hint="eastAsia"/>
          <w:sz w:val="20"/>
        </w:rPr>
        <w:t>条　発注者は、第</w:t>
      </w:r>
      <w:r w:rsidRPr="00F22B7F">
        <w:rPr>
          <w:rFonts w:hAnsi="ＭＳ 明朝"/>
          <w:sz w:val="20"/>
        </w:rPr>
        <w:t>32</w:t>
      </w:r>
      <w:r w:rsidRPr="00F22B7F">
        <w:rPr>
          <w:rFonts w:hAnsi="ＭＳ 明朝" w:hint="eastAsia"/>
          <w:sz w:val="20"/>
        </w:rPr>
        <w:t>条第４項又は第５項の規定による引渡し前においても、工事目的物の全部又は一部を受注者の承諾を得て使用することができる。</w:t>
      </w:r>
    </w:p>
    <w:p w14:paraId="19102530" w14:textId="2671680C" w:rsidR="00836D11" w:rsidRPr="00F22B7F" w:rsidRDefault="00836D11" w:rsidP="00836D11">
      <w:pPr>
        <w:pStyle w:val="3"/>
        <w:spacing w:line="240" w:lineRule="auto"/>
        <w:ind w:left="200" w:rightChars="40" w:right="84" w:hangingChars="100" w:hanging="200"/>
        <w:rPr>
          <w:rFonts w:hAnsi="Century"/>
        </w:rPr>
      </w:pPr>
      <w:r w:rsidRPr="00F22B7F">
        <w:rPr>
          <w:rFonts w:hAnsi="Century" w:hint="eastAsia"/>
        </w:rPr>
        <w:t>２　前項の場合においては、発注者は、その使用部分を善良な管理者の注意をもって使用しなければならない。</w:t>
      </w:r>
    </w:p>
    <w:p w14:paraId="1B6F62A7" w14:textId="77777777" w:rsidR="00836D11" w:rsidRPr="00F22B7F" w:rsidRDefault="00836D11" w:rsidP="00836D11">
      <w:pPr>
        <w:pStyle w:val="3"/>
        <w:spacing w:line="240" w:lineRule="auto"/>
        <w:ind w:left="200" w:rightChars="40" w:right="84" w:hangingChars="100" w:hanging="200"/>
        <w:rPr>
          <w:rFonts w:hAnsi="Century"/>
        </w:rPr>
      </w:pPr>
      <w:r w:rsidRPr="00F22B7F">
        <w:rPr>
          <w:rFonts w:hAnsi="Century" w:hint="eastAsia"/>
        </w:rPr>
        <w:t>３　発注者は、第１項の規定により工事目的物の全部又は一部を使用したことによって受注者に損害を及ぼしたときは、必要な費用を負担しなければならない。</w:t>
      </w:r>
    </w:p>
    <w:p w14:paraId="1B286DB2" w14:textId="7777777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 xml:space="preserve">　（前金払及び中間前金払）</w:t>
      </w:r>
    </w:p>
    <w:p w14:paraId="4D1EF189" w14:textId="0F110E19" w:rsidR="00C14614" w:rsidRPr="00F22B7F" w:rsidRDefault="00C14614" w:rsidP="00C14614">
      <w:pPr>
        <w:overflowPunct w:val="0"/>
        <w:autoSpaceDE w:val="0"/>
        <w:autoSpaceDN w:val="0"/>
        <w:spacing w:line="320" w:lineRule="exact"/>
        <w:ind w:left="298" w:hangingChars="149" w:hanging="298"/>
        <w:rPr>
          <w:rFonts w:hAnsi="ＭＳ 明朝"/>
          <w:sz w:val="20"/>
        </w:rPr>
      </w:pPr>
      <w:r w:rsidRPr="00F22B7F">
        <w:rPr>
          <w:rFonts w:hAnsi="ＭＳ 明朝" w:hint="eastAsia"/>
          <w:sz w:val="20"/>
        </w:rPr>
        <w:t>第35条　 受注者は、公共工事の前払金保証事業に関する法律（昭和27年法律第184号）第２条第４項に規定する保証事業会社（以下「保証事業会社」という。）と、契約書記載の工事完成の時期を保証期限とする同条第５項に規定する保証契約（以下「保証契約」という。）を締結し、その保証証書を発</w:t>
      </w:r>
      <w:r w:rsidRPr="00F22B7F">
        <w:rPr>
          <w:rFonts w:hAnsi="ＭＳ 明朝" w:hint="eastAsia"/>
          <w:sz w:val="20"/>
        </w:rPr>
        <w:lastRenderedPageBreak/>
        <w:t>注者に寄託して、請負代金額の10分の４以内の前払金の支払を発注者に請求することができる。</w:t>
      </w:r>
    </w:p>
    <w:p w14:paraId="4AB0C22E" w14:textId="213B3EEA" w:rsidR="00C14614" w:rsidRPr="00F22B7F" w:rsidRDefault="00C14614" w:rsidP="005537AE">
      <w:pPr>
        <w:autoSpaceDE w:val="0"/>
        <w:autoSpaceDN w:val="0"/>
        <w:adjustRightInd w:val="0"/>
        <w:ind w:left="200" w:hangingChars="100" w:hanging="200"/>
        <w:rPr>
          <w:rFonts w:hAnsi="ＭＳ 明朝" w:cs="ＭＳ明朝"/>
          <w:sz w:val="20"/>
        </w:rPr>
      </w:pPr>
      <w:r w:rsidRPr="00F22B7F">
        <w:rPr>
          <w:rFonts w:hAnsi="ＭＳ 明朝" w:cs="ＭＳ明朝" w:hint="eastAsia"/>
          <w:sz w:val="20"/>
        </w:rPr>
        <w:t>２　受注者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7A162FA1" w14:textId="77777777" w:rsidR="00C14614" w:rsidRPr="00F22B7F" w:rsidRDefault="00C14614" w:rsidP="00C14614">
      <w:pPr>
        <w:overflowPunct w:val="0"/>
        <w:autoSpaceDE w:val="0"/>
        <w:autoSpaceDN w:val="0"/>
        <w:spacing w:line="320" w:lineRule="exact"/>
        <w:ind w:left="210" w:hangingChars="105" w:hanging="210"/>
        <w:rPr>
          <w:rFonts w:hAnsi="ＭＳ 明朝"/>
          <w:sz w:val="20"/>
        </w:rPr>
      </w:pPr>
      <w:r w:rsidRPr="00F22B7F">
        <w:rPr>
          <w:rFonts w:hAnsi="ＭＳ 明朝" w:hint="eastAsia"/>
          <w:sz w:val="20"/>
        </w:rPr>
        <w:t>３　発注者は、第１項の規定による請求があったときは、請求を受けた日から14日以内に前払金を支払わなければならない。</w:t>
      </w:r>
    </w:p>
    <w:p w14:paraId="402E3A49" w14:textId="77777777" w:rsidR="00C14614" w:rsidRPr="00F22B7F" w:rsidRDefault="00C14614" w:rsidP="00C14614">
      <w:pPr>
        <w:overflowPunct w:val="0"/>
        <w:autoSpaceDE w:val="0"/>
        <w:autoSpaceDN w:val="0"/>
        <w:spacing w:line="320" w:lineRule="exact"/>
        <w:ind w:left="210" w:hangingChars="105" w:hanging="210"/>
        <w:rPr>
          <w:rFonts w:hAnsi="ＭＳ 明朝"/>
          <w:sz w:val="20"/>
        </w:rPr>
      </w:pPr>
      <w:r w:rsidRPr="00F22B7F">
        <w:rPr>
          <w:rFonts w:hAnsi="ＭＳ 明朝" w:hint="eastAsia"/>
          <w:sz w:val="20"/>
        </w:rPr>
        <w:t>４　受注者は、第１項の規定による前払金の支払いを受けた後、保証事業会社と中間前払金に関し、契約書記載の工事完成の時期を保証期限とする保証契約を締結し、その保証証書を発注者に寄託して、請負代金額の10分の２以内の中間前払金の支払いを発注者に請求することができる。</w:t>
      </w:r>
    </w:p>
    <w:p w14:paraId="487ED3AB" w14:textId="77777777" w:rsidR="00C14614" w:rsidRPr="00F22B7F" w:rsidRDefault="00C14614" w:rsidP="00C14614">
      <w:pPr>
        <w:overflowPunct w:val="0"/>
        <w:autoSpaceDE w:val="0"/>
        <w:autoSpaceDN w:val="0"/>
        <w:spacing w:line="320" w:lineRule="exact"/>
        <w:ind w:left="298" w:hangingChars="149" w:hanging="298"/>
        <w:rPr>
          <w:rFonts w:hAnsi="ＭＳ 明朝"/>
          <w:sz w:val="20"/>
        </w:rPr>
      </w:pPr>
      <w:r w:rsidRPr="00F22B7F">
        <w:rPr>
          <w:rFonts w:hAnsi="ＭＳ 明朝" w:hint="eastAsia"/>
          <w:sz w:val="20"/>
        </w:rPr>
        <w:t>５　第２項及び第３項の規定は、前項の場合について準用する。</w:t>
      </w:r>
    </w:p>
    <w:p w14:paraId="448B1618" w14:textId="286D6DC0" w:rsidR="00C14614" w:rsidRPr="00F22B7F" w:rsidRDefault="00C14614" w:rsidP="00C14614">
      <w:pPr>
        <w:pStyle w:val="3"/>
        <w:overflowPunct/>
        <w:autoSpaceDE/>
        <w:autoSpaceDN/>
      </w:pPr>
      <w:r w:rsidRPr="00F22B7F">
        <w:rPr>
          <w:rFonts w:hint="eastAsia"/>
        </w:rPr>
        <w:t>６　受注者は、第４項の中間前払金の支払を請求しようとするときは、あらかじめ、発注者の中間前払金に係る認定を受けなければならない。この場合において、発注者は、受注者の請求があったときは、直ちに認定を行い、当該認定の結果を受注者に通知しなければならない。</w:t>
      </w:r>
    </w:p>
    <w:p w14:paraId="26DB81CB" w14:textId="688C299D" w:rsidR="00C14614" w:rsidRPr="00F22B7F" w:rsidRDefault="00C14614" w:rsidP="00C14614">
      <w:pPr>
        <w:overflowPunct w:val="0"/>
        <w:autoSpaceDE w:val="0"/>
        <w:autoSpaceDN w:val="0"/>
        <w:spacing w:line="320" w:lineRule="exact"/>
        <w:ind w:left="210" w:hangingChars="105" w:hanging="210"/>
        <w:rPr>
          <w:rFonts w:hAnsi="ＭＳ 明朝"/>
          <w:sz w:val="20"/>
        </w:rPr>
      </w:pPr>
      <w:r w:rsidRPr="00F22B7F">
        <w:rPr>
          <w:rFonts w:hAnsi="ＭＳ 明朝" w:hint="eastAsia"/>
          <w:sz w:val="20"/>
        </w:rPr>
        <w:t>７　受注者は、請負代金額が著しく増額された場合においては、その増額後の請負代金額の10分の４（第４項の規定により中間前払金の支払いを受けているときは10分の６）から受領済みの前払金額</w:t>
      </w:r>
      <w:r w:rsidRPr="00F22B7F">
        <w:rPr>
          <w:rFonts w:hAnsi="ＭＳ 明朝"/>
          <w:sz w:val="20"/>
        </w:rPr>
        <w:t>（中間前払金の支払いを受けているときは、中間前払金</w:t>
      </w:r>
      <w:r w:rsidRPr="00F22B7F">
        <w:rPr>
          <w:rFonts w:hAnsi="ＭＳ 明朝" w:hint="eastAsia"/>
          <w:sz w:val="20"/>
        </w:rPr>
        <w:t>額</w:t>
      </w:r>
      <w:r w:rsidRPr="00F22B7F">
        <w:rPr>
          <w:rFonts w:hAnsi="ＭＳ 明朝"/>
          <w:sz w:val="20"/>
        </w:rPr>
        <w:t>を含む。</w:t>
      </w:r>
      <w:r w:rsidRPr="00F22B7F">
        <w:rPr>
          <w:rFonts w:hAnsi="ＭＳ 明朝" w:hint="eastAsia"/>
          <w:sz w:val="20"/>
        </w:rPr>
        <w:t>次項及び次条</w:t>
      </w:r>
      <w:r w:rsidRPr="00F22B7F">
        <w:rPr>
          <w:rFonts w:hAnsi="ＭＳ 明朝"/>
          <w:sz w:val="20"/>
        </w:rPr>
        <w:t>において同じ。）</w:t>
      </w:r>
      <w:r w:rsidRPr="00F22B7F">
        <w:rPr>
          <w:rFonts w:hAnsi="ＭＳ 明朝" w:hint="eastAsia"/>
          <w:sz w:val="20"/>
        </w:rPr>
        <w:t>を差し引いた額に相当する額の範囲内で前払金</w:t>
      </w:r>
      <w:r w:rsidRPr="00F22B7F">
        <w:rPr>
          <w:rFonts w:hAnsi="ＭＳ 明朝"/>
          <w:sz w:val="20"/>
        </w:rPr>
        <w:t>（中間前払金の支払いを受けているときは、中間前払金を含む。以下この条</w:t>
      </w:r>
      <w:r w:rsidRPr="00F22B7F">
        <w:rPr>
          <w:rFonts w:hAnsi="ＭＳ 明朝" w:hint="eastAsia"/>
          <w:sz w:val="20"/>
        </w:rPr>
        <w:t>及び次条</w:t>
      </w:r>
      <w:r w:rsidRPr="00F22B7F">
        <w:rPr>
          <w:rFonts w:hAnsi="ＭＳ 明朝"/>
          <w:sz w:val="20"/>
        </w:rPr>
        <w:t>において同じ。）</w:t>
      </w:r>
      <w:r w:rsidRPr="00F22B7F">
        <w:rPr>
          <w:rFonts w:hAnsi="ＭＳ 明朝" w:hint="eastAsia"/>
          <w:sz w:val="20"/>
        </w:rPr>
        <w:t>の支払いを請求することができる。この場合においては、第３項の規定を準用する。</w:t>
      </w:r>
    </w:p>
    <w:p w14:paraId="4E0F11E0" w14:textId="585F89BE" w:rsidR="00C14614" w:rsidRPr="00F22B7F" w:rsidRDefault="00C14614" w:rsidP="00C14614">
      <w:pPr>
        <w:overflowPunct w:val="0"/>
        <w:autoSpaceDE w:val="0"/>
        <w:autoSpaceDN w:val="0"/>
        <w:spacing w:line="320" w:lineRule="exact"/>
        <w:ind w:left="200" w:hangingChars="100" w:hanging="200"/>
        <w:rPr>
          <w:rFonts w:hAnsi="ＭＳ 明朝"/>
          <w:sz w:val="20"/>
        </w:rPr>
      </w:pPr>
      <w:r w:rsidRPr="00F22B7F">
        <w:rPr>
          <w:rFonts w:hAnsi="ＭＳ 明朝" w:hint="eastAsia"/>
          <w:sz w:val="20"/>
        </w:rPr>
        <w:t>８　受注者は、請負代金額が著しく減額された場合において、受領済みの前払金額が減額後の請負代金額の10分の５（第４項の規定により中間前払金の支払を受けているときは10分の６）を超えるときは、受注者は、請負代金額が減額された日から30日以内にその超過額を返還しなければならない。ただし、本項の期間内に第38条又は第39条の規定による支払をしようとするときは、発注者は、その支払額の中からその超過額を控除することができる。</w:t>
      </w:r>
    </w:p>
    <w:p w14:paraId="332DA301" w14:textId="4576EC4C" w:rsidR="00C14614" w:rsidRPr="00F22B7F" w:rsidRDefault="00C14614" w:rsidP="00C14614">
      <w:pPr>
        <w:overflowPunct w:val="0"/>
        <w:autoSpaceDE w:val="0"/>
        <w:autoSpaceDN w:val="0"/>
        <w:spacing w:line="320" w:lineRule="exact"/>
        <w:ind w:left="200" w:hangingChars="100" w:hanging="200"/>
        <w:rPr>
          <w:rFonts w:hAnsi="ＭＳ 明朝"/>
          <w:sz w:val="20"/>
        </w:rPr>
      </w:pPr>
      <w:r w:rsidRPr="00F22B7F">
        <w:rPr>
          <w:rFonts w:hAnsi="ＭＳ 明朝" w:hint="eastAsia"/>
          <w:sz w:val="20"/>
        </w:rPr>
        <w:t>９　前項の超過額が相当の額に達し、返還することが前払金の使用状況からみて、著しく不適当であると認められるときは、発注者と受注者とが協議して返還すべき超過額を定める。ただし、請負代金額が減額された日から14日以内に協議が整わない場合には、発注者が定め、受注者に通知する。</w:t>
      </w:r>
    </w:p>
    <w:p w14:paraId="78D33507" w14:textId="697CDBC4" w:rsidR="00C14614" w:rsidRPr="00F22B7F" w:rsidRDefault="00C14614" w:rsidP="00C14614">
      <w:pPr>
        <w:overflowPunct w:val="0"/>
        <w:autoSpaceDE w:val="0"/>
        <w:autoSpaceDN w:val="0"/>
        <w:spacing w:line="320" w:lineRule="exact"/>
        <w:ind w:leftChars="2" w:left="204" w:hangingChars="100" w:hanging="200"/>
        <w:rPr>
          <w:rFonts w:hAnsi="ＭＳ 明朝"/>
          <w:sz w:val="20"/>
        </w:rPr>
      </w:pPr>
      <w:r w:rsidRPr="00F22B7F">
        <w:rPr>
          <w:rFonts w:hAnsi="ＭＳ 明朝" w:hint="eastAsia"/>
          <w:sz w:val="20"/>
        </w:rPr>
        <w:t>10　発注者は、受注者が第８項の期間内に超過額を返還しなかったときは、その未返還額につき、同項の期間を経過した日から返還をする日までの期間について、その日数に応じ、政府契約の支払遅延防止等に関する法律（昭和24年法律第256号）第８条第１項に規定する財務大臣が決定する率（以下「政府契約の支払遅延防止等に関する法律第８条第１項の規定による率」という。）を乗じて計算した額の遅延利息の支払いを請求することができる。</w:t>
      </w:r>
    </w:p>
    <w:p w14:paraId="318E3841" w14:textId="657C5A72"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 xml:space="preserve">　（保証契約の変更）</w:t>
      </w:r>
    </w:p>
    <w:p w14:paraId="1EA55CE2" w14:textId="0839AD54" w:rsidR="00C14614" w:rsidRPr="00F22B7F" w:rsidRDefault="00C14614" w:rsidP="00C14614">
      <w:pPr>
        <w:overflowPunct w:val="0"/>
        <w:autoSpaceDE w:val="0"/>
        <w:autoSpaceDN w:val="0"/>
        <w:ind w:left="200" w:rightChars="40" w:right="84" w:hangingChars="100" w:hanging="200"/>
        <w:rPr>
          <w:rFonts w:hAnsi="ＭＳ 明朝"/>
          <w:sz w:val="20"/>
        </w:rPr>
      </w:pPr>
      <w:r w:rsidRPr="00F22B7F">
        <w:rPr>
          <w:rFonts w:hAnsi="ＭＳ 明朝" w:hint="eastAsia"/>
          <w:sz w:val="20"/>
        </w:rPr>
        <w:t>第36条　受注者は、前条第７項の規定により受領済みの前払金に追加してさらに前払金の支払いを請求する場合には、あらかじめ、保証契約を変更し、変更後の保証証書を発注者に寄託しなければならない。</w:t>
      </w:r>
    </w:p>
    <w:p w14:paraId="48E901FF" w14:textId="4521339C" w:rsidR="00C14614" w:rsidRPr="00F22B7F" w:rsidRDefault="00C14614" w:rsidP="00C14614">
      <w:pPr>
        <w:overflowPunct w:val="0"/>
        <w:autoSpaceDE w:val="0"/>
        <w:autoSpaceDN w:val="0"/>
        <w:ind w:left="200" w:rightChars="40" w:right="84" w:hangingChars="100" w:hanging="200"/>
        <w:rPr>
          <w:rFonts w:hAnsi="ＭＳ 明朝"/>
          <w:sz w:val="20"/>
        </w:rPr>
      </w:pPr>
      <w:r w:rsidRPr="00F22B7F">
        <w:rPr>
          <w:rFonts w:hAnsi="ＭＳ 明朝" w:hint="eastAsia"/>
          <w:sz w:val="20"/>
        </w:rPr>
        <w:t>２　受注者は、前項に定める場合のほか、請負代金額が減額された場合において、保証契約を変更したときは、変更後の保証証書を直ちに発注者に寄託しなければならない。</w:t>
      </w:r>
    </w:p>
    <w:p w14:paraId="7C684B73" w14:textId="0A4605B0" w:rsidR="00C14614" w:rsidRPr="00F22B7F" w:rsidRDefault="00C14614" w:rsidP="00C14614">
      <w:pPr>
        <w:overflowPunct w:val="0"/>
        <w:autoSpaceDE w:val="0"/>
        <w:autoSpaceDN w:val="0"/>
        <w:ind w:left="200" w:rightChars="40" w:right="84" w:hangingChars="100" w:hanging="200"/>
        <w:rPr>
          <w:rFonts w:hAnsi="ＭＳ 明朝"/>
          <w:sz w:val="20"/>
        </w:rPr>
      </w:pPr>
      <w:r w:rsidRPr="00F22B7F">
        <w:rPr>
          <w:rFonts w:hAnsi="ＭＳ 明朝" w:hint="eastAsia"/>
          <w:sz w:val="20"/>
        </w:rPr>
        <w:t>３　受注者は、第１項又は第２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244E148E" w14:textId="102004DC" w:rsidR="00C14614" w:rsidRPr="00F22B7F" w:rsidRDefault="00C14614" w:rsidP="00C14614">
      <w:pPr>
        <w:overflowPunct w:val="0"/>
        <w:autoSpaceDE w:val="0"/>
        <w:autoSpaceDN w:val="0"/>
        <w:ind w:left="200" w:rightChars="40" w:right="84" w:hangingChars="100" w:hanging="200"/>
        <w:rPr>
          <w:rFonts w:hAnsi="ＭＳ 明朝"/>
          <w:sz w:val="20"/>
        </w:rPr>
      </w:pPr>
      <w:r w:rsidRPr="00F22B7F">
        <w:rPr>
          <w:rFonts w:hAnsi="ＭＳ 明朝" w:hint="eastAsia"/>
          <w:sz w:val="20"/>
        </w:rPr>
        <w:t>４　受注者は、前払金額の変更を伴わない工期の変更が行われた場合には、発注者に代わりその旨を保証事業会社に直ちに通知するものとする。</w:t>
      </w:r>
    </w:p>
    <w:p w14:paraId="07AB1418" w14:textId="0E94BFE7" w:rsidR="00836D11" w:rsidRPr="00F22B7F" w:rsidRDefault="00836D11" w:rsidP="00C14614">
      <w:pPr>
        <w:overflowPunct w:val="0"/>
        <w:autoSpaceDE w:val="0"/>
        <w:autoSpaceDN w:val="0"/>
        <w:ind w:left="200" w:rightChars="40" w:right="84" w:hangingChars="100" w:hanging="200"/>
        <w:rPr>
          <w:rFonts w:hAnsi="ＭＳ 明朝"/>
          <w:sz w:val="20"/>
        </w:rPr>
      </w:pPr>
      <w:r w:rsidRPr="00F22B7F">
        <w:rPr>
          <w:rFonts w:hAnsi="ＭＳ 明朝" w:hint="eastAsia"/>
          <w:sz w:val="20"/>
        </w:rPr>
        <w:t xml:space="preserve">　（前払金の使用等）</w:t>
      </w:r>
    </w:p>
    <w:p w14:paraId="37189EA7" w14:textId="00644FA2" w:rsidR="007426DA" w:rsidRPr="00F22B7F" w:rsidRDefault="007426DA" w:rsidP="007426DA">
      <w:pPr>
        <w:ind w:left="200" w:rightChars="40" w:right="84" w:hangingChars="100" w:hanging="200"/>
        <w:jc w:val="left"/>
        <w:rPr>
          <w:rFonts w:hAnsi="ＭＳ 明朝"/>
          <w:sz w:val="20"/>
        </w:rPr>
      </w:pPr>
      <w:r w:rsidRPr="00F22B7F">
        <w:rPr>
          <w:rFonts w:hAnsi="ＭＳ 明朝" w:hint="eastAsia"/>
          <w:sz w:val="20"/>
        </w:rPr>
        <w:t>第37条　受注者は、前払金（中間前払金を除く。）をこの工事の材料費、労務費、機械器具の賃貸料、機械購入費（この工事において償却される割合に相当する額に限る。）、動力費、支払運賃、修</w:t>
      </w:r>
      <w:r w:rsidR="005537AE" w:rsidRPr="00F22B7F">
        <w:rPr>
          <w:rFonts w:hAnsi="ＭＳ 明朝" w:hint="eastAsia"/>
          <w:strike/>
          <w:noProof/>
          <w:color w:val="FF0000"/>
          <w:sz w:val="20"/>
        </w:rPr>
        <w:lastRenderedPageBreak/>
        <mc:AlternateContent>
          <mc:Choice Requires="wps">
            <w:drawing>
              <wp:anchor distT="0" distB="0" distL="114300" distR="114300" simplePos="0" relativeHeight="251672064" behindDoc="0" locked="0" layoutInCell="1" allowOverlap="1" wp14:anchorId="593F0890" wp14:editId="47A1B896">
                <wp:simplePos x="0" y="0"/>
                <wp:positionH relativeFrom="margin">
                  <wp:align>center</wp:align>
                </wp:positionH>
                <wp:positionV relativeFrom="paragraph">
                  <wp:posOffset>-526175</wp:posOffset>
                </wp:positionV>
                <wp:extent cx="5760085" cy="360045"/>
                <wp:effectExtent l="0" t="0" r="0" b="1905"/>
                <wp:wrapNone/>
                <wp:docPr id="29"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3600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type="none" w="med" len="med"/>
                              <a:tailEnd type="none" w="med" len="med"/>
                            </a14:hiddenLine>
                          </a:ext>
                          <a:ext uri="{AF507438-7753-43E0-B8FC-AC1667EBCBE1}">
                            <a14:hiddenEffects xmlns:a14="http://schemas.microsoft.com/office/drawing/2010/main">
                              <a:effectLst/>
                            </a14:hiddenEffects>
                          </a:ext>
                        </a:extLst>
                      </wps:spPr>
                      <wps:txbx>
                        <w:txbxContent>
                          <w:p w14:paraId="52736484" w14:textId="04A88F1D" w:rsidR="00C14614" w:rsidRPr="004D7D35" w:rsidRDefault="00C14614" w:rsidP="00C14614">
                            <w:pPr>
                              <w:jc w:val="center"/>
                              <w:rPr>
                                <w:color w:val="FF0000"/>
                                <w:sz w:val="20"/>
                              </w:rPr>
                            </w:pPr>
                            <w:r>
                              <w:rPr>
                                <w:rFonts w:hint="eastAsia"/>
                                <w:color w:val="FF0000"/>
                                <w:sz w:val="20"/>
                              </w:rPr>
                              <w:t>第3</w:t>
                            </w:r>
                            <w:r>
                              <w:rPr>
                                <w:color w:val="FF0000"/>
                                <w:sz w:val="20"/>
                              </w:rPr>
                              <w:t>8</w:t>
                            </w:r>
                            <w:r>
                              <w:rPr>
                                <w:rFonts w:hint="eastAsia"/>
                                <w:color w:val="FF0000"/>
                                <w:sz w:val="20"/>
                              </w:rPr>
                              <w:t>条34字削除</w:t>
                            </w:r>
                          </w:p>
                        </w:txbxContent>
                      </wps:txbx>
                      <wps:bodyPr rot="0" vert="horz" wrap="square" lIns="18000" tIns="3600" rIns="180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3F0890" id="Text Box 300" o:spid="_x0000_s1030" type="#_x0000_t202" style="position:absolute;left:0;text-align:left;margin-left:0;margin-top:-41.45pt;width:453.55pt;height:28.35pt;z-index:2516720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" filled="f" stroked="f">
                <v:textbox inset=".5mm,.1mm,.5mm,.1mm">
                  <w:txbxContent>
                    <w:p w14:paraId="52736484" w14:textId="04A88F1D" w:rsidR="00C14614" w:rsidRPr="004D7D35" w:rsidRDefault="00C14614" w:rsidP="00C14614">
                      <w:pPr>
                        <w:jc w:val="center"/>
                        <w:rPr>
                          <w:color w:val="FF0000"/>
                          <w:sz w:val="20"/>
                        </w:rPr>
                      </w:pPr>
                      <w:r>
                        <w:rPr>
                          <w:rFonts w:hint="eastAsia"/>
                          <w:color w:val="FF0000"/>
                          <w:sz w:val="20"/>
                        </w:rPr>
                        <w:t>第3</w:t>
                      </w:r>
                      <w:r>
                        <w:rPr>
                          <w:color w:val="FF0000"/>
                          <w:sz w:val="20"/>
                        </w:rPr>
                        <w:t>8</w:t>
                      </w:r>
                      <w:r>
                        <w:rPr>
                          <w:rFonts w:hint="eastAsia"/>
                          <w:color w:val="FF0000"/>
                          <w:sz w:val="20"/>
                        </w:rPr>
                        <w:t>条34字削除</w:t>
                      </w:r>
                    </w:p>
                  </w:txbxContent>
                </v:textbox>
                <w10:wrap anchorx="margin"/>
              </v:shape>
            </w:pict>
          </mc:Fallback>
        </mc:AlternateContent>
      </w:r>
      <w:r w:rsidRPr="00F22B7F">
        <w:rPr>
          <w:rFonts w:hAnsi="ＭＳ 明朝" w:hint="eastAsia"/>
          <w:sz w:val="20"/>
        </w:rPr>
        <w:t>繕費、仮設費、労働者災害補償保険料及び保証料に相当する額として必要な経費以外の支払いに充当してはならない。ただし、前払金の100分の25を超えない範囲で、前払金をこの工事の現場管理費及び一般管理費等のうちこの工事の施工に要する費用に係る支払いに充当することができる。</w:t>
      </w:r>
    </w:p>
    <w:p w14:paraId="492E8481" w14:textId="749D55B5" w:rsidR="00836D11" w:rsidRPr="00F22B7F" w:rsidRDefault="007426DA" w:rsidP="007426DA">
      <w:pPr>
        <w:ind w:left="200" w:rightChars="40" w:right="84" w:hangingChars="100" w:hanging="200"/>
        <w:jc w:val="left"/>
        <w:rPr>
          <w:rFonts w:hAnsi="ＭＳ 明朝"/>
          <w:dstrike/>
          <w:sz w:val="20"/>
        </w:rPr>
      </w:pPr>
      <w:r w:rsidRPr="00F22B7F">
        <w:rPr>
          <w:rFonts w:hAnsi="ＭＳ 明朝" w:hint="eastAsia"/>
          <w:sz w:val="20"/>
        </w:rPr>
        <w:t>２　受注者は、中間前払金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いに充当してはならない。</w:t>
      </w:r>
    </w:p>
    <w:p w14:paraId="189E3403" w14:textId="3FC4FBF8"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 xml:space="preserve">　（部分払）</w:t>
      </w:r>
    </w:p>
    <w:p w14:paraId="083E2731" w14:textId="40EDDDD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第</w:t>
      </w:r>
      <w:r w:rsidRPr="00F22B7F">
        <w:rPr>
          <w:rFonts w:hAnsi="ＭＳ 明朝"/>
          <w:sz w:val="20"/>
        </w:rPr>
        <w:t>38</w:t>
      </w:r>
      <w:r w:rsidRPr="00F22B7F">
        <w:rPr>
          <w:rFonts w:hAnsi="ＭＳ 明朝" w:hint="eastAsia"/>
          <w:sz w:val="20"/>
        </w:rPr>
        <w:t>条　受注者は、工事の完成前に、出来形部分並びに工事現場に搬入済みの工事材料</w:t>
      </w:r>
      <w:r w:rsidRPr="00F22B7F">
        <w:rPr>
          <w:rFonts w:hAnsi="ＭＳ 明朝" w:hint="eastAsia"/>
          <w:strike/>
          <w:color w:val="FF0000"/>
          <w:sz w:val="20"/>
        </w:rPr>
        <w:t>〔及び製造工場等にある工場製品〕</w:t>
      </w:r>
      <w:r w:rsidRPr="00F22B7F">
        <w:rPr>
          <w:rFonts w:hAnsi="ＭＳ 明朝" w:hint="eastAsia"/>
          <w:sz w:val="20"/>
        </w:rPr>
        <w:t>（第</w:t>
      </w:r>
      <w:r w:rsidRPr="00F22B7F">
        <w:rPr>
          <w:rFonts w:hAnsi="ＭＳ 明朝"/>
          <w:sz w:val="20"/>
        </w:rPr>
        <w:t>13</w:t>
      </w:r>
      <w:r w:rsidRPr="00F22B7F">
        <w:rPr>
          <w:rFonts w:hAnsi="ＭＳ 明朝" w:hint="eastAsia"/>
          <w:sz w:val="20"/>
        </w:rPr>
        <w:t>条第２項の規定により監督員の検査を要するものにあっては当該検査に合格したもの、監督員の検査を要しないものにあっては設計図書で部分払の対象とすることを指定したものに限る。）に相応する請負代金相当額の</w:t>
      </w:r>
      <w:r w:rsidRPr="00F22B7F">
        <w:rPr>
          <w:rFonts w:hAnsi="ＭＳ 明朝"/>
          <w:sz w:val="20"/>
        </w:rPr>
        <w:t>10</w:t>
      </w:r>
      <w:r w:rsidRPr="00F22B7F">
        <w:rPr>
          <w:rFonts w:hAnsi="ＭＳ 明朝" w:hint="eastAsia"/>
          <w:sz w:val="20"/>
        </w:rPr>
        <w:t>分の９以内の額について、次項から第７項までに定めるところにより部分払を請求することができる。ただし、この請求は、工期中　　回を超えることができない。</w:t>
      </w:r>
    </w:p>
    <w:p w14:paraId="53723CF2" w14:textId="3442DA0A"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２　受注者は、部分払を請求しようとするときは、あらかじめ、当該請求に係る出来形部分又は工事現場に搬入済みの工事材料</w:t>
      </w:r>
      <w:r w:rsidRPr="00F22B7F">
        <w:rPr>
          <w:rFonts w:hAnsi="ＭＳ 明朝" w:hint="eastAsia"/>
          <w:strike/>
          <w:color w:val="FF0000"/>
          <w:sz w:val="20"/>
        </w:rPr>
        <w:t>〔若しくは製造工場等にある工場製品〕</w:t>
      </w:r>
      <w:r w:rsidRPr="00F22B7F">
        <w:rPr>
          <w:rFonts w:hAnsi="ＭＳ 明朝" w:hint="eastAsia"/>
          <w:sz w:val="20"/>
        </w:rPr>
        <w:t>の確認を発注者に請求しなければならない。</w:t>
      </w:r>
    </w:p>
    <w:p w14:paraId="6098E7F4" w14:textId="1FF02C82"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 xml:space="preserve">　　〔注〕部分払の対象とすべき工場製品がないときは、〔　〕の部分を削除する。</w:t>
      </w:r>
    </w:p>
    <w:p w14:paraId="650765E3" w14:textId="3D95E1E1"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３　発注者は、前項の場合において、当該請求を受けた日から</w:t>
      </w:r>
      <w:r w:rsidRPr="00F22B7F">
        <w:rPr>
          <w:rFonts w:hAnsi="ＭＳ 明朝"/>
          <w:sz w:val="20"/>
        </w:rPr>
        <w:t>14</w:t>
      </w:r>
      <w:r w:rsidRPr="00F22B7F">
        <w:rPr>
          <w:rFonts w:hAnsi="ＭＳ 明朝" w:hint="eastAsia"/>
          <w:sz w:val="20"/>
        </w:rPr>
        <w:t>日以内に、受注者の立会いの上、設計図書に定めるところにより、同項の確認をするための検査を行い、当該確認の結果を受注者に通知しなければならない。この場合において、発注者は、必要があると認められるときは、その理由を受注者に通知して、出来形部分を最小限度破壊して検査することができる。</w:t>
      </w:r>
    </w:p>
    <w:p w14:paraId="67DCA508" w14:textId="459BC4C3"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４　前項の場合において、検査又は復旧に直接要する費用は、受注者の負担とする。</w:t>
      </w:r>
    </w:p>
    <w:p w14:paraId="16B40F82" w14:textId="4EB6D426"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５　受注者は、第３項の規定による確認があったときは、部分払を請求することができる。この場合においては、発注者は、当該請求を受けた日から</w:t>
      </w:r>
      <w:r w:rsidRPr="00F22B7F">
        <w:rPr>
          <w:rFonts w:hAnsi="ＭＳ 明朝"/>
          <w:sz w:val="20"/>
        </w:rPr>
        <w:t>14</w:t>
      </w:r>
      <w:r w:rsidRPr="00F22B7F">
        <w:rPr>
          <w:rFonts w:hAnsi="ＭＳ 明朝" w:hint="eastAsia"/>
          <w:sz w:val="20"/>
        </w:rPr>
        <w:t>日以内に部分払金を支払わなければならない。</w:t>
      </w:r>
    </w:p>
    <w:p w14:paraId="14C39B69" w14:textId="77777777" w:rsidR="00836D11" w:rsidRPr="00F22B7F" w:rsidRDefault="00836D11" w:rsidP="00836D11">
      <w:pPr>
        <w:pStyle w:val="3"/>
        <w:spacing w:line="240" w:lineRule="auto"/>
        <w:ind w:left="200" w:rightChars="40" w:right="84" w:hangingChars="100" w:hanging="200"/>
        <w:rPr>
          <w:rFonts w:hAnsi="Century"/>
        </w:rPr>
      </w:pPr>
      <w:r w:rsidRPr="00F22B7F">
        <w:rPr>
          <w:rFonts w:hAnsi="Century" w:hint="eastAsia"/>
        </w:rPr>
        <w:t>６　部分払金の額は、次の式により算定する。この場合において第１項の請負代金相当額は、発注者と受注者とが協議して定める。ただし、発注者が前項の請求を受けた日から７日以内に協議が整わない場合には、発注者が定め、受注者に通知する。</w:t>
      </w:r>
    </w:p>
    <w:p w14:paraId="2F2DD2ED" w14:textId="77777777" w:rsidR="00836D11" w:rsidRPr="00F22B7F" w:rsidRDefault="00382370"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 xml:space="preserve">　　　</w:t>
      </w:r>
      <w:r w:rsidR="00836D11" w:rsidRPr="00F22B7F">
        <w:rPr>
          <w:rFonts w:hAnsi="ＭＳ 明朝" w:hint="eastAsia"/>
          <w:sz w:val="20"/>
        </w:rPr>
        <w:t>部分払金の額</w:t>
      </w:r>
      <w:r w:rsidR="00836D11" w:rsidRPr="00F22B7F">
        <w:rPr>
          <w:rFonts w:hAnsi="ＭＳ 明朝"/>
          <w:sz w:val="20"/>
        </w:rPr>
        <w:t xml:space="preserve"> </w:t>
      </w:r>
      <w:r w:rsidR="00836D11" w:rsidRPr="00F22B7F">
        <w:rPr>
          <w:rFonts w:hAnsi="ＭＳ 明朝" w:hint="eastAsia"/>
          <w:sz w:val="20"/>
        </w:rPr>
        <w:t>≦</w:t>
      </w:r>
      <w:r w:rsidR="00836D11" w:rsidRPr="00F22B7F">
        <w:rPr>
          <w:rFonts w:hAnsi="ＭＳ 明朝"/>
          <w:sz w:val="20"/>
        </w:rPr>
        <w:t xml:space="preserve"> </w:t>
      </w:r>
      <w:r w:rsidR="00836D11" w:rsidRPr="00F22B7F">
        <w:rPr>
          <w:rFonts w:hAnsi="ＭＳ 明朝" w:hint="eastAsia"/>
          <w:sz w:val="20"/>
        </w:rPr>
        <w:t>第１項の請負代金相当額</w:t>
      </w:r>
      <w:r w:rsidR="00836D11" w:rsidRPr="00F22B7F">
        <w:rPr>
          <w:rFonts w:hAnsi="ＭＳ 明朝"/>
          <w:sz w:val="20"/>
        </w:rPr>
        <w:t xml:space="preserve"> </w:t>
      </w:r>
      <w:r w:rsidR="00836D11" w:rsidRPr="00F22B7F">
        <w:rPr>
          <w:rFonts w:hAnsi="ＭＳ 明朝" w:hint="eastAsia"/>
          <w:sz w:val="20"/>
        </w:rPr>
        <w:t>×</w:t>
      </w:r>
      <w:r w:rsidR="00836D11" w:rsidRPr="00F22B7F">
        <w:rPr>
          <w:rFonts w:hAnsi="ＭＳ 明朝"/>
          <w:sz w:val="20"/>
        </w:rPr>
        <w:t xml:space="preserve"> </w:t>
      </w:r>
      <w:r w:rsidR="00836D11" w:rsidRPr="00F22B7F">
        <w:rPr>
          <w:rFonts w:hAnsi="ＭＳ 明朝" w:hint="eastAsia"/>
          <w:sz w:val="20"/>
        </w:rPr>
        <w:t>（９</w:t>
      </w:r>
      <w:r w:rsidR="00836D11" w:rsidRPr="00F22B7F">
        <w:rPr>
          <w:rFonts w:hAnsi="ＭＳ 明朝"/>
          <w:sz w:val="20"/>
        </w:rPr>
        <w:t>/10</w:t>
      </w:r>
      <w:r w:rsidR="00836D11" w:rsidRPr="00F22B7F">
        <w:rPr>
          <w:rFonts w:hAnsi="ＭＳ 明朝" w:hint="eastAsia"/>
          <w:sz w:val="20"/>
        </w:rPr>
        <w:t>－前払金額／請負代金額）</w:t>
      </w:r>
    </w:p>
    <w:p w14:paraId="0C01A864" w14:textId="77777777" w:rsidR="00836D11" w:rsidRPr="00F22B7F" w:rsidRDefault="00836D11" w:rsidP="00836D11">
      <w:pPr>
        <w:pStyle w:val="3"/>
        <w:spacing w:line="240" w:lineRule="auto"/>
        <w:ind w:left="200" w:rightChars="40" w:right="84" w:hangingChars="100" w:hanging="200"/>
        <w:rPr>
          <w:rFonts w:hAnsi="Century"/>
        </w:rPr>
      </w:pPr>
      <w:r w:rsidRPr="00F22B7F">
        <w:rPr>
          <w:rFonts w:hAnsi="Century" w:hint="eastAsia"/>
        </w:rPr>
        <w:t>７　第５項の規定により部分払金の支払いがあった後、再度部分払の請求をする場合においては、第１項及び前項中「請負代金相当額」とあるのは「請負代金相当額から既に部分払の対象となった請負代金相当額を控除した額」とするものとする。</w:t>
      </w:r>
    </w:p>
    <w:p w14:paraId="36A5B316" w14:textId="7777777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 xml:space="preserve">　（部分引渡し）</w:t>
      </w:r>
    </w:p>
    <w:p w14:paraId="0DD413A9" w14:textId="7777777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第</w:t>
      </w:r>
      <w:r w:rsidRPr="00F22B7F">
        <w:rPr>
          <w:rFonts w:hAnsi="ＭＳ 明朝"/>
          <w:sz w:val="20"/>
        </w:rPr>
        <w:t>39</w:t>
      </w:r>
      <w:r w:rsidRPr="00F22B7F">
        <w:rPr>
          <w:rFonts w:hAnsi="ＭＳ 明朝" w:hint="eastAsia"/>
          <w:sz w:val="20"/>
        </w:rPr>
        <w:t>条　工事目的物について、発注者が設計図書において工事の完成に先だって引渡しを受けるべきことを指定した部分（以下「指定部分」という。）がある場合において、当該指定部分の工事が完了したときについては、第</w:t>
      </w:r>
      <w:r w:rsidRPr="00F22B7F">
        <w:rPr>
          <w:rFonts w:hAnsi="ＭＳ 明朝"/>
          <w:sz w:val="20"/>
        </w:rPr>
        <w:t>32</w:t>
      </w:r>
      <w:r w:rsidRPr="00F22B7F">
        <w:rPr>
          <w:rFonts w:hAnsi="ＭＳ 明朝" w:hint="eastAsia"/>
          <w:sz w:val="20"/>
        </w:rPr>
        <w:t>条中「工事」とあるのは「指定部分に係る工事」と、「工事目的物」とあるのは「指定部分に係る工事目的物」と、同条第５項及び第</w:t>
      </w:r>
      <w:r w:rsidRPr="00F22B7F">
        <w:rPr>
          <w:rFonts w:hAnsi="ＭＳ 明朝"/>
          <w:sz w:val="20"/>
        </w:rPr>
        <w:t>33</w:t>
      </w:r>
      <w:r w:rsidRPr="00F22B7F">
        <w:rPr>
          <w:rFonts w:hAnsi="ＭＳ 明朝" w:hint="eastAsia"/>
          <w:sz w:val="20"/>
        </w:rPr>
        <w:t>条中「請負代金」とあるのは「部分引渡しに係る請負代金」と読み替えて、これらの規定を準用する。</w:t>
      </w:r>
    </w:p>
    <w:p w14:paraId="1C02E482" w14:textId="7777777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２　前項の規定により準用される第</w:t>
      </w:r>
      <w:r w:rsidRPr="00F22B7F">
        <w:rPr>
          <w:rFonts w:hAnsi="ＭＳ 明朝"/>
          <w:sz w:val="20"/>
        </w:rPr>
        <w:t>33</w:t>
      </w:r>
      <w:r w:rsidRPr="00F22B7F">
        <w:rPr>
          <w:rFonts w:hAnsi="ＭＳ 明朝" w:hint="eastAsia"/>
          <w:sz w:val="20"/>
        </w:rPr>
        <w:t>条第１項の規定により請求することができる部分引渡しに係る請負代金の額は、次の式により算定する。この場合において、指定部分に相応する請負代金の額は、発注者と受注者とが協議して定める。ただし、発注者が前項の規定により準用される第</w:t>
      </w:r>
      <w:r w:rsidRPr="00F22B7F">
        <w:rPr>
          <w:rFonts w:hAnsi="ＭＳ 明朝"/>
          <w:sz w:val="20"/>
        </w:rPr>
        <w:t>33</w:t>
      </w:r>
      <w:r w:rsidRPr="00F22B7F">
        <w:rPr>
          <w:rFonts w:hAnsi="ＭＳ 明朝" w:hint="eastAsia"/>
          <w:sz w:val="20"/>
        </w:rPr>
        <w:t>条第１項の請求を受けた日から</w:t>
      </w:r>
      <w:r w:rsidRPr="00F22B7F">
        <w:rPr>
          <w:rFonts w:hAnsi="ＭＳ 明朝"/>
          <w:sz w:val="20"/>
        </w:rPr>
        <w:t>14</w:t>
      </w:r>
      <w:r w:rsidRPr="00F22B7F">
        <w:rPr>
          <w:rFonts w:hAnsi="ＭＳ 明朝" w:hint="eastAsia"/>
          <w:sz w:val="20"/>
        </w:rPr>
        <w:t>日以内に協議が整わない場合には、発注者が定め、受注者に通知する。</w:t>
      </w:r>
    </w:p>
    <w:p w14:paraId="360505DA" w14:textId="7777777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 xml:space="preserve">　　</w:t>
      </w:r>
      <w:r w:rsidR="00382370" w:rsidRPr="00F22B7F">
        <w:rPr>
          <w:rFonts w:hAnsi="ＭＳ 明朝" w:hint="eastAsia"/>
          <w:sz w:val="20"/>
        </w:rPr>
        <w:t xml:space="preserve">　　</w:t>
      </w:r>
      <w:r w:rsidRPr="00F22B7F">
        <w:rPr>
          <w:rFonts w:hAnsi="ＭＳ 明朝" w:hint="eastAsia"/>
          <w:sz w:val="20"/>
        </w:rPr>
        <w:t>部分引渡しに係る請負代金の額</w:t>
      </w:r>
      <w:r w:rsidRPr="00F22B7F">
        <w:rPr>
          <w:rFonts w:hAnsi="ＭＳ 明朝"/>
          <w:sz w:val="20"/>
        </w:rPr>
        <w:t xml:space="preserve"> </w:t>
      </w:r>
      <w:r w:rsidRPr="00F22B7F">
        <w:rPr>
          <w:rFonts w:hAnsi="ＭＳ 明朝" w:hint="eastAsia"/>
          <w:sz w:val="20"/>
        </w:rPr>
        <w:t>＝</w:t>
      </w:r>
      <w:r w:rsidRPr="00F22B7F">
        <w:rPr>
          <w:rFonts w:hAnsi="ＭＳ 明朝"/>
          <w:sz w:val="20"/>
        </w:rPr>
        <w:t xml:space="preserve"> </w:t>
      </w:r>
    </w:p>
    <w:p w14:paraId="79BE3FA1" w14:textId="77777777" w:rsidR="00836D11" w:rsidRPr="00F22B7F" w:rsidRDefault="00836D11" w:rsidP="00382370">
      <w:pPr>
        <w:overflowPunct w:val="0"/>
        <w:autoSpaceDE w:val="0"/>
        <w:autoSpaceDN w:val="0"/>
        <w:ind w:leftChars="100" w:left="210" w:rightChars="40" w:right="84" w:firstLineChars="700" w:firstLine="1400"/>
        <w:rPr>
          <w:rFonts w:hAnsi="ＭＳ 明朝"/>
          <w:sz w:val="20"/>
        </w:rPr>
      </w:pPr>
      <w:r w:rsidRPr="00F22B7F">
        <w:rPr>
          <w:rFonts w:hAnsi="ＭＳ 明朝" w:hint="eastAsia"/>
          <w:sz w:val="20"/>
        </w:rPr>
        <w:t>指定部分に相応する請負代金の額×（</w:t>
      </w:r>
      <w:r w:rsidRPr="00F22B7F">
        <w:rPr>
          <w:rFonts w:hAnsi="ＭＳ 明朝"/>
          <w:sz w:val="20"/>
        </w:rPr>
        <w:t>1</w:t>
      </w:r>
      <w:r w:rsidRPr="00F22B7F">
        <w:rPr>
          <w:rFonts w:hAnsi="ＭＳ 明朝" w:hint="eastAsia"/>
          <w:sz w:val="20"/>
        </w:rPr>
        <w:t>－前払金額／請負代金額）</w:t>
      </w:r>
    </w:p>
    <w:p w14:paraId="129BEF9D" w14:textId="7777777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color w:val="FF0000"/>
          <w:sz w:val="20"/>
        </w:rPr>
        <w:t xml:space="preserve">　</w:t>
      </w:r>
      <w:r w:rsidRPr="00F22B7F">
        <w:rPr>
          <w:rFonts w:hAnsi="ＭＳ 明朝" w:hint="eastAsia"/>
          <w:sz w:val="20"/>
        </w:rPr>
        <w:t>（債務負担行為に係る契約の特則）</w:t>
      </w:r>
    </w:p>
    <w:p w14:paraId="034411B6" w14:textId="7777777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第</w:t>
      </w:r>
      <w:r w:rsidRPr="00F22B7F">
        <w:rPr>
          <w:rFonts w:hAnsi="ＭＳ 明朝"/>
          <w:sz w:val="20"/>
        </w:rPr>
        <w:t>40</w:t>
      </w:r>
      <w:r w:rsidRPr="00F22B7F">
        <w:rPr>
          <w:rFonts w:hAnsi="ＭＳ 明朝" w:hint="eastAsia"/>
          <w:sz w:val="20"/>
        </w:rPr>
        <w:t>条　債務負担行為に係る契約において、各会計年度における請負代金の支払いの限度額（以下「支払限度額」という。）は、次のとおりとする。</w:t>
      </w:r>
    </w:p>
    <w:p w14:paraId="65682504" w14:textId="08A0F768"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 xml:space="preserve">　　　　　　　　　年　度　　　　　　　　　　　　　　　円</w:t>
      </w:r>
    </w:p>
    <w:p w14:paraId="6761099B" w14:textId="1607A3F8"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 xml:space="preserve">　　　　　　　　　年　度　　　　　　　　　　　　　　　円</w:t>
      </w:r>
    </w:p>
    <w:p w14:paraId="10BA7985" w14:textId="294CDA01"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 xml:space="preserve">　　　　　　　　　年　度　　　　　　　　　　　　　　　円</w:t>
      </w:r>
    </w:p>
    <w:p w14:paraId="5CD4A09B" w14:textId="0BFCE838"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lastRenderedPageBreak/>
        <w:t>２　支払限度額に対応する各会計年度の出来高予定額は、次のとおりである。</w:t>
      </w:r>
    </w:p>
    <w:p w14:paraId="64224A79" w14:textId="6DF424DA"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 xml:space="preserve">　　　　　　　　　年　度　　　　　　　　　　　　　　　円</w:t>
      </w:r>
    </w:p>
    <w:p w14:paraId="129000F1" w14:textId="4C5F66DA"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 xml:space="preserve">　　　　　　　　　年　度　　　　　　　　　　　　　　　円</w:t>
      </w:r>
    </w:p>
    <w:p w14:paraId="3980D021" w14:textId="52BEF832"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 xml:space="preserve">　　　　　　　　　年　度　　　　　　　　　　　　　　　円</w:t>
      </w:r>
    </w:p>
    <w:p w14:paraId="1DBD4CC5" w14:textId="0DC4BF8E" w:rsidR="00836D11" w:rsidRPr="00F22B7F" w:rsidRDefault="00836D11" w:rsidP="00836D11">
      <w:pPr>
        <w:pStyle w:val="3"/>
        <w:spacing w:line="240" w:lineRule="auto"/>
        <w:ind w:left="200" w:rightChars="40" w:right="84" w:hangingChars="100" w:hanging="200"/>
        <w:rPr>
          <w:rFonts w:hAnsi="Century"/>
        </w:rPr>
      </w:pPr>
      <w:r w:rsidRPr="00F22B7F">
        <w:rPr>
          <w:rFonts w:hAnsi="Century" w:hint="eastAsia"/>
        </w:rPr>
        <w:t>３　発注者は、予算上の都合その他の必要があるときは、第１項の支払限度額及び前項の出来高予定額を変更することができる。この場合発注者は、受注者に通知しなければならない。</w:t>
      </w:r>
    </w:p>
    <w:p w14:paraId="0236DFB0" w14:textId="53D5BB1C"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color w:val="FF0000"/>
          <w:sz w:val="20"/>
        </w:rPr>
        <w:t xml:space="preserve">　</w:t>
      </w:r>
      <w:r w:rsidRPr="00F22B7F">
        <w:rPr>
          <w:rFonts w:hAnsi="ＭＳ 明朝" w:hint="eastAsia"/>
          <w:sz w:val="20"/>
        </w:rPr>
        <w:t>（債務負担行為に係る契約の前金払</w:t>
      </w:r>
      <w:bookmarkStart w:id="1" w:name="_Hlk32695148"/>
      <w:r w:rsidRPr="00F22B7F">
        <w:rPr>
          <w:rFonts w:hAnsi="ＭＳ 明朝" w:hint="eastAsia"/>
          <w:sz w:val="20"/>
        </w:rPr>
        <w:t>及び中間前金払</w:t>
      </w:r>
      <w:bookmarkEnd w:id="1"/>
      <w:r w:rsidRPr="00F22B7F">
        <w:rPr>
          <w:rFonts w:hAnsi="ＭＳ 明朝" w:hint="eastAsia"/>
          <w:sz w:val="20"/>
        </w:rPr>
        <w:t>の特則）</w:t>
      </w:r>
    </w:p>
    <w:p w14:paraId="0E30064F" w14:textId="42C8E2A2"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第</w:t>
      </w:r>
      <w:r w:rsidRPr="00F22B7F">
        <w:rPr>
          <w:rFonts w:hAnsi="ＭＳ 明朝"/>
          <w:sz w:val="20"/>
        </w:rPr>
        <w:t>41</w:t>
      </w:r>
      <w:r w:rsidRPr="00F22B7F">
        <w:rPr>
          <w:rFonts w:hAnsi="ＭＳ 明朝" w:hint="eastAsia"/>
          <w:sz w:val="20"/>
        </w:rPr>
        <w:t>条　債務負担行為に係る契約の前金払及び中間前金払については、第</w:t>
      </w:r>
      <w:r w:rsidRPr="00F22B7F">
        <w:rPr>
          <w:rFonts w:hAnsi="ＭＳ 明朝"/>
          <w:sz w:val="20"/>
        </w:rPr>
        <w:t>35</w:t>
      </w:r>
      <w:r w:rsidRPr="00F22B7F">
        <w:rPr>
          <w:rFonts w:hAnsi="ＭＳ 明朝" w:hint="eastAsia"/>
          <w:sz w:val="20"/>
        </w:rPr>
        <w:t>条中「契約書記載の工事完成の時期」とあるのは「契約書記載の工事完成の時期（最終の会計年度以外の会計年度にあっては、各会計年度末）」と、同条及び第</w:t>
      </w:r>
      <w:r w:rsidRPr="00F22B7F">
        <w:rPr>
          <w:rFonts w:hAnsi="ＭＳ 明朝"/>
          <w:sz w:val="20"/>
        </w:rPr>
        <w:t>36</w:t>
      </w:r>
      <w:r w:rsidRPr="00F22B7F">
        <w:rPr>
          <w:rFonts w:hAnsi="ＭＳ 明朝" w:hint="eastAsia"/>
          <w:sz w:val="20"/>
        </w:rPr>
        <w:t>条中「請負代金額」とあるのは「当該会計年度の出来高予定額（前会計年度末における第</w:t>
      </w:r>
      <w:r w:rsidRPr="00F22B7F">
        <w:rPr>
          <w:rFonts w:hAnsi="ＭＳ 明朝"/>
          <w:sz w:val="20"/>
        </w:rPr>
        <w:t>38</w:t>
      </w:r>
      <w:r w:rsidRPr="00F22B7F">
        <w:rPr>
          <w:rFonts w:hAnsi="ＭＳ 明朝" w:hint="eastAsia"/>
          <w:sz w:val="20"/>
        </w:rPr>
        <w:t>条第１項の請負代金相当額（以下この条及び次条において「請負代金相当額」という。）が前会計年度までの出来高予定額を超えた場合において、当該会計年度の当初に部分払をしたときは、当該超過額を控除した額）」と読み替えて、これらの規定を準用する。ただし、この契約を締結した会計年度（以下「契約会計年度」という。）以外の会計年度においては、受注者は、予算の執行が可能となる時期以前に前払金及び中間前払金の支払いを請求することはできない。</w:t>
      </w:r>
    </w:p>
    <w:p w14:paraId="6BB0B565" w14:textId="77777777" w:rsidR="00D6339A" w:rsidRPr="00F22B7F" w:rsidRDefault="00D6339A" w:rsidP="00D6339A">
      <w:pPr>
        <w:overflowPunct w:val="0"/>
        <w:autoSpaceDE w:val="0"/>
        <w:autoSpaceDN w:val="0"/>
        <w:ind w:left="200" w:rightChars="40" w:right="84" w:hangingChars="100" w:hanging="200"/>
        <w:rPr>
          <w:rFonts w:hAnsi="ＭＳ 明朝"/>
          <w:sz w:val="20"/>
        </w:rPr>
      </w:pPr>
      <w:r w:rsidRPr="00F22B7F">
        <w:rPr>
          <w:rFonts w:hAnsi="ＭＳ 明朝" w:hint="eastAsia"/>
          <w:sz w:val="20"/>
        </w:rPr>
        <w:t>２　前項の場合において、発注者の予算の都合により、契約会計年度について前払金及び中間前払金を支払わず、翌会計年度に契約年度分を含めて支払う旨を発注者が定めた場合には、同項の規定により準用される第35条第１項及び第４項の規定にかかわらず、受注者は、契約会計年度について前払金及び中間前払金の支払いを請求することができない。</w:t>
      </w:r>
    </w:p>
    <w:p w14:paraId="2815909D" w14:textId="752BD428" w:rsidR="00836D11" w:rsidRPr="00F22B7F" w:rsidRDefault="00D6339A" w:rsidP="00D6339A">
      <w:pPr>
        <w:overflowPunct w:val="0"/>
        <w:autoSpaceDE w:val="0"/>
        <w:autoSpaceDN w:val="0"/>
        <w:ind w:left="200" w:rightChars="40" w:right="84" w:hangingChars="100" w:hanging="200"/>
        <w:rPr>
          <w:rFonts w:hAnsi="ＭＳ 明朝"/>
          <w:sz w:val="20"/>
        </w:rPr>
      </w:pPr>
      <w:r w:rsidRPr="00F22B7F">
        <w:rPr>
          <w:rFonts w:hAnsi="ＭＳ 明朝" w:hint="eastAsia"/>
          <w:sz w:val="20"/>
        </w:rPr>
        <w:t>３　第１項の場合において、発注者の予算の都合により、契約会計年度に翌会計年度分の前払金及び中間前払金を含めて支払う旨を発注者が定めた場合には、同項の規定により準用される第35条第１項の規定にかかわらず、受注者は、契約会計年度に翌会計年度に支払うべき前払金相当分及び中間前払金相当分(　　　　　　　円以内)を含めて前払金及び中間前払金の支払いを請求することができる。</w:t>
      </w:r>
    </w:p>
    <w:p w14:paraId="5E59985F" w14:textId="7568C0BC"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４　第１項の場合において、前会計年度末における請負代金相当額が前会計年度までの出来高予定額に達しないときには、同項の規定により準用される第</w:t>
      </w:r>
      <w:r w:rsidRPr="00F22B7F">
        <w:rPr>
          <w:rFonts w:hAnsi="ＭＳ 明朝"/>
          <w:sz w:val="20"/>
        </w:rPr>
        <w:t>35</w:t>
      </w:r>
      <w:r w:rsidRPr="00F22B7F">
        <w:rPr>
          <w:rFonts w:hAnsi="ＭＳ 明朝" w:hint="eastAsia"/>
          <w:sz w:val="20"/>
        </w:rPr>
        <w:t>条第１項の規定にかかわらず、受注者は、請負代金相当額が前会計年度までの出来高予定額に達するまで当該会計年度の前払金及び中間前払金の支払いを請求することができない。</w:t>
      </w:r>
    </w:p>
    <w:p w14:paraId="2E375D56" w14:textId="7777777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５　第１項の場合において、前会計年度末における請負代金相当額が前会計年度までの出来高予定額に達しないときには、その額が当該出来高予定額に達するまで前払金及び中間前払金の保証期限を延長するものとする。この場合においては、第</w:t>
      </w:r>
      <w:r w:rsidRPr="00F22B7F">
        <w:rPr>
          <w:rFonts w:hAnsi="ＭＳ 明朝"/>
          <w:sz w:val="20"/>
        </w:rPr>
        <w:t>36</w:t>
      </w:r>
      <w:r w:rsidRPr="00F22B7F">
        <w:rPr>
          <w:rFonts w:hAnsi="ＭＳ 明朝" w:hint="eastAsia"/>
          <w:sz w:val="20"/>
        </w:rPr>
        <w:t>条第３項の規定を準用する。</w:t>
      </w:r>
    </w:p>
    <w:p w14:paraId="1D048A81" w14:textId="7777777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（債務負担行為に係る契約の部分払の特則）</w:t>
      </w:r>
    </w:p>
    <w:p w14:paraId="52423DAB" w14:textId="7777777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第</w:t>
      </w:r>
      <w:r w:rsidRPr="00F22B7F">
        <w:rPr>
          <w:rFonts w:hAnsi="ＭＳ 明朝"/>
          <w:sz w:val="20"/>
        </w:rPr>
        <w:t>42</w:t>
      </w:r>
      <w:r w:rsidRPr="00F22B7F">
        <w:rPr>
          <w:rFonts w:hAnsi="ＭＳ 明朝" w:hint="eastAsia"/>
          <w:sz w:val="20"/>
        </w:rPr>
        <w:t>条　債務負担行為に係る契約において、前会計年度末における請負代金相当額が前会計年度までの出来高予定額を超えた場合においては、受注者は、当該会計年度の当初に、前会計年度末における請負代金相当額が前会計年度までの出来高予定額を超えた額（以下「出来高超過額」という。）について発注者が必要があると認めたときは、部分払を請求することができる。ただし、契約会計年度以外の会計年度においては、受注者は、予算の執行が可能となる時期以前に部分払の支払いを請求することはできない。</w:t>
      </w:r>
    </w:p>
    <w:p w14:paraId="5244BBE9" w14:textId="7777777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２　この契約において、前払金及び中間前払金の支払いを受けている場合の部分払金の額については、第</w:t>
      </w:r>
      <w:r w:rsidRPr="00F22B7F">
        <w:rPr>
          <w:rFonts w:hAnsi="ＭＳ 明朝"/>
          <w:sz w:val="20"/>
        </w:rPr>
        <w:t>38</w:t>
      </w:r>
      <w:r w:rsidRPr="00F22B7F">
        <w:rPr>
          <w:rFonts w:hAnsi="ＭＳ 明朝" w:hint="eastAsia"/>
          <w:sz w:val="20"/>
        </w:rPr>
        <w:t>条第６項及び第７項の規定にかかわらず、次の式により算定する。</w:t>
      </w:r>
    </w:p>
    <w:p w14:paraId="31E9BDFA" w14:textId="7777777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sz w:val="20"/>
        </w:rPr>
        <w:t>(a)</w:t>
      </w:r>
      <w:r w:rsidRPr="00F22B7F">
        <w:rPr>
          <w:rFonts w:hAnsi="ＭＳ 明朝" w:hint="eastAsia"/>
          <w:sz w:val="20"/>
        </w:rPr>
        <w:t xml:space="preserve">　部分払金の額≦請負代金相当額×９／</w:t>
      </w:r>
      <w:r w:rsidRPr="00F22B7F">
        <w:rPr>
          <w:rFonts w:hAnsi="ＭＳ 明朝"/>
          <w:sz w:val="20"/>
        </w:rPr>
        <w:t>10</w:t>
      </w:r>
      <w:r w:rsidRPr="00F22B7F">
        <w:rPr>
          <w:rFonts w:hAnsi="ＭＳ 明朝" w:hint="eastAsia"/>
          <w:sz w:val="20"/>
        </w:rPr>
        <w:t>－前会計年度までの支払金額－（請負代金相当額－前会計年度までの出来高予定額）×</w:t>
      </w:r>
      <w:r w:rsidRPr="00F22B7F">
        <w:rPr>
          <w:rFonts w:hAnsi="ＭＳ 明朝"/>
          <w:sz w:val="20"/>
        </w:rPr>
        <w:t>(</w:t>
      </w:r>
      <w:r w:rsidRPr="00F22B7F">
        <w:rPr>
          <w:rFonts w:hAnsi="ＭＳ 明朝" w:hint="eastAsia"/>
          <w:sz w:val="20"/>
        </w:rPr>
        <w:t>当該会計年度前払金額＋当該会計年度の中間前払金額</w:t>
      </w:r>
      <w:r w:rsidRPr="00F22B7F">
        <w:rPr>
          <w:rFonts w:hAnsi="ＭＳ 明朝"/>
          <w:sz w:val="20"/>
        </w:rPr>
        <w:t>)</w:t>
      </w:r>
      <w:r w:rsidRPr="00F22B7F">
        <w:rPr>
          <w:rFonts w:hAnsi="ＭＳ 明朝" w:hint="eastAsia"/>
          <w:sz w:val="20"/>
        </w:rPr>
        <w:t>／当該会計年度の出来高予定額</w:t>
      </w:r>
    </w:p>
    <w:p w14:paraId="6F29DB9C" w14:textId="7777777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 xml:space="preserve">　　［注］</w:t>
      </w:r>
      <w:r w:rsidRPr="00F22B7F">
        <w:rPr>
          <w:rFonts w:hAnsi="ＭＳ 明朝"/>
          <w:sz w:val="20"/>
        </w:rPr>
        <w:t>(a)</w:t>
      </w:r>
      <w:r w:rsidRPr="00F22B7F">
        <w:rPr>
          <w:rFonts w:hAnsi="ＭＳ 明朝" w:hint="eastAsia"/>
          <w:sz w:val="20"/>
        </w:rPr>
        <w:t>は、中間前払金を選択した場合に使用する。</w:t>
      </w:r>
    </w:p>
    <w:p w14:paraId="33DAEDED" w14:textId="7777777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sz w:val="20"/>
        </w:rPr>
        <w:t>(b)</w:t>
      </w:r>
      <w:r w:rsidRPr="00F22B7F">
        <w:rPr>
          <w:rFonts w:hAnsi="ＭＳ 明朝" w:hint="eastAsia"/>
          <w:sz w:val="20"/>
        </w:rPr>
        <w:t xml:space="preserve">　部分払金の額</w:t>
      </w:r>
      <w:r w:rsidRPr="00F22B7F">
        <w:rPr>
          <w:rFonts w:hAnsi="ＭＳ 明朝"/>
          <w:sz w:val="20"/>
        </w:rPr>
        <w:t xml:space="preserve"> </w:t>
      </w:r>
      <w:r w:rsidRPr="00F22B7F">
        <w:rPr>
          <w:rFonts w:hAnsi="ＭＳ 明朝" w:hint="eastAsia"/>
          <w:sz w:val="20"/>
        </w:rPr>
        <w:t>≦</w:t>
      </w:r>
      <w:r w:rsidRPr="00F22B7F">
        <w:rPr>
          <w:rFonts w:hAnsi="ＭＳ 明朝"/>
          <w:sz w:val="20"/>
        </w:rPr>
        <w:t xml:space="preserve"> </w:t>
      </w:r>
      <w:r w:rsidRPr="00F22B7F">
        <w:rPr>
          <w:rFonts w:hAnsi="ＭＳ 明朝" w:hint="eastAsia"/>
          <w:sz w:val="20"/>
        </w:rPr>
        <w:t>請負代金相当額</w:t>
      </w:r>
      <w:r w:rsidRPr="00F22B7F">
        <w:rPr>
          <w:rFonts w:hAnsi="ＭＳ 明朝"/>
          <w:sz w:val="20"/>
        </w:rPr>
        <w:t xml:space="preserve"> </w:t>
      </w:r>
      <w:r w:rsidRPr="00F22B7F">
        <w:rPr>
          <w:rFonts w:hAnsi="ＭＳ 明朝" w:hint="eastAsia"/>
          <w:sz w:val="20"/>
        </w:rPr>
        <w:t>×</w:t>
      </w:r>
      <w:r w:rsidRPr="00F22B7F">
        <w:rPr>
          <w:rFonts w:hAnsi="ＭＳ 明朝"/>
          <w:sz w:val="20"/>
        </w:rPr>
        <w:t xml:space="preserve"> </w:t>
      </w:r>
      <w:r w:rsidRPr="00F22B7F">
        <w:rPr>
          <w:rFonts w:hAnsi="ＭＳ 明朝" w:hint="eastAsia"/>
          <w:sz w:val="20"/>
        </w:rPr>
        <w:t>９／</w:t>
      </w:r>
      <w:r w:rsidRPr="00F22B7F">
        <w:rPr>
          <w:rFonts w:hAnsi="ＭＳ 明朝"/>
          <w:sz w:val="20"/>
        </w:rPr>
        <w:t>10</w:t>
      </w:r>
      <w:r w:rsidRPr="00F22B7F">
        <w:rPr>
          <w:rFonts w:hAnsi="ＭＳ 明朝" w:hint="eastAsia"/>
          <w:sz w:val="20"/>
        </w:rPr>
        <w:t>－（前会計年度までの支払金額</w:t>
      </w:r>
      <w:r w:rsidRPr="00F22B7F">
        <w:rPr>
          <w:rFonts w:hAnsi="ＭＳ 明朝"/>
          <w:sz w:val="20"/>
        </w:rPr>
        <w:t xml:space="preserve"> </w:t>
      </w:r>
      <w:r w:rsidRPr="00F22B7F">
        <w:rPr>
          <w:rFonts w:hAnsi="ＭＳ 明朝" w:hint="eastAsia"/>
          <w:sz w:val="20"/>
        </w:rPr>
        <w:t>＋</w:t>
      </w:r>
      <w:r w:rsidRPr="00F22B7F">
        <w:rPr>
          <w:rFonts w:hAnsi="ＭＳ 明朝"/>
          <w:sz w:val="20"/>
        </w:rPr>
        <w:t xml:space="preserve"> </w:t>
      </w:r>
      <w:r w:rsidRPr="00F22B7F">
        <w:rPr>
          <w:rFonts w:hAnsi="ＭＳ 明朝" w:hint="eastAsia"/>
          <w:sz w:val="20"/>
        </w:rPr>
        <w:t>当該会計年度の部分払金額）</w:t>
      </w:r>
      <w:r w:rsidRPr="00F22B7F">
        <w:rPr>
          <w:rFonts w:hAnsi="ＭＳ 明朝"/>
          <w:sz w:val="20"/>
        </w:rPr>
        <w:t xml:space="preserve"> </w:t>
      </w:r>
      <w:r w:rsidRPr="00F22B7F">
        <w:rPr>
          <w:rFonts w:hAnsi="ＭＳ 明朝" w:hint="eastAsia"/>
          <w:sz w:val="20"/>
        </w:rPr>
        <w:t>－</w:t>
      </w:r>
      <w:r w:rsidRPr="00F22B7F">
        <w:rPr>
          <w:rFonts w:hAnsi="ＭＳ 明朝"/>
          <w:sz w:val="20"/>
        </w:rPr>
        <w:t xml:space="preserve"> {</w:t>
      </w:r>
      <w:r w:rsidRPr="00F22B7F">
        <w:rPr>
          <w:rFonts w:hAnsi="ＭＳ 明朝" w:hint="eastAsia"/>
          <w:sz w:val="20"/>
        </w:rPr>
        <w:t>請負代金相当額</w:t>
      </w:r>
      <w:r w:rsidRPr="00F22B7F">
        <w:rPr>
          <w:rFonts w:hAnsi="ＭＳ 明朝"/>
          <w:sz w:val="20"/>
        </w:rPr>
        <w:t xml:space="preserve"> </w:t>
      </w:r>
      <w:r w:rsidRPr="00F22B7F">
        <w:rPr>
          <w:rFonts w:hAnsi="ＭＳ 明朝" w:hint="eastAsia"/>
          <w:sz w:val="20"/>
        </w:rPr>
        <w:t>－</w:t>
      </w:r>
      <w:r w:rsidRPr="00F22B7F">
        <w:rPr>
          <w:rFonts w:hAnsi="ＭＳ 明朝"/>
          <w:sz w:val="20"/>
        </w:rPr>
        <w:t xml:space="preserve"> </w:t>
      </w:r>
      <w:r w:rsidRPr="00F22B7F">
        <w:rPr>
          <w:rFonts w:hAnsi="ＭＳ 明朝" w:hint="eastAsia"/>
          <w:sz w:val="20"/>
        </w:rPr>
        <w:t>（前会計年度までの出来高予定額＋出来高超過額）</w:t>
      </w:r>
      <w:r w:rsidRPr="00F22B7F">
        <w:rPr>
          <w:rFonts w:hAnsi="ＭＳ 明朝"/>
          <w:sz w:val="20"/>
        </w:rPr>
        <w:t xml:space="preserve">} </w:t>
      </w:r>
      <w:r w:rsidRPr="00F22B7F">
        <w:rPr>
          <w:rFonts w:hAnsi="ＭＳ 明朝" w:hint="eastAsia"/>
          <w:sz w:val="20"/>
        </w:rPr>
        <w:t>×</w:t>
      </w:r>
      <w:r w:rsidRPr="00F22B7F">
        <w:rPr>
          <w:rFonts w:hAnsi="ＭＳ 明朝"/>
          <w:sz w:val="20"/>
        </w:rPr>
        <w:t xml:space="preserve"> </w:t>
      </w:r>
      <w:r w:rsidRPr="00F22B7F">
        <w:rPr>
          <w:rFonts w:hAnsi="ＭＳ 明朝" w:hint="eastAsia"/>
          <w:sz w:val="20"/>
        </w:rPr>
        <w:t>当該会計年度前払金額／当該会計年度の出来高予定額</w:t>
      </w:r>
    </w:p>
    <w:p w14:paraId="70E6797B" w14:textId="7777777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３　各会計年度において、部分払を請求できる回数は、次のとおりとする。</w:t>
      </w:r>
    </w:p>
    <w:p w14:paraId="54CF6276" w14:textId="7777777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 xml:space="preserve">　　　　　　　　　年　度　　　　　　　　　　回</w:t>
      </w:r>
    </w:p>
    <w:p w14:paraId="33012F98" w14:textId="7777777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 xml:space="preserve">　　　　　　　　　年　度　　　　　　　　　　回</w:t>
      </w:r>
    </w:p>
    <w:p w14:paraId="4F8BB52E" w14:textId="7777777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lastRenderedPageBreak/>
        <w:t xml:space="preserve">　　　　　　　　　年　度　　　　　　　　　　回</w:t>
      </w:r>
    </w:p>
    <w:p w14:paraId="3DB2932E" w14:textId="7777777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 xml:space="preserve">　（第三者による代理受領）</w:t>
      </w:r>
    </w:p>
    <w:p w14:paraId="06C53404" w14:textId="7777777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第</w:t>
      </w:r>
      <w:r w:rsidRPr="00F22B7F">
        <w:rPr>
          <w:rFonts w:hAnsi="ＭＳ 明朝"/>
          <w:sz w:val="20"/>
        </w:rPr>
        <w:t>43</w:t>
      </w:r>
      <w:r w:rsidRPr="00F22B7F">
        <w:rPr>
          <w:rFonts w:hAnsi="ＭＳ 明朝" w:hint="eastAsia"/>
          <w:sz w:val="20"/>
        </w:rPr>
        <w:t>条　受注者は、発注者の承諾を得て請負代金の全部又は一部の受領につき、第三者を代理人とすることができる。</w:t>
      </w:r>
    </w:p>
    <w:p w14:paraId="56692AEF" w14:textId="45D123A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２　発注者は、前項の規定により受注者が第三者を代理人とした場合において、受注者の提出する支払請求書に当該第三者が受注者の代理人である旨の明記がなされているときは、当該第三者に対して第</w:t>
      </w:r>
      <w:r w:rsidRPr="00F22B7F">
        <w:rPr>
          <w:rFonts w:hAnsi="ＭＳ 明朝"/>
          <w:sz w:val="20"/>
        </w:rPr>
        <w:t>33</w:t>
      </w:r>
      <w:r w:rsidRPr="00F22B7F">
        <w:rPr>
          <w:rFonts w:hAnsi="ＭＳ 明朝" w:hint="eastAsia"/>
          <w:sz w:val="20"/>
        </w:rPr>
        <w:t>条（第</w:t>
      </w:r>
      <w:r w:rsidRPr="00F22B7F">
        <w:rPr>
          <w:rFonts w:hAnsi="ＭＳ 明朝"/>
          <w:sz w:val="20"/>
        </w:rPr>
        <w:t>39</w:t>
      </w:r>
      <w:r w:rsidRPr="00F22B7F">
        <w:rPr>
          <w:rFonts w:hAnsi="ＭＳ 明朝" w:hint="eastAsia"/>
          <w:sz w:val="20"/>
        </w:rPr>
        <w:t>条において準用する場合を含む。）又は第</w:t>
      </w:r>
      <w:r w:rsidRPr="00F22B7F">
        <w:rPr>
          <w:rFonts w:hAnsi="ＭＳ 明朝"/>
          <w:sz w:val="20"/>
        </w:rPr>
        <w:t>38</w:t>
      </w:r>
      <w:r w:rsidRPr="00F22B7F">
        <w:rPr>
          <w:rFonts w:hAnsi="ＭＳ 明朝" w:hint="eastAsia"/>
          <w:sz w:val="20"/>
        </w:rPr>
        <w:t>条の規定に基づく支払いをしなければならない。</w:t>
      </w:r>
    </w:p>
    <w:p w14:paraId="1BA0F67B" w14:textId="7777777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 xml:space="preserve">　（前払金等の不払に対する工事中止）</w:t>
      </w:r>
    </w:p>
    <w:p w14:paraId="091C967E" w14:textId="77777777" w:rsidR="00836D11" w:rsidRPr="00F22B7F" w:rsidRDefault="00836D11" w:rsidP="00836D11">
      <w:pPr>
        <w:autoSpaceDE w:val="0"/>
        <w:autoSpaceDN w:val="0"/>
        <w:ind w:left="200" w:rightChars="40" w:right="84" w:hangingChars="100" w:hanging="200"/>
        <w:rPr>
          <w:rFonts w:hAnsi="ＭＳ 明朝"/>
          <w:sz w:val="20"/>
        </w:rPr>
      </w:pPr>
      <w:r w:rsidRPr="00F22B7F">
        <w:rPr>
          <w:rFonts w:hAnsi="ＭＳ 明朝" w:hint="eastAsia"/>
          <w:sz w:val="20"/>
        </w:rPr>
        <w:t>第</w:t>
      </w:r>
      <w:r w:rsidRPr="00F22B7F">
        <w:rPr>
          <w:rFonts w:hAnsi="ＭＳ 明朝"/>
          <w:sz w:val="20"/>
        </w:rPr>
        <w:t>44</w:t>
      </w:r>
      <w:r w:rsidRPr="00F22B7F">
        <w:rPr>
          <w:rFonts w:hAnsi="ＭＳ 明朝" w:hint="eastAsia"/>
          <w:sz w:val="20"/>
        </w:rPr>
        <w:t>条　受注者は、発注者が第</w:t>
      </w:r>
      <w:r w:rsidRPr="00F22B7F">
        <w:rPr>
          <w:rFonts w:hAnsi="ＭＳ 明朝"/>
          <w:sz w:val="20"/>
        </w:rPr>
        <w:t>35</w:t>
      </w:r>
      <w:r w:rsidRPr="00F22B7F">
        <w:rPr>
          <w:rFonts w:hAnsi="ＭＳ 明朝" w:hint="eastAsia"/>
          <w:sz w:val="20"/>
        </w:rPr>
        <w:t>条、第</w:t>
      </w:r>
      <w:r w:rsidRPr="00F22B7F">
        <w:rPr>
          <w:rFonts w:hAnsi="ＭＳ 明朝"/>
          <w:sz w:val="20"/>
        </w:rPr>
        <w:t>38</w:t>
      </w:r>
      <w:r w:rsidRPr="00F22B7F">
        <w:rPr>
          <w:rFonts w:hAnsi="ＭＳ 明朝" w:hint="eastAsia"/>
          <w:sz w:val="20"/>
        </w:rPr>
        <w:t>条又は第</w:t>
      </w:r>
      <w:r w:rsidRPr="00F22B7F">
        <w:rPr>
          <w:rFonts w:hAnsi="ＭＳ 明朝"/>
          <w:sz w:val="20"/>
        </w:rPr>
        <w:t>39</w:t>
      </w:r>
      <w:r w:rsidRPr="00F22B7F">
        <w:rPr>
          <w:rFonts w:hAnsi="ＭＳ 明朝" w:hint="eastAsia"/>
          <w:sz w:val="20"/>
        </w:rPr>
        <w:t>条において準用される第</w:t>
      </w:r>
      <w:r w:rsidRPr="00F22B7F">
        <w:rPr>
          <w:rFonts w:hAnsi="ＭＳ 明朝"/>
          <w:sz w:val="20"/>
        </w:rPr>
        <w:t>33</w:t>
      </w:r>
      <w:r w:rsidRPr="00F22B7F">
        <w:rPr>
          <w:rFonts w:hAnsi="ＭＳ 明朝" w:hint="eastAsia"/>
          <w:sz w:val="20"/>
        </w:rPr>
        <w:t>条の規定に基づく支払いを遅延し、相当の期間を定めてその支払いを請求したにもかかわらず支払いをしないときは、工事の全部又は一部の施工を一時中止することができる。この場合においては、受注者は、その理由を明示した書面により、直ちにその旨を発注者に通知しなければならない。</w:t>
      </w:r>
    </w:p>
    <w:p w14:paraId="28C61007" w14:textId="7777777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２　発注者は、前項の規定により受注者が工事の施工を中止し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14:paraId="5161B57B" w14:textId="77777777" w:rsidR="00836D11" w:rsidRPr="00F22B7F" w:rsidRDefault="00836D11" w:rsidP="00836D11">
      <w:pPr>
        <w:overflowPunct w:val="0"/>
        <w:ind w:left="200" w:rightChars="40" w:right="84" w:hangingChars="100" w:hanging="200"/>
        <w:rPr>
          <w:rFonts w:hAnsi="ＭＳ 明朝"/>
          <w:dstrike/>
          <w:sz w:val="20"/>
        </w:rPr>
      </w:pPr>
      <w:r w:rsidRPr="00F22B7F">
        <w:rPr>
          <w:rFonts w:hAnsi="ＭＳ 明朝" w:hint="eastAsia"/>
          <w:sz w:val="20"/>
        </w:rPr>
        <w:t xml:space="preserve">　（契約不適合責任）</w:t>
      </w:r>
    </w:p>
    <w:p w14:paraId="2C7C20D4" w14:textId="7777777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第</w:t>
      </w:r>
      <w:r w:rsidRPr="00F22B7F">
        <w:rPr>
          <w:rFonts w:hAnsi="ＭＳ 明朝"/>
          <w:sz w:val="20"/>
        </w:rPr>
        <w:t>45</w:t>
      </w:r>
      <w:r w:rsidRPr="00F22B7F">
        <w:rPr>
          <w:rFonts w:hAnsi="ＭＳ 明朝" w:hint="eastAsia"/>
          <w:sz w:val="20"/>
        </w:rPr>
        <w:t>条　発注者は、引き渡された工事目的物が種類又は品質に関して契約の内容に適合しないもの（以下「契約不適合」という。）であるときは、受注者に対し、目的物の修補又は代替物の引渡しによる履行の追完を請求することができる。ただし、その履行の追完に過分の費用を要するときは、発注者は履行の追完を請求することができない。</w:t>
      </w:r>
    </w:p>
    <w:p w14:paraId="31042322" w14:textId="7777777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２</w:t>
      </w:r>
      <w:r w:rsidR="00833FEC" w:rsidRPr="00F22B7F">
        <w:rPr>
          <w:rFonts w:hAnsi="ＭＳ 明朝" w:hint="eastAsia"/>
          <w:sz w:val="20"/>
        </w:rPr>
        <w:t xml:space="preserve">　</w:t>
      </w:r>
      <w:r w:rsidRPr="00F22B7F">
        <w:rPr>
          <w:rFonts w:hAnsi="ＭＳ 明朝" w:hint="eastAsia"/>
          <w:sz w:val="20"/>
        </w:rPr>
        <w:t>前項の場合において、受注者は、発注者に不相当な負担を課するものでないときは、発注者が請求した方法と異なる方法による履行の追完をすることができる。</w:t>
      </w:r>
    </w:p>
    <w:p w14:paraId="06C49916" w14:textId="7777777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３</w:t>
      </w:r>
      <w:r w:rsidR="00833FEC" w:rsidRPr="00F22B7F">
        <w:rPr>
          <w:rFonts w:hAnsi="ＭＳ 明朝" w:hint="eastAsia"/>
          <w:sz w:val="20"/>
        </w:rPr>
        <w:t xml:space="preserve">　</w:t>
      </w:r>
      <w:r w:rsidRPr="00F22B7F">
        <w:rPr>
          <w:rFonts w:hAnsi="ＭＳ 明朝" w:hint="eastAsia"/>
          <w:sz w:val="20"/>
        </w:rPr>
        <w:t>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3F318A47" w14:textId="77777777" w:rsidR="00836D11" w:rsidRPr="00F22B7F" w:rsidRDefault="00836D11" w:rsidP="00833FEC">
      <w:pPr>
        <w:overflowPunct w:val="0"/>
        <w:autoSpaceDE w:val="0"/>
        <w:autoSpaceDN w:val="0"/>
        <w:ind w:leftChars="100" w:left="210" w:rightChars="40" w:right="84"/>
        <w:rPr>
          <w:rFonts w:hAnsi="ＭＳ 明朝"/>
          <w:sz w:val="20"/>
        </w:rPr>
      </w:pPr>
      <w:r w:rsidRPr="00F22B7F">
        <w:rPr>
          <w:rFonts w:hAnsi="ＭＳ 明朝" w:hint="eastAsia"/>
          <w:sz w:val="20"/>
        </w:rPr>
        <w:t>一　履行の追完が不能であるとき。</w:t>
      </w:r>
    </w:p>
    <w:p w14:paraId="6A92A2DA" w14:textId="77777777" w:rsidR="00836D11" w:rsidRPr="00F22B7F" w:rsidRDefault="00836D11" w:rsidP="00833FEC">
      <w:pPr>
        <w:overflowPunct w:val="0"/>
        <w:autoSpaceDE w:val="0"/>
        <w:autoSpaceDN w:val="0"/>
        <w:ind w:leftChars="100" w:left="210" w:rightChars="40" w:right="84"/>
        <w:rPr>
          <w:rFonts w:hAnsi="ＭＳ 明朝"/>
          <w:sz w:val="20"/>
        </w:rPr>
      </w:pPr>
      <w:r w:rsidRPr="00F22B7F">
        <w:rPr>
          <w:rFonts w:hAnsi="ＭＳ 明朝" w:hint="eastAsia"/>
          <w:sz w:val="20"/>
        </w:rPr>
        <w:t>二　受注者が履行の追完を拒絶する意思を明確に表示したとき。</w:t>
      </w:r>
    </w:p>
    <w:p w14:paraId="167E75F7" w14:textId="77777777" w:rsidR="00836D11" w:rsidRPr="00F22B7F" w:rsidRDefault="00836D11" w:rsidP="00833FEC">
      <w:pPr>
        <w:overflowPunct w:val="0"/>
        <w:autoSpaceDE w:val="0"/>
        <w:autoSpaceDN w:val="0"/>
        <w:ind w:leftChars="100" w:left="410" w:rightChars="40" w:right="84" w:hangingChars="100" w:hanging="200"/>
        <w:rPr>
          <w:rFonts w:hAnsi="ＭＳ 明朝"/>
          <w:sz w:val="20"/>
        </w:rPr>
      </w:pPr>
      <w:r w:rsidRPr="00F22B7F">
        <w:rPr>
          <w:rFonts w:hAnsi="ＭＳ 明朝" w:hint="eastAsia"/>
          <w:sz w:val="20"/>
        </w:rPr>
        <w:t>三　工事目的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0C80465F" w14:textId="77777777" w:rsidR="00836D11" w:rsidRPr="00F22B7F" w:rsidRDefault="00836D11" w:rsidP="00833FEC">
      <w:pPr>
        <w:overflowPunct w:val="0"/>
        <w:autoSpaceDE w:val="0"/>
        <w:autoSpaceDN w:val="0"/>
        <w:ind w:leftChars="100" w:left="410" w:rightChars="40" w:right="84" w:hangingChars="100" w:hanging="200"/>
        <w:rPr>
          <w:rFonts w:hAnsi="ＭＳ 明朝"/>
          <w:sz w:val="20"/>
        </w:rPr>
      </w:pPr>
      <w:r w:rsidRPr="00F22B7F">
        <w:rPr>
          <w:rFonts w:hAnsi="ＭＳ 明朝" w:hint="eastAsia"/>
          <w:sz w:val="20"/>
        </w:rPr>
        <w:t>四　前３号に掲げる場合のほか、発注者がこの項の規定による催告をしても履行の追完を受ける見込みがないことが明らかであるとき。</w:t>
      </w:r>
    </w:p>
    <w:p w14:paraId="3018627C" w14:textId="77777777" w:rsidR="00836D11" w:rsidRPr="00F22B7F" w:rsidRDefault="00836D11" w:rsidP="00382370">
      <w:pPr>
        <w:overflowPunct w:val="0"/>
        <w:autoSpaceDE w:val="0"/>
        <w:autoSpaceDN w:val="0"/>
        <w:ind w:leftChars="100" w:left="210" w:rightChars="40" w:right="84"/>
        <w:rPr>
          <w:rFonts w:hAnsi="ＭＳ 明朝"/>
          <w:sz w:val="20"/>
        </w:rPr>
      </w:pPr>
      <w:r w:rsidRPr="00F22B7F">
        <w:rPr>
          <w:rFonts w:hAnsi="ＭＳ 明朝" w:hint="eastAsia"/>
          <w:sz w:val="20"/>
        </w:rPr>
        <w:t>（発注者の任意解除権）</w:t>
      </w:r>
    </w:p>
    <w:p w14:paraId="3286FCD3" w14:textId="7777777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第</w:t>
      </w:r>
      <w:r w:rsidRPr="00F22B7F">
        <w:rPr>
          <w:rFonts w:hAnsi="ＭＳ 明朝"/>
          <w:sz w:val="20"/>
        </w:rPr>
        <w:t>46</w:t>
      </w:r>
      <w:r w:rsidRPr="00F22B7F">
        <w:rPr>
          <w:rFonts w:hAnsi="ＭＳ 明朝" w:hint="eastAsia"/>
          <w:sz w:val="20"/>
        </w:rPr>
        <w:t>条　発注者は、工事が完成するまでの間は、次条又は第</w:t>
      </w:r>
      <w:r w:rsidRPr="00F22B7F">
        <w:rPr>
          <w:rFonts w:hAnsi="ＭＳ 明朝"/>
          <w:sz w:val="20"/>
        </w:rPr>
        <w:t>48</w:t>
      </w:r>
      <w:r w:rsidRPr="00F22B7F">
        <w:rPr>
          <w:rFonts w:hAnsi="ＭＳ 明朝" w:hint="eastAsia"/>
          <w:sz w:val="20"/>
        </w:rPr>
        <w:t>条の規定によるほか、必要があるときは、この契約を解除することができる。</w:t>
      </w:r>
    </w:p>
    <w:p w14:paraId="7F9DF2F4" w14:textId="77777777" w:rsidR="00836D11" w:rsidRPr="00F22B7F" w:rsidRDefault="00836D11" w:rsidP="00836D11">
      <w:pPr>
        <w:pStyle w:val="3"/>
        <w:spacing w:line="240" w:lineRule="auto"/>
        <w:ind w:left="200" w:rightChars="40" w:right="84" w:hangingChars="100" w:hanging="200"/>
      </w:pPr>
      <w:r w:rsidRPr="00F22B7F">
        <w:rPr>
          <w:rFonts w:hint="eastAsia"/>
        </w:rPr>
        <w:t>２　発注者は、前項の規定によりこの契約を解除した場合において、受注者に損害を及ぼしたときは、その損害を賠償しなければならない。</w:t>
      </w:r>
    </w:p>
    <w:p w14:paraId="697E85B5" w14:textId="77777777" w:rsidR="00836D11" w:rsidRPr="00F22B7F" w:rsidRDefault="00836D11" w:rsidP="00382370">
      <w:pPr>
        <w:overflowPunct w:val="0"/>
        <w:autoSpaceDE w:val="0"/>
        <w:autoSpaceDN w:val="0"/>
        <w:ind w:leftChars="100" w:left="210" w:rightChars="40" w:right="84"/>
        <w:rPr>
          <w:rFonts w:hAnsi="ＭＳ 明朝"/>
          <w:sz w:val="20"/>
        </w:rPr>
      </w:pPr>
      <w:r w:rsidRPr="00F22B7F">
        <w:rPr>
          <w:rFonts w:hAnsi="ＭＳ 明朝" w:hint="eastAsia"/>
          <w:sz w:val="20"/>
        </w:rPr>
        <w:t>（発注者の催告による解除権）</w:t>
      </w:r>
    </w:p>
    <w:p w14:paraId="35DC4F64" w14:textId="7777777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第</w:t>
      </w:r>
      <w:r w:rsidRPr="00F22B7F">
        <w:rPr>
          <w:rFonts w:hAnsi="ＭＳ 明朝"/>
          <w:sz w:val="20"/>
        </w:rPr>
        <w:t>47</w:t>
      </w:r>
      <w:r w:rsidRPr="00F22B7F">
        <w:rPr>
          <w:rFonts w:hAnsi="ＭＳ 明朝" w:hint="eastAsia"/>
          <w:sz w:val="20"/>
        </w:rPr>
        <w:t>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5FDE729D" w14:textId="7777777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 xml:space="preserve">　一　第５条第４項に規定する書類を提出せず、又は虚偽の記載をしてこれを提出したとき</w:t>
      </w:r>
    </w:p>
    <w:p w14:paraId="73DFCF38" w14:textId="77777777" w:rsidR="00836D11" w:rsidRPr="00F22B7F" w:rsidRDefault="00836D11" w:rsidP="00833FEC">
      <w:pPr>
        <w:overflowPunct w:val="0"/>
        <w:autoSpaceDE w:val="0"/>
        <w:autoSpaceDN w:val="0"/>
        <w:ind w:leftChars="100" w:left="210" w:rightChars="40" w:right="84"/>
        <w:rPr>
          <w:rFonts w:hAnsi="ＭＳ 明朝"/>
          <w:sz w:val="20"/>
        </w:rPr>
      </w:pPr>
      <w:r w:rsidRPr="00F22B7F">
        <w:rPr>
          <w:rFonts w:hAnsi="ＭＳ 明朝" w:hint="eastAsia"/>
          <w:sz w:val="20"/>
        </w:rPr>
        <w:t>二　正当な理由なく、工事に着手すべき期日を過ぎても工事に着手しないとき。</w:t>
      </w:r>
    </w:p>
    <w:p w14:paraId="6C1D7D8B" w14:textId="77777777" w:rsidR="00836D11" w:rsidRPr="00F22B7F" w:rsidRDefault="00836D11" w:rsidP="00833FEC">
      <w:pPr>
        <w:overflowPunct w:val="0"/>
        <w:autoSpaceDE w:val="0"/>
        <w:autoSpaceDN w:val="0"/>
        <w:ind w:left="400" w:rightChars="40" w:right="84" w:hangingChars="200" w:hanging="400"/>
        <w:rPr>
          <w:rFonts w:hAnsi="ＭＳ 明朝"/>
          <w:sz w:val="20"/>
        </w:rPr>
      </w:pPr>
      <w:r w:rsidRPr="00F22B7F">
        <w:rPr>
          <w:rFonts w:hAnsi="ＭＳ 明朝" w:hint="eastAsia"/>
          <w:sz w:val="20"/>
        </w:rPr>
        <w:t xml:space="preserve">　三　工期内に完成しないとき又は工期経過後相当の期間内に工事を完成する見込みがないと認められるとき。</w:t>
      </w:r>
    </w:p>
    <w:p w14:paraId="42663468" w14:textId="7777777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lastRenderedPageBreak/>
        <w:t xml:space="preserve">　四　第</w:t>
      </w:r>
      <w:r w:rsidRPr="00F22B7F">
        <w:rPr>
          <w:rFonts w:hAnsi="ＭＳ 明朝"/>
          <w:sz w:val="20"/>
        </w:rPr>
        <w:t>10</w:t>
      </w:r>
      <w:r w:rsidRPr="00F22B7F">
        <w:rPr>
          <w:rFonts w:hAnsi="ＭＳ 明朝" w:hint="eastAsia"/>
          <w:sz w:val="20"/>
        </w:rPr>
        <w:t>条第１項第２号に掲げる者を設置しなかったとき。</w:t>
      </w:r>
    </w:p>
    <w:p w14:paraId="65F55DCF" w14:textId="7777777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 xml:space="preserve">　五</w:t>
      </w:r>
      <w:r w:rsidR="00833FEC" w:rsidRPr="00F22B7F">
        <w:rPr>
          <w:rFonts w:hAnsi="ＭＳ 明朝" w:hint="eastAsia"/>
          <w:sz w:val="20"/>
        </w:rPr>
        <w:t xml:space="preserve">　</w:t>
      </w:r>
      <w:r w:rsidRPr="00F22B7F">
        <w:rPr>
          <w:rFonts w:hAnsi="ＭＳ 明朝" w:hint="eastAsia"/>
          <w:sz w:val="20"/>
        </w:rPr>
        <w:t>正当な理由なく、第</w:t>
      </w:r>
      <w:r w:rsidRPr="00F22B7F">
        <w:rPr>
          <w:rFonts w:hAnsi="ＭＳ 明朝"/>
          <w:sz w:val="20"/>
        </w:rPr>
        <w:t>45</w:t>
      </w:r>
      <w:r w:rsidRPr="00F22B7F">
        <w:rPr>
          <w:rFonts w:hAnsi="ＭＳ 明朝" w:hint="eastAsia"/>
          <w:sz w:val="20"/>
        </w:rPr>
        <w:t>条第１項の履行の追完がなされないとき。</w:t>
      </w:r>
    </w:p>
    <w:p w14:paraId="111CBAD9" w14:textId="77777777" w:rsidR="00836D11" w:rsidRPr="00F22B7F" w:rsidRDefault="00836D11" w:rsidP="00833FEC">
      <w:pPr>
        <w:overflowPunct w:val="0"/>
        <w:autoSpaceDE w:val="0"/>
        <w:autoSpaceDN w:val="0"/>
        <w:ind w:leftChars="100" w:left="210" w:rightChars="40" w:right="84"/>
        <w:rPr>
          <w:rFonts w:hAnsi="ＭＳ 明朝"/>
          <w:sz w:val="20"/>
        </w:rPr>
      </w:pPr>
      <w:r w:rsidRPr="00F22B7F">
        <w:rPr>
          <w:rFonts w:hAnsi="ＭＳ 明朝" w:hint="eastAsia"/>
          <w:sz w:val="20"/>
        </w:rPr>
        <w:t>六　前各号に掲げる場合のほか、この契約に違反したとき。</w:t>
      </w:r>
    </w:p>
    <w:p w14:paraId="1638D8D9" w14:textId="77777777" w:rsidR="00836D11" w:rsidRPr="00F22B7F" w:rsidRDefault="00836D11" w:rsidP="00836D11">
      <w:pPr>
        <w:overflowPunct w:val="0"/>
        <w:ind w:left="200" w:rightChars="40" w:right="84" w:hangingChars="100" w:hanging="200"/>
        <w:rPr>
          <w:rFonts w:hAnsi="ＭＳ 明朝"/>
          <w:sz w:val="20"/>
        </w:rPr>
      </w:pPr>
      <w:r w:rsidRPr="00F22B7F">
        <w:rPr>
          <w:rFonts w:hAnsi="ＭＳ 明朝" w:hint="eastAsia"/>
          <w:sz w:val="20"/>
        </w:rPr>
        <w:t xml:space="preserve">　（発注者の催告によらない解除権）</w:t>
      </w:r>
    </w:p>
    <w:p w14:paraId="1DE3B149" w14:textId="7777777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第</w:t>
      </w:r>
      <w:r w:rsidRPr="00F22B7F">
        <w:rPr>
          <w:rFonts w:hAnsi="ＭＳ 明朝"/>
          <w:sz w:val="20"/>
        </w:rPr>
        <w:t>48</w:t>
      </w:r>
      <w:r w:rsidRPr="00F22B7F">
        <w:rPr>
          <w:rFonts w:hAnsi="ＭＳ 明朝" w:hint="eastAsia"/>
          <w:sz w:val="20"/>
        </w:rPr>
        <w:t>条　発注者は、受注者が次の各号のいずれかに該当するときは、直ちにこの契約を解除することができる。</w:t>
      </w:r>
    </w:p>
    <w:p w14:paraId="4314F6B1" w14:textId="77777777" w:rsidR="00836D11" w:rsidRPr="00F22B7F" w:rsidRDefault="00836D11" w:rsidP="00833FEC">
      <w:pPr>
        <w:overflowPunct w:val="0"/>
        <w:autoSpaceDE w:val="0"/>
        <w:autoSpaceDN w:val="0"/>
        <w:ind w:leftChars="100" w:left="210" w:rightChars="40" w:right="84"/>
        <w:rPr>
          <w:rFonts w:hAnsi="ＭＳ 明朝"/>
          <w:sz w:val="20"/>
        </w:rPr>
      </w:pPr>
      <w:r w:rsidRPr="00F22B7F">
        <w:rPr>
          <w:rFonts w:hAnsi="ＭＳ 明朝" w:hint="eastAsia"/>
          <w:sz w:val="20"/>
        </w:rPr>
        <w:t>一　第５条第１項の規定に違反して請負代金債権を譲渡したとき。</w:t>
      </w:r>
    </w:p>
    <w:p w14:paraId="1648AE7C" w14:textId="77777777" w:rsidR="00836D11" w:rsidRPr="00F22B7F" w:rsidRDefault="00836D11" w:rsidP="00833FEC">
      <w:pPr>
        <w:overflowPunct w:val="0"/>
        <w:autoSpaceDE w:val="0"/>
        <w:autoSpaceDN w:val="0"/>
        <w:ind w:leftChars="100" w:left="210" w:rightChars="40" w:right="84"/>
        <w:rPr>
          <w:rFonts w:hAnsi="ＭＳ 明朝"/>
          <w:sz w:val="20"/>
        </w:rPr>
      </w:pPr>
      <w:r w:rsidRPr="00F22B7F">
        <w:rPr>
          <w:rFonts w:hAnsi="ＭＳ 明朝" w:hint="eastAsia"/>
          <w:sz w:val="20"/>
        </w:rPr>
        <w:t>二　第５条第４項の規定に違反して譲渡により得た資金を当該工事の施工以外に使用したとき。</w:t>
      </w:r>
    </w:p>
    <w:p w14:paraId="7D5A77C7" w14:textId="77777777" w:rsidR="00836D11" w:rsidRPr="00F22B7F" w:rsidRDefault="00836D11" w:rsidP="00833FEC">
      <w:pPr>
        <w:overflowPunct w:val="0"/>
        <w:autoSpaceDE w:val="0"/>
        <w:autoSpaceDN w:val="0"/>
        <w:ind w:leftChars="100" w:left="210" w:rightChars="40" w:right="84"/>
        <w:rPr>
          <w:rFonts w:hAnsi="ＭＳ 明朝"/>
          <w:sz w:val="20"/>
        </w:rPr>
      </w:pPr>
      <w:r w:rsidRPr="00F22B7F">
        <w:rPr>
          <w:rFonts w:hAnsi="ＭＳ 明朝" w:hint="eastAsia"/>
          <w:sz w:val="20"/>
        </w:rPr>
        <w:t>三　この契約の目的物を完成させることができないことが明らかであるとき。</w:t>
      </w:r>
    </w:p>
    <w:p w14:paraId="12B1F7FE" w14:textId="77777777" w:rsidR="00836D11" w:rsidRPr="00F22B7F" w:rsidRDefault="00836D11" w:rsidP="00833FEC">
      <w:pPr>
        <w:overflowPunct w:val="0"/>
        <w:autoSpaceDE w:val="0"/>
        <w:autoSpaceDN w:val="0"/>
        <w:ind w:leftChars="100" w:left="410" w:rightChars="40" w:right="84" w:hangingChars="100" w:hanging="200"/>
        <w:rPr>
          <w:rFonts w:hAnsi="ＭＳ 明朝"/>
          <w:sz w:val="20"/>
        </w:rPr>
      </w:pPr>
      <w:r w:rsidRPr="00F22B7F">
        <w:rPr>
          <w:rFonts w:hAnsi="ＭＳ 明朝" w:hint="eastAsia"/>
          <w:sz w:val="20"/>
        </w:rPr>
        <w:t>四　引き渡された工事目的物に契約不適合がある場合において、その不適合が目的物を除却した上で再び建設しなければ、契約の目的を達成することができないものであるとき。</w:t>
      </w:r>
    </w:p>
    <w:p w14:paraId="508397ED" w14:textId="77777777" w:rsidR="00836D11" w:rsidRPr="00F22B7F" w:rsidRDefault="00836D11" w:rsidP="00833FEC">
      <w:pPr>
        <w:overflowPunct w:val="0"/>
        <w:autoSpaceDE w:val="0"/>
        <w:autoSpaceDN w:val="0"/>
        <w:ind w:leftChars="100" w:left="210" w:rightChars="40" w:right="84"/>
        <w:rPr>
          <w:rFonts w:hAnsi="ＭＳ 明朝"/>
          <w:sz w:val="20"/>
        </w:rPr>
      </w:pPr>
      <w:r w:rsidRPr="00F22B7F">
        <w:rPr>
          <w:rFonts w:hAnsi="ＭＳ 明朝" w:hint="eastAsia"/>
          <w:sz w:val="20"/>
        </w:rPr>
        <w:t>五　受注者がこの契約の目的物の完成の債務の履行を拒絶する意思を明確に表示したとき。</w:t>
      </w:r>
    </w:p>
    <w:p w14:paraId="636831F7" w14:textId="77777777" w:rsidR="00836D11" w:rsidRPr="00F22B7F" w:rsidRDefault="00836D11" w:rsidP="00833FEC">
      <w:pPr>
        <w:overflowPunct w:val="0"/>
        <w:autoSpaceDE w:val="0"/>
        <w:autoSpaceDN w:val="0"/>
        <w:ind w:leftChars="100" w:left="410" w:rightChars="40" w:right="84" w:hangingChars="100" w:hanging="200"/>
        <w:rPr>
          <w:rFonts w:hAnsi="ＭＳ 明朝"/>
          <w:sz w:val="20"/>
        </w:rPr>
      </w:pPr>
      <w:r w:rsidRPr="00F22B7F">
        <w:rPr>
          <w:rFonts w:hAnsi="ＭＳ 明朝" w:hint="eastAsia"/>
          <w:sz w:val="20"/>
        </w:rPr>
        <w:t>六</w:t>
      </w:r>
      <w:r w:rsidRPr="00F22B7F">
        <w:rPr>
          <w:rFonts w:hAnsi="ＭＳ 明朝"/>
          <w:sz w:val="20"/>
        </w:rPr>
        <w:t xml:space="preserve">  </w:t>
      </w:r>
      <w:r w:rsidRPr="00F22B7F">
        <w:rPr>
          <w:rFonts w:hAnsi="ＭＳ 明朝" w:hint="eastAsia"/>
          <w:sz w:val="20"/>
        </w:rPr>
        <w:t>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2F51CCE3" w14:textId="16BD6CF2" w:rsidR="00836D11" w:rsidRPr="00F22B7F" w:rsidRDefault="00836D11" w:rsidP="00833FEC">
      <w:pPr>
        <w:overflowPunct w:val="0"/>
        <w:autoSpaceDE w:val="0"/>
        <w:autoSpaceDN w:val="0"/>
        <w:ind w:leftChars="100" w:left="410" w:rightChars="40" w:right="84" w:hangingChars="100" w:hanging="200"/>
        <w:rPr>
          <w:rFonts w:hAnsi="ＭＳ 明朝"/>
          <w:sz w:val="20"/>
        </w:rPr>
      </w:pPr>
      <w:r w:rsidRPr="00F22B7F">
        <w:rPr>
          <w:rFonts w:hAnsi="ＭＳ 明朝" w:hint="eastAsia"/>
          <w:sz w:val="20"/>
        </w:rPr>
        <w:t>七</w:t>
      </w:r>
      <w:r w:rsidRPr="00F22B7F">
        <w:rPr>
          <w:rFonts w:hAnsi="ＭＳ 明朝"/>
          <w:sz w:val="20"/>
        </w:rPr>
        <w:t xml:space="preserve">  </w:t>
      </w:r>
      <w:r w:rsidRPr="00F22B7F">
        <w:rPr>
          <w:rFonts w:hAnsi="ＭＳ 明朝" w:hint="eastAsia"/>
          <w:sz w:val="20"/>
        </w:rPr>
        <w:t>契約の目的物の性質や当事者の意思表示により、特定の日時又は一定の期間内に履行しなければ契約をした目的を達することができない場合において、受注者が履行をしないでその時期を経過したとき。</w:t>
      </w:r>
    </w:p>
    <w:p w14:paraId="702DF97A" w14:textId="7B8F9C8B" w:rsidR="00836D11" w:rsidRPr="00F22B7F" w:rsidRDefault="00836D11" w:rsidP="00833FEC">
      <w:pPr>
        <w:overflowPunct w:val="0"/>
        <w:autoSpaceDE w:val="0"/>
        <w:autoSpaceDN w:val="0"/>
        <w:ind w:leftChars="100" w:left="410" w:rightChars="40" w:right="84" w:hangingChars="100" w:hanging="200"/>
        <w:rPr>
          <w:rFonts w:hAnsi="ＭＳ 明朝"/>
          <w:sz w:val="20"/>
        </w:rPr>
      </w:pPr>
      <w:r w:rsidRPr="00F22B7F">
        <w:rPr>
          <w:rFonts w:hAnsi="ＭＳ 明朝" w:hint="eastAsia"/>
          <w:sz w:val="20"/>
        </w:rPr>
        <w:t>八</w:t>
      </w:r>
      <w:r w:rsidRPr="00F22B7F">
        <w:rPr>
          <w:rFonts w:hAnsi="ＭＳ 明朝"/>
          <w:sz w:val="20"/>
        </w:rPr>
        <w:t xml:space="preserve">  </w:t>
      </w:r>
      <w:r w:rsidRPr="00F22B7F">
        <w:rPr>
          <w:rFonts w:hAnsi="ＭＳ 明朝" w:hint="eastAsia"/>
          <w:sz w:val="20"/>
        </w:rPr>
        <w:t>前各号に掲げる場合のほか、受注者がその債務の履行をせず、発注者が前条の催告をしても契約をした目的を達するのに足りる履行がされる見込みがないことが明らかであるとき。</w:t>
      </w:r>
    </w:p>
    <w:p w14:paraId="2EC8B56F" w14:textId="4441760E" w:rsidR="00836D11" w:rsidRPr="00F22B7F" w:rsidRDefault="00836D11" w:rsidP="00833FEC">
      <w:pPr>
        <w:overflowPunct w:val="0"/>
        <w:autoSpaceDE w:val="0"/>
        <w:autoSpaceDN w:val="0"/>
        <w:ind w:leftChars="100" w:left="410" w:rightChars="40" w:right="84" w:hangingChars="100" w:hanging="200"/>
        <w:rPr>
          <w:rFonts w:hAnsi="ＭＳ 明朝"/>
          <w:sz w:val="20"/>
        </w:rPr>
      </w:pPr>
      <w:r w:rsidRPr="00F22B7F">
        <w:rPr>
          <w:rFonts w:hAnsi="ＭＳ 明朝" w:hint="eastAsia"/>
          <w:sz w:val="20"/>
        </w:rPr>
        <w:t>九</w:t>
      </w:r>
      <w:r w:rsidRPr="00F22B7F">
        <w:rPr>
          <w:rFonts w:hAnsi="ＭＳ 明朝"/>
          <w:sz w:val="20"/>
        </w:rPr>
        <w:t xml:space="preserve">  </w:t>
      </w:r>
      <w:r w:rsidRPr="00F22B7F">
        <w:rPr>
          <w:rFonts w:hAnsi="ＭＳ 明朝" w:hint="eastAsia"/>
          <w:sz w:val="20"/>
        </w:rPr>
        <w:t>暴力団（暴力団員による不当な行為の防止等に関する法律（平成３年法律第</w:t>
      </w:r>
      <w:r w:rsidRPr="00F22B7F">
        <w:rPr>
          <w:rFonts w:hAnsi="ＭＳ 明朝"/>
          <w:sz w:val="20"/>
        </w:rPr>
        <w:t>77</w:t>
      </w:r>
      <w:r w:rsidRPr="00F22B7F">
        <w:rPr>
          <w:rFonts w:hAnsi="ＭＳ 明朝" w:hint="eastAsia"/>
          <w:sz w:val="20"/>
        </w:rPr>
        <w:t>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請負代金債権を譲渡したとき。</w:t>
      </w:r>
    </w:p>
    <w:p w14:paraId="64E51D64" w14:textId="140C817C" w:rsidR="00836D11" w:rsidRPr="00F22B7F" w:rsidRDefault="00836D11" w:rsidP="00833FEC">
      <w:pPr>
        <w:overflowPunct w:val="0"/>
        <w:autoSpaceDE w:val="0"/>
        <w:autoSpaceDN w:val="0"/>
        <w:ind w:leftChars="100" w:left="210" w:rightChars="40" w:right="84"/>
        <w:rPr>
          <w:rFonts w:hAnsi="ＭＳ 明朝"/>
          <w:sz w:val="20"/>
        </w:rPr>
      </w:pPr>
      <w:r w:rsidRPr="00F22B7F">
        <w:rPr>
          <w:rFonts w:hAnsi="ＭＳ 明朝" w:hint="eastAsia"/>
          <w:sz w:val="20"/>
        </w:rPr>
        <w:t>十　第</w:t>
      </w:r>
      <w:r w:rsidRPr="00F22B7F">
        <w:rPr>
          <w:rFonts w:hAnsi="ＭＳ 明朝"/>
          <w:sz w:val="20"/>
        </w:rPr>
        <w:t>51</w:t>
      </w:r>
      <w:r w:rsidRPr="00F22B7F">
        <w:rPr>
          <w:rFonts w:hAnsi="ＭＳ 明朝" w:hint="eastAsia"/>
          <w:sz w:val="20"/>
        </w:rPr>
        <w:t>条又は第</w:t>
      </w:r>
      <w:r w:rsidRPr="00F22B7F">
        <w:rPr>
          <w:rFonts w:hAnsi="ＭＳ 明朝"/>
          <w:sz w:val="20"/>
        </w:rPr>
        <w:t>52</w:t>
      </w:r>
      <w:r w:rsidRPr="00F22B7F">
        <w:rPr>
          <w:rFonts w:hAnsi="ＭＳ 明朝" w:hint="eastAsia"/>
          <w:sz w:val="20"/>
        </w:rPr>
        <w:t>条の規定によらないでこの契約の解除を申し出たとき。</w:t>
      </w:r>
    </w:p>
    <w:p w14:paraId="44A57CC4" w14:textId="7D371D5F" w:rsidR="00836D11" w:rsidRPr="00F22B7F" w:rsidRDefault="00836D11" w:rsidP="00833FEC">
      <w:pPr>
        <w:overflowPunct w:val="0"/>
        <w:autoSpaceDE w:val="0"/>
        <w:autoSpaceDN w:val="0"/>
        <w:ind w:leftChars="100" w:left="410" w:rightChars="40" w:right="84" w:hangingChars="100" w:hanging="200"/>
        <w:rPr>
          <w:rFonts w:hAnsi="ＭＳ 明朝"/>
          <w:sz w:val="20"/>
        </w:rPr>
      </w:pPr>
      <w:r w:rsidRPr="00F22B7F">
        <w:rPr>
          <w:rFonts w:hAnsi="ＭＳ 明朝" w:hint="eastAsia"/>
          <w:sz w:val="20"/>
        </w:rPr>
        <w:t>十一　受注者</w:t>
      </w:r>
      <w:r w:rsidRPr="00F22B7F">
        <w:rPr>
          <w:rFonts w:hAnsi="ＭＳ 明朝"/>
          <w:sz w:val="20"/>
        </w:rPr>
        <w:t>(</w:t>
      </w:r>
      <w:r w:rsidRPr="00F22B7F">
        <w:rPr>
          <w:rFonts w:hAnsi="ＭＳ 明朝" w:hint="eastAsia"/>
          <w:sz w:val="20"/>
        </w:rPr>
        <w:t>受注者が共同企業体であるときは、その構成員のいずれかの者。以下この号において同じ。</w:t>
      </w:r>
      <w:r w:rsidRPr="00F22B7F">
        <w:rPr>
          <w:rFonts w:hAnsi="ＭＳ 明朝"/>
          <w:sz w:val="20"/>
        </w:rPr>
        <w:t>)</w:t>
      </w:r>
      <w:r w:rsidRPr="00F22B7F">
        <w:rPr>
          <w:rFonts w:hAnsi="ＭＳ 明朝" w:hint="eastAsia"/>
          <w:sz w:val="20"/>
        </w:rPr>
        <w:t>が次のいずれかに該当するとき。</w:t>
      </w:r>
    </w:p>
    <w:p w14:paraId="1BB03336" w14:textId="4C059890" w:rsidR="00836D11" w:rsidRPr="00F22B7F" w:rsidRDefault="00836D11" w:rsidP="00833FEC">
      <w:pPr>
        <w:overflowPunct w:val="0"/>
        <w:autoSpaceDE w:val="0"/>
        <w:autoSpaceDN w:val="0"/>
        <w:ind w:leftChars="200" w:left="620" w:rightChars="40" w:right="84" w:hangingChars="100" w:hanging="200"/>
        <w:rPr>
          <w:rFonts w:hAnsi="ＭＳ 明朝"/>
          <w:sz w:val="20"/>
        </w:rPr>
      </w:pPr>
      <w:r w:rsidRPr="00F22B7F">
        <w:rPr>
          <w:rFonts w:hAnsi="ＭＳ 明朝" w:hint="eastAsia"/>
          <w:sz w:val="20"/>
        </w:rPr>
        <w:t>イ　役員等（受注者が個人である場合にはその者を、受注者が法人である場合にはその役員又はその支店若しくは常時建設工事の請負契約を締結する事務所の代表者をいう。以下この号において同じ。）が暴力団員であると認められるとき。</w:t>
      </w:r>
    </w:p>
    <w:p w14:paraId="51A96772" w14:textId="75F88842" w:rsidR="00836D11" w:rsidRPr="00F22B7F" w:rsidRDefault="00836D11" w:rsidP="00833FEC">
      <w:pPr>
        <w:overflowPunct w:val="0"/>
        <w:autoSpaceDE w:val="0"/>
        <w:autoSpaceDN w:val="0"/>
        <w:ind w:leftChars="100" w:left="210" w:rightChars="40" w:right="84" w:firstLineChars="100" w:firstLine="200"/>
        <w:rPr>
          <w:rFonts w:hAnsi="ＭＳ 明朝"/>
          <w:sz w:val="20"/>
        </w:rPr>
      </w:pPr>
      <w:r w:rsidRPr="00F22B7F">
        <w:rPr>
          <w:rFonts w:hAnsi="ＭＳ 明朝" w:hint="eastAsia"/>
          <w:sz w:val="20"/>
        </w:rPr>
        <w:t>ロ　暴力団又は暴力団員が経営に実質的に関与していると認められるとき。</w:t>
      </w:r>
    </w:p>
    <w:p w14:paraId="6AF26F88" w14:textId="5CCC4D7C" w:rsidR="00836D11" w:rsidRPr="00F22B7F" w:rsidRDefault="00836D11" w:rsidP="00833FEC">
      <w:pPr>
        <w:overflowPunct w:val="0"/>
        <w:autoSpaceDE w:val="0"/>
        <w:autoSpaceDN w:val="0"/>
        <w:ind w:leftChars="200" w:left="620" w:rightChars="40" w:right="84" w:hangingChars="100" w:hanging="200"/>
        <w:rPr>
          <w:rFonts w:hAnsi="ＭＳ 明朝"/>
          <w:sz w:val="20"/>
        </w:rPr>
      </w:pPr>
      <w:r w:rsidRPr="00F22B7F">
        <w:rPr>
          <w:rFonts w:hAnsi="ＭＳ 明朝" w:hint="eastAsia"/>
          <w:sz w:val="20"/>
        </w:rPr>
        <w:t>ハ　役員等が自己、自社若しくは第三者の不正の利益を図る目的又は第三者に損害を加える目的をもって、暴力団又は暴力団員を利用するなどしたと認められるとき。</w:t>
      </w:r>
    </w:p>
    <w:p w14:paraId="71AD9C8E" w14:textId="7220A75B" w:rsidR="00836D11" w:rsidRPr="00F22B7F" w:rsidRDefault="00836D11" w:rsidP="00833FEC">
      <w:pPr>
        <w:overflowPunct w:val="0"/>
        <w:autoSpaceDE w:val="0"/>
        <w:autoSpaceDN w:val="0"/>
        <w:ind w:leftChars="200" w:left="620" w:rightChars="40" w:right="84" w:hangingChars="100" w:hanging="200"/>
        <w:rPr>
          <w:rFonts w:hAnsi="ＭＳ 明朝"/>
          <w:sz w:val="20"/>
        </w:rPr>
      </w:pPr>
      <w:r w:rsidRPr="00F22B7F">
        <w:rPr>
          <w:rFonts w:hAnsi="ＭＳ 明朝" w:hint="eastAsia"/>
          <w:sz w:val="20"/>
        </w:rPr>
        <w:t>二　役員等が、暴力団又は暴力団員に対して資金等を供給し、又は便宜を供与するなど直接的あるいは積極的に暴力団の維持、運営に協力し、若しくは関与していると認められるとき。</w:t>
      </w:r>
    </w:p>
    <w:p w14:paraId="2C5BE002" w14:textId="2791631C" w:rsidR="00836D11" w:rsidRPr="00F22B7F" w:rsidRDefault="00836D11" w:rsidP="00833FEC">
      <w:pPr>
        <w:overflowPunct w:val="0"/>
        <w:autoSpaceDE w:val="0"/>
        <w:autoSpaceDN w:val="0"/>
        <w:ind w:leftChars="100" w:left="210" w:rightChars="40" w:right="84" w:firstLineChars="100" w:firstLine="200"/>
        <w:rPr>
          <w:rFonts w:hAnsi="ＭＳ 明朝"/>
          <w:sz w:val="20"/>
        </w:rPr>
      </w:pPr>
      <w:r w:rsidRPr="00F22B7F">
        <w:rPr>
          <w:rFonts w:hAnsi="ＭＳ 明朝" w:hint="eastAsia"/>
          <w:sz w:val="20"/>
        </w:rPr>
        <w:t>ホ　役員等が暴力団又は暴力団員と社会的に非難されるべき関係を有していると認められるとき。</w:t>
      </w:r>
    </w:p>
    <w:p w14:paraId="5BAD8045" w14:textId="728CCB6B" w:rsidR="00836D11" w:rsidRPr="00F22B7F" w:rsidRDefault="00836D11" w:rsidP="00833FEC">
      <w:pPr>
        <w:overflowPunct w:val="0"/>
        <w:autoSpaceDE w:val="0"/>
        <w:autoSpaceDN w:val="0"/>
        <w:ind w:leftChars="200" w:left="620" w:rightChars="40" w:right="84" w:hangingChars="100" w:hanging="200"/>
        <w:rPr>
          <w:rFonts w:hAnsi="ＭＳ 明朝"/>
          <w:sz w:val="20"/>
        </w:rPr>
      </w:pPr>
      <w:r w:rsidRPr="00F22B7F">
        <w:rPr>
          <w:rFonts w:hAnsi="ＭＳ 明朝" w:hint="eastAsia"/>
          <w:sz w:val="20"/>
        </w:rPr>
        <w:t>へ　下請契約又は資材、原材料の購入契約その他の契約に当たり、その相手方がイからホまでのいずれかに該当することを知りながら、当該者と契約を締結したと認められるとき。</w:t>
      </w:r>
    </w:p>
    <w:p w14:paraId="2A1EC536" w14:textId="48901057" w:rsidR="00836D11" w:rsidRPr="00F22B7F" w:rsidRDefault="00836D11" w:rsidP="00833FEC">
      <w:pPr>
        <w:overflowPunct w:val="0"/>
        <w:autoSpaceDE w:val="0"/>
        <w:autoSpaceDN w:val="0"/>
        <w:ind w:leftChars="200" w:left="620" w:rightChars="40" w:right="84" w:hangingChars="100" w:hanging="200"/>
        <w:rPr>
          <w:rFonts w:hAnsi="ＭＳ 明朝"/>
          <w:sz w:val="20"/>
        </w:rPr>
      </w:pPr>
      <w:r w:rsidRPr="00F22B7F">
        <w:rPr>
          <w:rFonts w:hAnsi="ＭＳ 明朝" w:hint="eastAsia"/>
          <w:sz w:val="20"/>
        </w:rPr>
        <w:t>ト　受注者が、イからホまでのいずれかに該当する者を下請契約又は資材、原材料の購入契約その他の契約の相手方としていた場合（へに該当する場合を除く。）に、発注者が受注者に対して当該契約の解除を求め、受注者がこれに従わなかったとき。</w:t>
      </w:r>
    </w:p>
    <w:p w14:paraId="798082E7" w14:textId="2EC9604B" w:rsidR="00836D11" w:rsidRPr="00F22B7F" w:rsidRDefault="00836D11" w:rsidP="00382370">
      <w:pPr>
        <w:overflowPunct w:val="0"/>
        <w:autoSpaceDE w:val="0"/>
        <w:autoSpaceDN w:val="0"/>
        <w:ind w:leftChars="100" w:left="210" w:rightChars="40" w:right="84"/>
        <w:rPr>
          <w:rFonts w:hAnsi="ＭＳ 明朝"/>
          <w:sz w:val="20"/>
        </w:rPr>
      </w:pPr>
      <w:r w:rsidRPr="00F22B7F">
        <w:rPr>
          <w:rFonts w:ascii="ＭＳ ゴシック" w:eastAsia="ＭＳ ゴシック" w:hAnsi="ＭＳ ゴシック" w:hint="eastAsia"/>
          <w:sz w:val="20"/>
        </w:rPr>
        <w:t>（</w:t>
      </w:r>
      <w:r w:rsidRPr="00F22B7F">
        <w:rPr>
          <w:rFonts w:hAnsi="ＭＳ 明朝" w:hint="eastAsia"/>
          <w:sz w:val="20"/>
        </w:rPr>
        <w:t>談合その他不正行為による解除）</w:t>
      </w:r>
    </w:p>
    <w:p w14:paraId="522AD366" w14:textId="1C397EDB"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第</w:t>
      </w:r>
      <w:r w:rsidRPr="00F22B7F">
        <w:rPr>
          <w:rFonts w:hAnsi="ＭＳ 明朝"/>
          <w:sz w:val="20"/>
        </w:rPr>
        <w:t>48</w:t>
      </w:r>
      <w:r w:rsidRPr="00F22B7F">
        <w:rPr>
          <w:rFonts w:hAnsi="ＭＳ 明朝" w:hint="eastAsia"/>
          <w:sz w:val="20"/>
        </w:rPr>
        <w:t>条の２　発注者は、受注者（受注者が共同企業体の場合はその構成員を含む。以下この条において同じ。）がこの契約に関して、次の各号のいずれかに該当したときは、直ちにこの契約を解除することができる。</w:t>
      </w:r>
    </w:p>
    <w:p w14:paraId="4FFCD715" w14:textId="76A05D3C" w:rsidR="00836D11" w:rsidRPr="00F22B7F" w:rsidRDefault="00836D11" w:rsidP="00833FEC">
      <w:pPr>
        <w:overflowPunct w:val="0"/>
        <w:autoSpaceDE w:val="0"/>
        <w:autoSpaceDN w:val="0"/>
        <w:ind w:left="400" w:rightChars="40" w:right="84" w:hangingChars="200" w:hanging="400"/>
        <w:rPr>
          <w:rFonts w:hAnsi="ＭＳ 明朝"/>
          <w:sz w:val="20"/>
        </w:rPr>
      </w:pPr>
      <w:r w:rsidRPr="00F22B7F">
        <w:rPr>
          <w:rFonts w:hAnsi="ＭＳ 明朝" w:hint="eastAsia"/>
          <w:sz w:val="20"/>
        </w:rPr>
        <w:t xml:space="preserve">　一　公正取引委員会が、受注者に違反行為があったとして私的独占の禁止及び公正取引の確保に関する法律（昭和</w:t>
      </w:r>
      <w:r w:rsidRPr="00F22B7F">
        <w:rPr>
          <w:rFonts w:hAnsi="ＭＳ 明朝"/>
          <w:sz w:val="20"/>
        </w:rPr>
        <w:t>22</w:t>
      </w:r>
      <w:r w:rsidRPr="00F22B7F">
        <w:rPr>
          <w:rFonts w:hAnsi="ＭＳ 明朝" w:hint="eastAsia"/>
          <w:sz w:val="20"/>
        </w:rPr>
        <w:t>年法律第</w:t>
      </w:r>
      <w:r w:rsidRPr="00F22B7F">
        <w:rPr>
          <w:rFonts w:hAnsi="ＭＳ 明朝"/>
          <w:sz w:val="20"/>
        </w:rPr>
        <w:t>54</w:t>
      </w:r>
      <w:r w:rsidRPr="00F22B7F">
        <w:rPr>
          <w:rFonts w:hAnsi="ＭＳ 明朝" w:hint="eastAsia"/>
          <w:sz w:val="20"/>
        </w:rPr>
        <w:t>号。以下「独占禁止法」という。）</w:t>
      </w:r>
      <w:r w:rsidRPr="00F22B7F">
        <w:rPr>
          <w:rFonts w:hAnsi="ＭＳ 明朝" w:cs="ＭＳ Ｐゴシック" w:hint="eastAsia"/>
          <w:sz w:val="20"/>
        </w:rPr>
        <w:t>第７条第１項の規定により措置を命じ、当該命令が確定したとき、又は第７条の２第１項の規定による課徴金の納付を命じ、当該命令が確定したとき。</w:t>
      </w:r>
    </w:p>
    <w:p w14:paraId="31D4111A" w14:textId="0125B073" w:rsidR="00836D11" w:rsidRPr="00F22B7F" w:rsidRDefault="006B64E6" w:rsidP="00833FEC">
      <w:pPr>
        <w:overflowPunct w:val="0"/>
        <w:autoSpaceDE w:val="0"/>
        <w:autoSpaceDN w:val="0"/>
        <w:ind w:left="400" w:rightChars="40" w:right="84" w:hangingChars="200" w:hanging="400"/>
        <w:rPr>
          <w:rFonts w:hAnsi="ＭＳ 明朝"/>
          <w:sz w:val="20"/>
        </w:rPr>
      </w:pPr>
      <w:r w:rsidRPr="00F22B7F">
        <w:rPr>
          <w:rFonts w:hAnsi="ＭＳ 明朝" w:hint="eastAsia"/>
          <w:strike/>
          <w:noProof/>
          <w:color w:val="FF0000"/>
          <w:sz w:val="20"/>
        </w:rPr>
        <w:lastRenderedPageBreak/>
        <mc:AlternateContent>
          <mc:Choice Requires="wps">
            <w:drawing>
              <wp:anchor distT="0" distB="0" distL="114300" distR="114300" simplePos="0" relativeHeight="251666944" behindDoc="0" locked="0" layoutInCell="1" allowOverlap="1" wp14:anchorId="6BC9529D" wp14:editId="0D914A62">
                <wp:simplePos x="0" y="0"/>
                <wp:positionH relativeFrom="margin">
                  <wp:align>center</wp:align>
                </wp:positionH>
                <wp:positionV relativeFrom="paragraph">
                  <wp:posOffset>-547550</wp:posOffset>
                </wp:positionV>
                <wp:extent cx="5760085" cy="360045"/>
                <wp:effectExtent l="0" t="0" r="0" b="1905"/>
                <wp:wrapNone/>
                <wp:docPr id="2"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3600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type="none" w="med" len="med"/>
                              <a:tailEnd type="none" w="med" len="med"/>
                            </a14:hiddenLine>
                          </a:ext>
                          <a:ext uri="{AF507438-7753-43E0-B8FC-AC1667EBCBE1}">
                            <a14:hiddenEffects xmlns:a14="http://schemas.microsoft.com/office/drawing/2010/main">
                              <a:effectLst/>
                            </a14:hiddenEffects>
                          </a:ext>
                        </a:extLst>
                      </wps:spPr>
                      <wps:txbx>
                        <w:txbxContent>
                          <w:p w14:paraId="0C2BD34F" w14:textId="77777777" w:rsidR="00627781" w:rsidRPr="004D7D35" w:rsidRDefault="00627781" w:rsidP="00627781">
                            <w:pPr>
                              <w:jc w:val="center"/>
                              <w:rPr>
                                <w:color w:val="FF0000"/>
                                <w:sz w:val="20"/>
                              </w:rPr>
                            </w:pPr>
                            <w:r>
                              <w:rPr>
                                <w:rFonts w:hint="eastAsia"/>
                                <w:color w:val="FF0000"/>
                                <w:sz w:val="20"/>
                              </w:rPr>
                              <w:t>第</w:t>
                            </w:r>
                            <w:r>
                              <w:rPr>
                                <w:color w:val="FF0000"/>
                                <w:sz w:val="20"/>
                              </w:rPr>
                              <w:t>50</w:t>
                            </w:r>
                            <w:r>
                              <w:rPr>
                                <w:rFonts w:hint="eastAsia"/>
                                <w:color w:val="FF0000"/>
                                <w:sz w:val="20"/>
                              </w:rPr>
                              <w:t>条削除</w:t>
                            </w:r>
                          </w:p>
                        </w:txbxContent>
                      </wps:txbx>
                      <wps:bodyPr rot="0" vert="horz" wrap="square" lIns="18000" tIns="3600" rIns="180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C9529D" id="Text Box 304" o:spid="_x0000_s1031" type="#_x0000_t202" style="position:absolute;left:0;text-align:left;margin-left:0;margin-top:-43.1pt;width:453.55pt;height:28.35pt;z-index:2516669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" filled="f" stroked="f">
                <v:textbox inset=".5mm,.1mm,.5mm,.1mm">
                  <w:txbxContent>
                    <w:p w14:paraId="0C2BD34F" w14:textId="77777777" w:rsidR="00627781" w:rsidRPr="004D7D35" w:rsidRDefault="00627781" w:rsidP="00627781">
                      <w:pPr>
                        <w:jc w:val="center"/>
                        <w:rPr>
                          <w:color w:val="FF0000"/>
                          <w:sz w:val="20"/>
                        </w:rPr>
                      </w:pPr>
                      <w:r>
                        <w:rPr>
                          <w:rFonts w:hint="eastAsia"/>
                          <w:color w:val="FF0000"/>
                          <w:sz w:val="20"/>
                        </w:rPr>
                        <w:t>第</w:t>
                      </w:r>
                      <w:r>
                        <w:rPr>
                          <w:color w:val="FF0000"/>
                          <w:sz w:val="20"/>
                        </w:rPr>
                        <w:t>50</w:t>
                      </w:r>
                      <w:r>
                        <w:rPr>
                          <w:rFonts w:hint="eastAsia"/>
                          <w:color w:val="FF0000"/>
                          <w:sz w:val="20"/>
                        </w:rPr>
                        <w:t>条削除</w:t>
                      </w:r>
                    </w:p>
                  </w:txbxContent>
                </v:textbox>
                <w10:wrap anchorx="margin"/>
              </v:shape>
            </w:pict>
          </mc:Fallback>
        </mc:AlternateContent>
      </w:r>
      <w:r w:rsidR="00836D11" w:rsidRPr="00F22B7F">
        <w:rPr>
          <w:rFonts w:hAnsi="ＭＳ 明朝" w:hint="eastAsia"/>
          <w:sz w:val="20"/>
        </w:rPr>
        <w:t xml:space="preserve">　二　受注者（受注者が法人の場合にあっては、その役員又はその使用人）が刑法（明治</w:t>
      </w:r>
      <w:r w:rsidR="00836D11" w:rsidRPr="00F22B7F">
        <w:rPr>
          <w:rFonts w:hAnsi="ＭＳ 明朝"/>
          <w:sz w:val="20"/>
        </w:rPr>
        <w:t>40</w:t>
      </w:r>
      <w:r w:rsidR="00836D11" w:rsidRPr="00F22B7F">
        <w:rPr>
          <w:rFonts w:hAnsi="ＭＳ 明朝" w:hint="eastAsia"/>
          <w:sz w:val="20"/>
        </w:rPr>
        <w:t>年法律第</w:t>
      </w:r>
      <w:r w:rsidR="00836D11" w:rsidRPr="00F22B7F">
        <w:rPr>
          <w:rFonts w:hAnsi="ＭＳ 明朝"/>
          <w:sz w:val="20"/>
        </w:rPr>
        <w:t>45</w:t>
      </w:r>
      <w:r w:rsidR="00836D11" w:rsidRPr="00F22B7F">
        <w:rPr>
          <w:rFonts w:hAnsi="ＭＳ 明朝" w:hint="eastAsia"/>
          <w:sz w:val="20"/>
        </w:rPr>
        <w:t>号）第</w:t>
      </w:r>
      <w:r w:rsidR="00836D11" w:rsidRPr="00F22B7F">
        <w:rPr>
          <w:rFonts w:hAnsi="ＭＳ 明朝"/>
          <w:sz w:val="20"/>
        </w:rPr>
        <w:t>96</w:t>
      </w:r>
      <w:r w:rsidR="00836D11" w:rsidRPr="00F22B7F">
        <w:rPr>
          <w:rFonts w:hAnsi="ＭＳ 明朝" w:hint="eastAsia"/>
          <w:sz w:val="20"/>
        </w:rPr>
        <w:t>条の６又は第</w:t>
      </w:r>
      <w:r w:rsidR="00836D11" w:rsidRPr="00F22B7F">
        <w:rPr>
          <w:rFonts w:hAnsi="ＭＳ 明朝"/>
          <w:sz w:val="20"/>
        </w:rPr>
        <w:t>198</w:t>
      </w:r>
      <w:r w:rsidR="00836D11" w:rsidRPr="00F22B7F">
        <w:rPr>
          <w:rFonts w:hAnsi="ＭＳ 明朝" w:hint="eastAsia"/>
          <w:sz w:val="20"/>
        </w:rPr>
        <w:t>条</w:t>
      </w:r>
      <w:r w:rsidR="00836D11" w:rsidRPr="00F22B7F">
        <w:rPr>
          <w:rFonts w:hAnsi="ＭＳ 明朝" w:cs="ＭＳ Ｐゴシック" w:hint="eastAsia"/>
          <w:sz w:val="20"/>
        </w:rPr>
        <w:t>の規定に該当し、</w:t>
      </w:r>
      <w:r w:rsidR="00836D11" w:rsidRPr="00F22B7F">
        <w:rPr>
          <w:rFonts w:hAnsi="ＭＳ 明朝" w:hint="eastAsia"/>
          <w:sz w:val="20"/>
        </w:rPr>
        <w:t>刑が確定したとき。</w:t>
      </w:r>
    </w:p>
    <w:p w14:paraId="2FA0EF6F" w14:textId="5F16E3BE" w:rsidR="00836D11" w:rsidRPr="00F22B7F" w:rsidRDefault="00836D11" w:rsidP="00382370">
      <w:pPr>
        <w:overflowPunct w:val="0"/>
        <w:autoSpaceDE w:val="0"/>
        <w:autoSpaceDN w:val="0"/>
        <w:ind w:leftChars="100" w:left="210" w:rightChars="40" w:right="84"/>
        <w:rPr>
          <w:rFonts w:hAnsi="ＭＳ 明朝"/>
          <w:sz w:val="20"/>
        </w:rPr>
      </w:pPr>
      <w:bookmarkStart w:id="2" w:name="_Hlk32699220"/>
      <w:r w:rsidRPr="00F22B7F">
        <w:rPr>
          <w:rFonts w:hAnsi="ＭＳ 明朝" w:hint="eastAsia"/>
          <w:sz w:val="20"/>
        </w:rPr>
        <w:t>（発注者の責めに帰すべき事由による場合の解除の制限）</w:t>
      </w:r>
    </w:p>
    <w:p w14:paraId="4C0E38C2" w14:textId="4044D74F"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第</w:t>
      </w:r>
      <w:r w:rsidRPr="00F22B7F">
        <w:rPr>
          <w:rFonts w:hAnsi="ＭＳ 明朝"/>
          <w:sz w:val="20"/>
        </w:rPr>
        <w:t>49</w:t>
      </w:r>
      <w:r w:rsidRPr="00F22B7F">
        <w:rPr>
          <w:rFonts w:hAnsi="ＭＳ 明朝" w:hint="eastAsia"/>
          <w:sz w:val="20"/>
        </w:rPr>
        <w:t>条　第</w:t>
      </w:r>
      <w:r w:rsidRPr="00F22B7F">
        <w:rPr>
          <w:rFonts w:hAnsi="ＭＳ 明朝"/>
          <w:sz w:val="20"/>
        </w:rPr>
        <w:t>47</w:t>
      </w:r>
      <w:r w:rsidRPr="00F22B7F">
        <w:rPr>
          <w:rFonts w:hAnsi="ＭＳ 明朝" w:hint="eastAsia"/>
          <w:sz w:val="20"/>
        </w:rPr>
        <w:t>条各号又は第</w:t>
      </w:r>
      <w:r w:rsidRPr="00F22B7F">
        <w:rPr>
          <w:rFonts w:hAnsi="ＭＳ 明朝"/>
          <w:sz w:val="20"/>
        </w:rPr>
        <w:t>48</w:t>
      </w:r>
      <w:r w:rsidRPr="00F22B7F">
        <w:rPr>
          <w:rFonts w:hAnsi="ＭＳ 明朝" w:hint="eastAsia"/>
          <w:sz w:val="20"/>
        </w:rPr>
        <w:t>条各号に定める場合が発注者の責めに帰すべき事由によるものであるときは、発注者は、第</w:t>
      </w:r>
      <w:r w:rsidRPr="00F22B7F">
        <w:rPr>
          <w:rFonts w:hAnsi="ＭＳ 明朝"/>
          <w:sz w:val="20"/>
        </w:rPr>
        <w:t>47</w:t>
      </w:r>
      <w:r w:rsidRPr="00F22B7F">
        <w:rPr>
          <w:rFonts w:hAnsi="ＭＳ 明朝" w:hint="eastAsia"/>
          <w:sz w:val="20"/>
        </w:rPr>
        <w:t>条又は第</w:t>
      </w:r>
      <w:r w:rsidRPr="00F22B7F">
        <w:rPr>
          <w:rFonts w:hAnsi="ＭＳ 明朝"/>
          <w:sz w:val="20"/>
        </w:rPr>
        <w:t>48</w:t>
      </w:r>
      <w:r w:rsidRPr="00F22B7F">
        <w:rPr>
          <w:rFonts w:hAnsi="ＭＳ 明朝" w:hint="eastAsia"/>
          <w:sz w:val="20"/>
        </w:rPr>
        <w:t>条の規定による契約の解除をすることができない。</w:t>
      </w:r>
    </w:p>
    <w:p w14:paraId="58A45699" w14:textId="77777777" w:rsidR="00836D11" w:rsidRPr="00F22B7F" w:rsidRDefault="00836D11" w:rsidP="00833FEC">
      <w:pPr>
        <w:overflowPunct w:val="0"/>
        <w:autoSpaceDE w:val="0"/>
        <w:autoSpaceDN w:val="0"/>
        <w:ind w:leftChars="100" w:left="210" w:rightChars="40" w:right="84"/>
        <w:rPr>
          <w:rFonts w:hAnsi="ＭＳ 明朝"/>
          <w:strike/>
          <w:color w:val="FF0000"/>
          <w:sz w:val="20"/>
        </w:rPr>
      </w:pPr>
      <w:r w:rsidRPr="00F22B7F">
        <w:rPr>
          <w:rFonts w:hAnsi="ＭＳ 明朝" w:hint="eastAsia"/>
          <w:strike/>
          <w:color w:val="FF0000"/>
          <w:sz w:val="20"/>
        </w:rPr>
        <w:t>（公共工事履行保証証券による保証の請求）</w:t>
      </w:r>
    </w:p>
    <w:p w14:paraId="339B098B" w14:textId="77777777" w:rsidR="00836D11" w:rsidRPr="00F22B7F" w:rsidRDefault="00836D11" w:rsidP="00836D11">
      <w:pPr>
        <w:overflowPunct w:val="0"/>
        <w:autoSpaceDE w:val="0"/>
        <w:autoSpaceDN w:val="0"/>
        <w:ind w:left="200" w:rightChars="40" w:right="84" w:hangingChars="100" w:hanging="200"/>
        <w:rPr>
          <w:rFonts w:hAnsi="ＭＳ 明朝"/>
          <w:strike/>
          <w:color w:val="FF0000"/>
          <w:sz w:val="20"/>
        </w:rPr>
      </w:pPr>
      <w:r w:rsidRPr="00F22B7F">
        <w:rPr>
          <w:rFonts w:hAnsi="ＭＳ 明朝" w:hint="eastAsia"/>
          <w:strike/>
          <w:color w:val="FF0000"/>
          <w:sz w:val="20"/>
        </w:rPr>
        <w:t>第</w:t>
      </w:r>
      <w:r w:rsidRPr="00F22B7F">
        <w:rPr>
          <w:rFonts w:hAnsi="ＭＳ 明朝"/>
          <w:strike/>
          <w:color w:val="FF0000"/>
          <w:sz w:val="20"/>
        </w:rPr>
        <w:t>50</w:t>
      </w:r>
      <w:r w:rsidRPr="00F22B7F">
        <w:rPr>
          <w:rFonts w:hAnsi="ＭＳ 明朝" w:hint="eastAsia"/>
          <w:strike/>
          <w:color w:val="FF0000"/>
          <w:sz w:val="20"/>
        </w:rPr>
        <w:t>条　第４条第１項の規定によりこの契約による債務の履行を保証する公共工事履行保証証券による保証が付された場合において、受注者が第</w:t>
      </w:r>
      <w:r w:rsidRPr="00F22B7F">
        <w:rPr>
          <w:rFonts w:hAnsi="ＭＳ 明朝"/>
          <w:strike/>
          <w:color w:val="FF0000"/>
          <w:sz w:val="20"/>
        </w:rPr>
        <w:t>47</w:t>
      </w:r>
      <w:r w:rsidRPr="00F22B7F">
        <w:rPr>
          <w:rFonts w:hAnsi="ＭＳ 明朝" w:hint="eastAsia"/>
          <w:strike/>
          <w:color w:val="FF0000"/>
          <w:sz w:val="20"/>
        </w:rPr>
        <w:t>条各号又は第</w:t>
      </w:r>
      <w:r w:rsidRPr="00F22B7F">
        <w:rPr>
          <w:rFonts w:hAnsi="ＭＳ 明朝"/>
          <w:strike/>
          <w:color w:val="FF0000"/>
          <w:sz w:val="20"/>
        </w:rPr>
        <w:t>48</w:t>
      </w:r>
      <w:r w:rsidRPr="00F22B7F">
        <w:rPr>
          <w:rFonts w:hAnsi="ＭＳ 明朝" w:hint="eastAsia"/>
          <w:strike/>
          <w:color w:val="FF0000"/>
          <w:sz w:val="20"/>
        </w:rPr>
        <w:t>条各号のいずれかに該当するときは、発注者は、当該公共工事履行保証証券の規定に基づき、保証人に対して、他の建設業者を選定し、工事を完成させるよう請求することができる。</w:t>
      </w:r>
    </w:p>
    <w:p w14:paraId="5DC9EACB" w14:textId="77777777" w:rsidR="00836D11" w:rsidRPr="00F22B7F" w:rsidRDefault="00836D11" w:rsidP="00CB60F0">
      <w:pPr>
        <w:overflowPunct w:val="0"/>
        <w:autoSpaceDE w:val="0"/>
        <w:autoSpaceDN w:val="0"/>
        <w:ind w:left="200" w:rightChars="40" w:right="84" w:hangingChars="100" w:hanging="200"/>
        <w:rPr>
          <w:rFonts w:hAnsi="ＭＳ 明朝"/>
          <w:strike/>
          <w:color w:val="FF0000"/>
          <w:sz w:val="20"/>
        </w:rPr>
      </w:pPr>
      <w:r w:rsidRPr="00F22B7F">
        <w:rPr>
          <w:rFonts w:hAnsi="ＭＳ 明朝" w:hint="eastAsia"/>
          <w:strike/>
          <w:color w:val="FF0000"/>
          <w:sz w:val="20"/>
        </w:rPr>
        <w:t>２</w:t>
      </w:r>
      <w:r w:rsidR="00205723" w:rsidRPr="00F22B7F">
        <w:rPr>
          <w:rFonts w:hAnsi="ＭＳ 明朝" w:hint="eastAsia"/>
          <w:strike/>
          <w:color w:val="FF0000"/>
          <w:sz w:val="20"/>
        </w:rPr>
        <w:t xml:space="preserve">　</w:t>
      </w:r>
      <w:r w:rsidRPr="00F22B7F">
        <w:rPr>
          <w:rFonts w:hAnsi="ＭＳ 明朝" w:hint="eastAsia"/>
          <w:strike/>
          <w:color w:val="FF0000"/>
          <w:sz w:val="20"/>
        </w:rPr>
        <w:t>受注者は、前項の規定により保証人が選定し発注者が適当と認めた建設業者（以下この条において「代替履行業者」という。）から発注者に対して、この契約に基づく次の各号に定める受注者の権利及び義務を承継する旨の通知が行われた場合には、代替履行業者に対して当該権利及び義務を承継させる。</w:t>
      </w:r>
    </w:p>
    <w:p w14:paraId="26414AA9" w14:textId="77777777" w:rsidR="00836D11" w:rsidRPr="00F22B7F" w:rsidRDefault="00836D11" w:rsidP="00205723">
      <w:pPr>
        <w:overflowPunct w:val="0"/>
        <w:autoSpaceDE w:val="0"/>
        <w:autoSpaceDN w:val="0"/>
        <w:ind w:leftChars="100" w:left="410" w:rightChars="40" w:right="84" w:hangingChars="100" w:hanging="200"/>
        <w:rPr>
          <w:rFonts w:hAnsi="ＭＳ 明朝"/>
          <w:strike/>
          <w:color w:val="FF0000"/>
          <w:sz w:val="20"/>
        </w:rPr>
      </w:pPr>
      <w:r w:rsidRPr="00F22B7F">
        <w:rPr>
          <w:rFonts w:hAnsi="ＭＳ 明朝" w:hint="eastAsia"/>
          <w:strike/>
          <w:color w:val="FF0000"/>
          <w:sz w:val="20"/>
        </w:rPr>
        <w:t>一　請負代金債権（前払金若しくは中間前払金、部分払金又は部分引渡しに係る請負代金として受注者に既に支払われたものを除く。）</w:t>
      </w:r>
    </w:p>
    <w:p w14:paraId="31D9F1DD" w14:textId="77777777" w:rsidR="00836D11" w:rsidRPr="00F22B7F" w:rsidRDefault="00836D11" w:rsidP="00205723">
      <w:pPr>
        <w:overflowPunct w:val="0"/>
        <w:autoSpaceDE w:val="0"/>
        <w:autoSpaceDN w:val="0"/>
        <w:ind w:leftChars="100" w:left="210" w:rightChars="40" w:right="84"/>
        <w:rPr>
          <w:rFonts w:hAnsi="ＭＳ 明朝"/>
          <w:strike/>
          <w:color w:val="FF0000"/>
          <w:sz w:val="20"/>
        </w:rPr>
      </w:pPr>
      <w:r w:rsidRPr="00F22B7F">
        <w:rPr>
          <w:rFonts w:hAnsi="ＭＳ 明朝" w:hint="eastAsia"/>
          <w:strike/>
          <w:color w:val="FF0000"/>
          <w:sz w:val="20"/>
        </w:rPr>
        <w:t>二　工事完成債務</w:t>
      </w:r>
    </w:p>
    <w:p w14:paraId="1120752B" w14:textId="77777777" w:rsidR="00836D11" w:rsidRPr="00F22B7F" w:rsidRDefault="00836D11" w:rsidP="00205723">
      <w:pPr>
        <w:overflowPunct w:val="0"/>
        <w:autoSpaceDE w:val="0"/>
        <w:autoSpaceDN w:val="0"/>
        <w:ind w:leftChars="100" w:left="210" w:rightChars="40" w:right="84"/>
        <w:rPr>
          <w:rFonts w:hAnsi="ＭＳ 明朝"/>
          <w:strike/>
          <w:color w:val="FF0000"/>
          <w:sz w:val="20"/>
        </w:rPr>
      </w:pPr>
      <w:r w:rsidRPr="00F22B7F">
        <w:rPr>
          <w:rFonts w:hAnsi="ＭＳ 明朝" w:hint="eastAsia"/>
          <w:strike/>
          <w:color w:val="FF0000"/>
          <w:sz w:val="20"/>
        </w:rPr>
        <w:t>三　契約不適合を保証する債務（受注者が施工した出来形部分の契約不適合に係るものを除く。）</w:t>
      </w:r>
    </w:p>
    <w:p w14:paraId="253BA9D8" w14:textId="77777777" w:rsidR="00836D11" w:rsidRPr="00F22B7F" w:rsidRDefault="00836D11" w:rsidP="00205723">
      <w:pPr>
        <w:overflowPunct w:val="0"/>
        <w:autoSpaceDE w:val="0"/>
        <w:autoSpaceDN w:val="0"/>
        <w:ind w:leftChars="100" w:left="210" w:rightChars="40" w:right="84"/>
        <w:rPr>
          <w:rFonts w:hAnsi="ＭＳ 明朝"/>
          <w:strike/>
          <w:color w:val="FF0000"/>
          <w:sz w:val="20"/>
        </w:rPr>
      </w:pPr>
      <w:r w:rsidRPr="00F22B7F">
        <w:rPr>
          <w:rFonts w:hAnsi="ＭＳ 明朝" w:hint="eastAsia"/>
          <w:strike/>
          <w:color w:val="FF0000"/>
          <w:sz w:val="20"/>
        </w:rPr>
        <w:t>四　解除権</w:t>
      </w:r>
    </w:p>
    <w:p w14:paraId="7CEF9849" w14:textId="77777777" w:rsidR="00836D11" w:rsidRPr="00F22B7F" w:rsidRDefault="00836D11" w:rsidP="00205723">
      <w:pPr>
        <w:overflowPunct w:val="0"/>
        <w:autoSpaceDE w:val="0"/>
        <w:autoSpaceDN w:val="0"/>
        <w:ind w:leftChars="100" w:left="410" w:rightChars="40" w:right="84" w:hangingChars="100" w:hanging="200"/>
        <w:rPr>
          <w:rFonts w:hAnsi="ＭＳ 明朝"/>
          <w:strike/>
          <w:color w:val="FF0000"/>
          <w:sz w:val="20"/>
        </w:rPr>
      </w:pPr>
      <w:r w:rsidRPr="00F22B7F">
        <w:rPr>
          <w:rFonts w:hAnsi="ＭＳ 明朝" w:hint="eastAsia"/>
          <w:strike/>
          <w:color w:val="FF0000"/>
          <w:sz w:val="20"/>
        </w:rPr>
        <w:t>五　その他この契約に係る一切の権利及び義務（第</w:t>
      </w:r>
      <w:r w:rsidRPr="00F22B7F">
        <w:rPr>
          <w:rFonts w:hAnsi="ＭＳ 明朝"/>
          <w:strike/>
          <w:color w:val="FF0000"/>
          <w:sz w:val="20"/>
        </w:rPr>
        <w:t>29</w:t>
      </w:r>
      <w:r w:rsidRPr="00F22B7F">
        <w:rPr>
          <w:rFonts w:hAnsi="ＭＳ 明朝" w:hint="eastAsia"/>
          <w:strike/>
          <w:color w:val="FF0000"/>
          <w:sz w:val="20"/>
        </w:rPr>
        <w:t>条の規定により受注者が施工した工事に関して生じた第三者への損害賠償債務を除く。）</w:t>
      </w:r>
    </w:p>
    <w:p w14:paraId="0EB21A0A" w14:textId="77777777" w:rsidR="00836D11" w:rsidRPr="00F22B7F" w:rsidRDefault="00836D11" w:rsidP="00CB60F0">
      <w:pPr>
        <w:overflowPunct w:val="0"/>
        <w:autoSpaceDE w:val="0"/>
        <w:autoSpaceDN w:val="0"/>
        <w:ind w:leftChars="17" w:left="236" w:rightChars="40" w:right="84" w:hangingChars="100" w:hanging="200"/>
        <w:rPr>
          <w:rFonts w:hAnsi="ＭＳ 明朝"/>
          <w:strike/>
          <w:color w:val="FF0000"/>
          <w:sz w:val="20"/>
        </w:rPr>
      </w:pPr>
      <w:r w:rsidRPr="00F22B7F">
        <w:rPr>
          <w:rFonts w:hAnsi="ＭＳ 明朝" w:hint="eastAsia"/>
          <w:strike/>
          <w:color w:val="FF0000"/>
          <w:sz w:val="20"/>
        </w:rPr>
        <w:t>３</w:t>
      </w:r>
      <w:r w:rsidR="00205723" w:rsidRPr="00F22B7F">
        <w:rPr>
          <w:rFonts w:hAnsi="ＭＳ 明朝" w:hint="eastAsia"/>
          <w:strike/>
          <w:color w:val="FF0000"/>
          <w:sz w:val="20"/>
        </w:rPr>
        <w:t xml:space="preserve">　</w:t>
      </w:r>
      <w:r w:rsidRPr="00F22B7F">
        <w:rPr>
          <w:rFonts w:hAnsi="ＭＳ 明朝" w:hint="eastAsia"/>
          <w:strike/>
          <w:color w:val="FF0000"/>
          <w:sz w:val="20"/>
        </w:rPr>
        <w:t>発注者は、前項の通知を代替履行業者から受けた場合には、代替履行業者が同項各号に規定する受注者の権利及び義務を承継することを承諾する。</w:t>
      </w:r>
    </w:p>
    <w:p w14:paraId="619DAC4D" w14:textId="77777777" w:rsidR="00836D11" w:rsidRPr="00F22B7F" w:rsidRDefault="00836D11" w:rsidP="00CB60F0">
      <w:pPr>
        <w:overflowPunct w:val="0"/>
        <w:autoSpaceDE w:val="0"/>
        <w:autoSpaceDN w:val="0"/>
        <w:ind w:leftChars="17" w:left="236" w:rightChars="40" w:right="84" w:hangingChars="100" w:hanging="200"/>
        <w:rPr>
          <w:rFonts w:hAnsi="ＭＳ 明朝"/>
          <w:strike/>
          <w:color w:val="FF0000"/>
          <w:sz w:val="20"/>
        </w:rPr>
      </w:pPr>
      <w:r w:rsidRPr="00F22B7F">
        <w:rPr>
          <w:rFonts w:hAnsi="ＭＳ 明朝" w:hint="eastAsia"/>
          <w:strike/>
          <w:color w:val="FF0000"/>
          <w:sz w:val="20"/>
        </w:rPr>
        <w:t>４</w:t>
      </w:r>
      <w:r w:rsidR="00205723" w:rsidRPr="00F22B7F">
        <w:rPr>
          <w:rFonts w:hAnsi="ＭＳ 明朝" w:hint="eastAsia"/>
          <w:strike/>
          <w:color w:val="FF0000"/>
          <w:sz w:val="20"/>
        </w:rPr>
        <w:t xml:space="preserve">　</w:t>
      </w:r>
      <w:r w:rsidRPr="00F22B7F">
        <w:rPr>
          <w:rFonts w:hAnsi="ＭＳ 明朝" w:hint="eastAsia"/>
          <w:strike/>
          <w:color w:val="FF0000"/>
          <w:sz w:val="20"/>
        </w:rPr>
        <w:t>第１項の規定による発注者の請求があった場合において、当該公共工事履行保証証券の規定に基づき、保証人から保証金が支払われたときには、この契約に基づいて発注者に対して受注者が負担する損害賠償債務その他の費用の負担に係る債務（当該保証金の支払われた後に生じる違約金等を含む。）は、当該保証金の額を限度として、消滅する。</w:t>
      </w:r>
    </w:p>
    <w:p w14:paraId="78E7E86D" w14:textId="77777777" w:rsidR="00836D11" w:rsidRPr="00F22B7F" w:rsidRDefault="00205723" w:rsidP="00205723">
      <w:pPr>
        <w:overflowPunct w:val="0"/>
        <w:autoSpaceDE w:val="0"/>
        <w:autoSpaceDN w:val="0"/>
        <w:ind w:rightChars="40" w:right="84" w:firstLineChars="200" w:firstLine="400"/>
        <w:rPr>
          <w:rFonts w:hAnsi="ＭＳ 明朝"/>
          <w:sz w:val="20"/>
        </w:rPr>
      </w:pPr>
      <w:r w:rsidRPr="00F22B7F">
        <w:rPr>
          <w:rFonts w:hAnsi="ＭＳ 明朝" w:hint="eastAsia"/>
          <w:sz w:val="20"/>
        </w:rPr>
        <w:t>〔注〕本条は、第4条（B）を使用する場合に使用する。</w:t>
      </w:r>
    </w:p>
    <w:bookmarkEnd w:id="2"/>
    <w:p w14:paraId="73CC915C" w14:textId="77777777" w:rsidR="00836D11" w:rsidRPr="00F22B7F" w:rsidRDefault="00836D11" w:rsidP="00382370">
      <w:pPr>
        <w:overflowPunct w:val="0"/>
        <w:autoSpaceDE w:val="0"/>
        <w:autoSpaceDN w:val="0"/>
        <w:ind w:leftChars="100" w:left="210" w:rightChars="40" w:right="84"/>
        <w:rPr>
          <w:rFonts w:hAnsi="ＭＳ 明朝"/>
          <w:sz w:val="20"/>
        </w:rPr>
      </w:pPr>
      <w:r w:rsidRPr="00F22B7F">
        <w:rPr>
          <w:rFonts w:hAnsi="ＭＳ 明朝" w:hint="eastAsia"/>
          <w:sz w:val="20"/>
        </w:rPr>
        <w:t>（受注者の催告による解除権）</w:t>
      </w:r>
    </w:p>
    <w:p w14:paraId="09F168B1" w14:textId="7777777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第</w:t>
      </w:r>
      <w:r w:rsidRPr="00F22B7F">
        <w:rPr>
          <w:rFonts w:hAnsi="ＭＳ 明朝"/>
          <w:sz w:val="20"/>
        </w:rPr>
        <w:t>51</w:t>
      </w:r>
      <w:r w:rsidRPr="00F22B7F">
        <w:rPr>
          <w:rFonts w:hAnsi="ＭＳ 明朝" w:hint="eastAsia"/>
          <w:sz w:val="20"/>
        </w:rPr>
        <w:t>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0D4A01EE" w14:textId="77777777" w:rsidR="00836D11" w:rsidRPr="00F22B7F" w:rsidRDefault="00836D11" w:rsidP="00382370">
      <w:pPr>
        <w:overflowPunct w:val="0"/>
        <w:autoSpaceDE w:val="0"/>
        <w:autoSpaceDN w:val="0"/>
        <w:ind w:leftChars="100" w:left="210" w:rightChars="40" w:right="84"/>
        <w:rPr>
          <w:rFonts w:hAnsi="ＭＳ 明朝"/>
          <w:sz w:val="20"/>
        </w:rPr>
      </w:pPr>
      <w:r w:rsidRPr="00F22B7F">
        <w:rPr>
          <w:rFonts w:hAnsi="ＭＳ 明朝" w:hint="eastAsia"/>
          <w:sz w:val="20"/>
        </w:rPr>
        <w:t>（受注者の催告によらない解除権）</w:t>
      </w:r>
    </w:p>
    <w:p w14:paraId="6B38C0B4" w14:textId="7777777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第</w:t>
      </w:r>
      <w:r w:rsidRPr="00F22B7F">
        <w:rPr>
          <w:rFonts w:hAnsi="ＭＳ 明朝"/>
          <w:sz w:val="20"/>
        </w:rPr>
        <w:t>52</w:t>
      </w:r>
      <w:r w:rsidRPr="00F22B7F">
        <w:rPr>
          <w:rFonts w:hAnsi="ＭＳ 明朝" w:hint="eastAsia"/>
          <w:sz w:val="20"/>
        </w:rPr>
        <w:t>条　受注者は、次の各号のいずれかに該当するときは、直ちにこの契約を解除することができる。</w:t>
      </w:r>
    </w:p>
    <w:p w14:paraId="7B45B0E6" w14:textId="7777777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 xml:space="preserve">　一　第</w:t>
      </w:r>
      <w:r w:rsidRPr="00F22B7F">
        <w:rPr>
          <w:rFonts w:hAnsi="ＭＳ 明朝"/>
          <w:sz w:val="20"/>
        </w:rPr>
        <w:t>19</w:t>
      </w:r>
      <w:r w:rsidRPr="00F22B7F">
        <w:rPr>
          <w:rFonts w:hAnsi="ＭＳ 明朝" w:hint="eastAsia"/>
          <w:sz w:val="20"/>
        </w:rPr>
        <w:t>条の規定により設計図書を変更したため請負代金額が３分の２以上減少したとき。</w:t>
      </w:r>
    </w:p>
    <w:p w14:paraId="3BA05CF8" w14:textId="77777777" w:rsidR="00836D11" w:rsidRPr="00F22B7F" w:rsidRDefault="00836D11" w:rsidP="00382370">
      <w:pPr>
        <w:overflowPunct w:val="0"/>
        <w:autoSpaceDE w:val="0"/>
        <w:autoSpaceDN w:val="0"/>
        <w:ind w:left="400" w:rightChars="40" w:right="84" w:hangingChars="200" w:hanging="400"/>
        <w:rPr>
          <w:rFonts w:hAnsi="ＭＳ 明朝"/>
          <w:sz w:val="20"/>
        </w:rPr>
      </w:pPr>
      <w:r w:rsidRPr="00F22B7F">
        <w:rPr>
          <w:rFonts w:hAnsi="ＭＳ 明朝" w:hint="eastAsia"/>
          <w:sz w:val="20"/>
        </w:rPr>
        <w:t xml:space="preserve">　二　第</w:t>
      </w:r>
      <w:r w:rsidRPr="00F22B7F">
        <w:rPr>
          <w:rFonts w:hAnsi="ＭＳ 明朝"/>
          <w:sz w:val="20"/>
        </w:rPr>
        <w:t>20</w:t>
      </w:r>
      <w:r w:rsidRPr="00F22B7F">
        <w:rPr>
          <w:rFonts w:hAnsi="ＭＳ 明朝" w:hint="eastAsia"/>
          <w:sz w:val="20"/>
        </w:rPr>
        <w:t>条の規定による工事の施工の中止期間が工期の</w:t>
      </w:r>
      <w:r w:rsidRPr="00F22B7F">
        <w:rPr>
          <w:rFonts w:hAnsi="ＭＳ 明朝"/>
          <w:sz w:val="20"/>
        </w:rPr>
        <w:t>10</w:t>
      </w:r>
      <w:r w:rsidRPr="00F22B7F">
        <w:rPr>
          <w:rFonts w:hAnsi="ＭＳ 明朝" w:hint="eastAsia"/>
          <w:sz w:val="20"/>
        </w:rPr>
        <w:t>分の５</w:t>
      </w:r>
      <w:r w:rsidRPr="00F22B7F">
        <w:rPr>
          <w:rFonts w:hAnsi="ＭＳ 明朝"/>
          <w:sz w:val="20"/>
        </w:rPr>
        <w:t>(</w:t>
      </w:r>
      <w:r w:rsidRPr="00F22B7F">
        <w:rPr>
          <w:rFonts w:hAnsi="ＭＳ 明朝" w:hint="eastAsia"/>
          <w:sz w:val="20"/>
        </w:rPr>
        <w:t>工期の</w:t>
      </w:r>
      <w:r w:rsidRPr="00F22B7F">
        <w:rPr>
          <w:rFonts w:hAnsi="ＭＳ 明朝"/>
          <w:sz w:val="20"/>
        </w:rPr>
        <w:t>10</w:t>
      </w:r>
      <w:r w:rsidRPr="00F22B7F">
        <w:rPr>
          <w:rFonts w:hAnsi="ＭＳ 明朝" w:hint="eastAsia"/>
          <w:sz w:val="20"/>
        </w:rPr>
        <w:t>分の５が６月を超えるときは、６月</w:t>
      </w:r>
      <w:r w:rsidRPr="00F22B7F">
        <w:rPr>
          <w:rFonts w:hAnsi="ＭＳ 明朝"/>
          <w:sz w:val="20"/>
        </w:rPr>
        <w:t>)</w:t>
      </w:r>
      <w:r w:rsidRPr="00F22B7F">
        <w:rPr>
          <w:rFonts w:hAnsi="ＭＳ 明朝" w:hint="eastAsia"/>
          <w:sz w:val="20"/>
        </w:rPr>
        <w:t>を超えたとき。ただし、中止が工事の一部のみの場合は、その一部を除いた他の部分の工事が完了した後３月を経過しても、なおその中止が解除されないとき。</w:t>
      </w:r>
    </w:p>
    <w:p w14:paraId="121B61D9" w14:textId="77777777" w:rsidR="00836D11" w:rsidRPr="00F22B7F" w:rsidRDefault="00836D11" w:rsidP="00382370">
      <w:pPr>
        <w:pStyle w:val="3"/>
        <w:spacing w:line="240" w:lineRule="auto"/>
        <w:ind w:leftChars="100" w:rightChars="40" w:right="84" w:firstLineChars="0" w:firstLine="0"/>
      </w:pPr>
      <w:r w:rsidRPr="00F22B7F">
        <w:rPr>
          <w:rFonts w:hint="eastAsia"/>
        </w:rPr>
        <w:t>（受注者の責めに帰すべき事由による場合の解除の制限）</w:t>
      </w:r>
    </w:p>
    <w:p w14:paraId="3F858DCF" w14:textId="77777777" w:rsidR="00836D11" w:rsidRPr="00F22B7F" w:rsidRDefault="00836D11" w:rsidP="00836D11">
      <w:pPr>
        <w:pStyle w:val="3"/>
        <w:spacing w:line="240" w:lineRule="auto"/>
        <w:ind w:left="200" w:rightChars="40" w:right="84" w:hangingChars="100" w:hanging="200"/>
      </w:pPr>
      <w:r w:rsidRPr="00F22B7F">
        <w:rPr>
          <w:rFonts w:hint="eastAsia"/>
        </w:rPr>
        <w:t>第</w:t>
      </w:r>
      <w:r w:rsidRPr="00F22B7F">
        <w:t>53</w:t>
      </w:r>
      <w:r w:rsidRPr="00F22B7F">
        <w:rPr>
          <w:rFonts w:hint="eastAsia"/>
        </w:rPr>
        <w:t>条　第</w:t>
      </w:r>
      <w:r w:rsidRPr="00F22B7F">
        <w:t>51</w:t>
      </w:r>
      <w:r w:rsidRPr="00F22B7F">
        <w:rPr>
          <w:rFonts w:hint="eastAsia"/>
        </w:rPr>
        <w:t>条又は前条各号に定める場合が受注者の責めに帰すべき事由によるものであるときは、受注者は、前２条の規定による契約の解除をすることができない。</w:t>
      </w:r>
    </w:p>
    <w:p w14:paraId="019E1F16" w14:textId="7777777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 xml:space="preserve">　（解除に伴う措置）</w:t>
      </w:r>
    </w:p>
    <w:p w14:paraId="2A1B3D26" w14:textId="7777777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第</w:t>
      </w:r>
      <w:r w:rsidRPr="00F22B7F">
        <w:rPr>
          <w:rFonts w:hAnsi="ＭＳ 明朝"/>
          <w:sz w:val="20"/>
        </w:rPr>
        <w:t>54</w:t>
      </w:r>
      <w:r w:rsidRPr="00F22B7F">
        <w:rPr>
          <w:rFonts w:hAnsi="ＭＳ 明朝" w:hint="eastAsia"/>
          <w:sz w:val="20"/>
        </w:rPr>
        <w:t>条　発注者は、この契約が工事の完成前に解除された場合においては、出来形部分を検査の上、当該検査に合格した部分及び部分払の対象となった工事材料の引渡しを受けるものとし、当該引渡しを受けたときは、当該引渡しを受けた出来形部分に相応する請負代金を受注者に支払わなければならない。この場合において、発注者は、必要があると認められるときは、その理由を受注者に通知して、出来形部分を最小限度破壊して検査することができる。</w:t>
      </w:r>
    </w:p>
    <w:p w14:paraId="7205B072" w14:textId="7777777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２　前項の場合において、検査又は復旧に直接要する費用は、受注者の負担とする。</w:t>
      </w:r>
    </w:p>
    <w:p w14:paraId="5F4F025B" w14:textId="1B4CA32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lastRenderedPageBreak/>
        <w:t xml:space="preserve">３　</w:t>
      </w:r>
      <w:r w:rsidR="005F007C" w:rsidRPr="00F22B7F">
        <w:rPr>
          <w:rFonts w:hAnsi="ＭＳ 明朝" w:hint="eastAsia"/>
          <w:sz w:val="20"/>
        </w:rPr>
        <w:t>第１項の場合において、第35条（第41条において準用する場合を含む。）の規定による前払金又は中間前払金があったときは、当該前払金の額及び中間前払金の額（第38条及び第42条の規定による部分払をしているときは、その部分払において償却した前払金の額及び中間前払金の額を控除した額）を同項前段の出来形部分に相応する請負代金額から控除する。この場合において、受領済みの前払金額及び中間前払金額になお余剰があるときは、受注者は、解除が第47条、第48条、第48条の２又は次条第３項の規定によるときにあっては、その余剰額に前払金又は中間前払金の支払いの日から返還の日までの日数に応じ、政府契約の支払遅延防止等に関する法律第８条第１項の規定による率を乗じて計算した額の利息を付した額を、解除が第46条、第51条又は第52条の規定によるときにあっては、その余剰額を発注者に返還しなければならない。</w:t>
      </w:r>
    </w:p>
    <w:p w14:paraId="751A45BB" w14:textId="77777777" w:rsidR="00836D11" w:rsidRPr="00F22B7F" w:rsidRDefault="00836D11" w:rsidP="00836D11">
      <w:pPr>
        <w:pStyle w:val="3"/>
        <w:spacing w:line="240" w:lineRule="auto"/>
        <w:ind w:left="200" w:rightChars="40" w:right="84" w:hangingChars="100" w:hanging="200"/>
      </w:pPr>
      <w:r w:rsidRPr="00F22B7F">
        <w:rPr>
          <w:rFonts w:hint="eastAsia"/>
        </w:rPr>
        <w:t>４　受注者は、この契約が</w:t>
      </w:r>
      <w:bookmarkStart w:id="3" w:name="_Hlk32782954"/>
      <w:r w:rsidRPr="00F22B7F">
        <w:rPr>
          <w:rFonts w:hint="eastAsia"/>
        </w:rPr>
        <w:t>工事の完成前に</w:t>
      </w:r>
      <w:bookmarkEnd w:id="3"/>
      <w:r w:rsidRPr="00F22B7F">
        <w:rPr>
          <w:rFonts w:hint="eastAsia"/>
        </w:rPr>
        <w:t>解除された場合において、支給材料があるときは、第１項の出来形部分の検査に合格した部分に使用されているものを除き、発注者に返還しなければならない。この場合において、当該支給材料が受注者の故意若しくは過失により滅失若しくはき損したとき、又は出来形部分の検査に合格しなかった部分に使用されているときは、代品を納め、若しくは原状に復して返還し、又は返還に代えてその損害を賠償しなければならない。</w:t>
      </w:r>
    </w:p>
    <w:p w14:paraId="0BF20DA0" w14:textId="77777777" w:rsidR="00836D11" w:rsidRPr="00F22B7F" w:rsidRDefault="00836D11" w:rsidP="00836D11">
      <w:pPr>
        <w:pStyle w:val="3"/>
        <w:spacing w:line="240" w:lineRule="auto"/>
        <w:ind w:left="200" w:rightChars="40" w:right="84" w:hangingChars="100" w:hanging="200"/>
      </w:pPr>
      <w:r w:rsidRPr="00F22B7F">
        <w:rPr>
          <w:rFonts w:hint="eastAsia"/>
        </w:rPr>
        <w:t>５　受注者は、この契約が工事の完成前に解除された場合において、貸与品があるときは、当該貸与品を発注者に返還しなければならない。この場合において、当該貸与品が受注者の故意又は過失により滅失又はき損したときは、代品を納め、若しくは原状に復して返還し、又は返還に代えてその損害を賠償しなければならない。</w:t>
      </w:r>
    </w:p>
    <w:p w14:paraId="60015BCF" w14:textId="7777777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６　受注者は、この契約が</w:t>
      </w:r>
      <w:r w:rsidRPr="00F22B7F">
        <w:rPr>
          <w:rFonts w:hint="eastAsia"/>
          <w:sz w:val="20"/>
        </w:rPr>
        <w:t>工事の完成前に</w:t>
      </w:r>
      <w:r w:rsidRPr="00F22B7F">
        <w:rPr>
          <w:rFonts w:hAnsi="ＭＳ 明朝" w:hint="eastAsia"/>
          <w:sz w:val="20"/>
        </w:rPr>
        <w:t>解除された場合において、工事用地等に受注者が所有又は管理する工事材料、建設機械器具、仮設物その他の物件（下請負人の所有又は管理するこれらの物件を含む。）があるときは、受注者は、当該物件を撤去するとともに、工事用地等を修復し、取り片付けて、発注者に明け渡さなければならない。</w:t>
      </w:r>
    </w:p>
    <w:p w14:paraId="2F2C063E" w14:textId="7777777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７　前項の場合において、受注者が正当な理由なく、相当の期間内に当該物件を撤去せず、又は工事用地等の修復若しくは取片付けを行わないときは、発注者は、受注者に代わって当該物件を処分し、工事用地等を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14:paraId="46F83D88" w14:textId="7777777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８　第４項前段及び第５項前段に規定する受注者のとるべき措置の期限、方法等については、この契約の解除が第</w:t>
      </w:r>
      <w:r w:rsidRPr="00F22B7F">
        <w:rPr>
          <w:rFonts w:hAnsi="ＭＳ 明朝"/>
          <w:sz w:val="20"/>
        </w:rPr>
        <w:t>47</w:t>
      </w:r>
      <w:r w:rsidRPr="00F22B7F">
        <w:rPr>
          <w:rFonts w:hAnsi="ＭＳ 明朝" w:hint="eastAsia"/>
          <w:sz w:val="20"/>
        </w:rPr>
        <w:t>条、第</w:t>
      </w:r>
      <w:r w:rsidRPr="00F22B7F">
        <w:rPr>
          <w:rFonts w:hAnsi="ＭＳ 明朝"/>
          <w:sz w:val="20"/>
        </w:rPr>
        <w:t>48</w:t>
      </w:r>
      <w:r w:rsidRPr="00F22B7F">
        <w:rPr>
          <w:rFonts w:hAnsi="ＭＳ 明朝" w:hint="eastAsia"/>
          <w:sz w:val="20"/>
        </w:rPr>
        <w:t>条、第</w:t>
      </w:r>
      <w:r w:rsidRPr="00F22B7F">
        <w:rPr>
          <w:rFonts w:hAnsi="ＭＳ 明朝"/>
          <w:sz w:val="20"/>
        </w:rPr>
        <w:t>48</w:t>
      </w:r>
      <w:r w:rsidRPr="00F22B7F">
        <w:rPr>
          <w:rFonts w:hAnsi="ＭＳ 明朝" w:hint="eastAsia"/>
          <w:sz w:val="20"/>
        </w:rPr>
        <w:t>条の２又は次条第３項の規定によるときは発注者が定め、第</w:t>
      </w:r>
      <w:r w:rsidRPr="00F22B7F">
        <w:rPr>
          <w:rFonts w:hAnsi="ＭＳ 明朝"/>
          <w:sz w:val="20"/>
        </w:rPr>
        <w:t>46</w:t>
      </w:r>
      <w:r w:rsidRPr="00F22B7F">
        <w:rPr>
          <w:rFonts w:hAnsi="ＭＳ 明朝" w:hint="eastAsia"/>
          <w:sz w:val="20"/>
        </w:rPr>
        <w:t>条、</w:t>
      </w:r>
      <w:bookmarkStart w:id="4" w:name="_Hlk32783222"/>
      <w:r w:rsidRPr="00F22B7F">
        <w:rPr>
          <w:rFonts w:hAnsi="ＭＳ 明朝" w:hint="eastAsia"/>
          <w:sz w:val="20"/>
        </w:rPr>
        <w:t>第</w:t>
      </w:r>
      <w:r w:rsidRPr="00F22B7F">
        <w:rPr>
          <w:rFonts w:hAnsi="ＭＳ 明朝"/>
          <w:sz w:val="20"/>
        </w:rPr>
        <w:t>51</w:t>
      </w:r>
      <w:r w:rsidRPr="00F22B7F">
        <w:rPr>
          <w:rFonts w:hAnsi="ＭＳ 明朝" w:hint="eastAsia"/>
          <w:sz w:val="20"/>
        </w:rPr>
        <w:t>条</w:t>
      </w:r>
      <w:bookmarkEnd w:id="4"/>
      <w:r w:rsidRPr="00F22B7F">
        <w:rPr>
          <w:rFonts w:hAnsi="ＭＳ 明朝" w:hint="eastAsia"/>
          <w:sz w:val="20"/>
        </w:rPr>
        <w:t>又は第</w:t>
      </w:r>
      <w:r w:rsidRPr="00F22B7F">
        <w:rPr>
          <w:rFonts w:hAnsi="ＭＳ 明朝"/>
          <w:sz w:val="20"/>
        </w:rPr>
        <w:t>52</w:t>
      </w:r>
      <w:r w:rsidRPr="00F22B7F">
        <w:rPr>
          <w:rFonts w:hAnsi="ＭＳ 明朝" w:hint="eastAsia"/>
          <w:sz w:val="20"/>
        </w:rPr>
        <w:t>条の規定によるときは受注者が発注者の意見を聴いて定めるものとし、第４項後段、第５項後段及び第６項に規定する受注者のとるべき措置の期限、方法等については、発注者が受注者の意見を聴いて定めるものとする。</w:t>
      </w:r>
    </w:p>
    <w:p w14:paraId="3C5D6F69" w14:textId="77777777" w:rsidR="00836D11" w:rsidRPr="00F22B7F" w:rsidRDefault="00836D11" w:rsidP="00836D11">
      <w:pPr>
        <w:overflowPunct w:val="0"/>
        <w:ind w:left="200" w:rightChars="40" w:right="84" w:hangingChars="100" w:hanging="200"/>
        <w:rPr>
          <w:rFonts w:hAnsi="ＭＳ 明朝"/>
          <w:sz w:val="20"/>
        </w:rPr>
      </w:pPr>
      <w:r w:rsidRPr="00F22B7F">
        <w:rPr>
          <w:rFonts w:hAnsi="ＭＳ 明朝" w:hint="eastAsia"/>
          <w:sz w:val="20"/>
        </w:rPr>
        <w:t>９　工事の完成後にこの契約が解除された場合は、解除に伴い生じる事項の処理については発注者及び受注者が民法の規定に従って協議して決める。</w:t>
      </w:r>
    </w:p>
    <w:p w14:paraId="6787E349" w14:textId="77777777" w:rsidR="00836D11" w:rsidRPr="00F22B7F" w:rsidRDefault="00836D11" w:rsidP="00382370">
      <w:pPr>
        <w:overflowPunct w:val="0"/>
        <w:autoSpaceDE w:val="0"/>
        <w:autoSpaceDN w:val="0"/>
        <w:ind w:leftChars="100" w:left="210" w:rightChars="40" w:right="84"/>
        <w:rPr>
          <w:rFonts w:hAnsi="ＭＳ 明朝"/>
          <w:sz w:val="20"/>
        </w:rPr>
      </w:pPr>
      <w:r w:rsidRPr="00F22B7F">
        <w:rPr>
          <w:rFonts w:hAnsi="ＭＳ 明朝" w:hint="eastAsia"/>
          <w:sz w:val="20"/>
        </w:rPr>
        <w:t>（発注者の損害賠償請求等）</w:t>
      </w:r>
    </w:p>
    <w:p w14:paraId="6327670C" w14:textId="7777777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第</w:t>
      </w:r>
      <w:r w:rsidRPr="00F22B7F">
        <w:rPr>
          <w:rFonts w:hAnsi="ＭＳ 明朝"/>
          <w:sz w:val="20"/>
        </w:rPr>
        <w:t>55</w:t>
      </w:r>
      <w:r w:rsidRPr="00F22B7F">
        <w:rPr>
          <w:rFonts w:hAnsi="ＭＳ 明朝" w:hint="eastAsia"/>
          <w:sz w:val="20"/>
        </w:rPr>
        <w:t>条　発注者は、受注者が次の各号のいずれかに該当するときは、これによって生じた損害の賠償を請求することができる。</w:t>
      </w:r>
    </w:p>
    <w:p w14:paraId="79A9170A" w14:textId="77777777" w:rsidR="00836D11" w:rsidRPr="00F22B7F" w:rsidRDefault="00836D11" w:rsidP="00205723">
      <w:pPr>
        <w:overflowPunct w:val="0"/>
        <w:autoSpaceDE w:val="0"/>
        <w:autoSpaceDN w:val="0"/>
        <w:ind w:leftChars="100" w:left="210" w:rightChars="40" w:right="84"/>
        <w:rPr>
          <w:rFonts w:hAnsi="ＭＳ 明朝"/>
          <w:sz w:val="20"/>
        </w:rPr>
      </w:pPr>
      <w:r w:rsidRPr="00F22B7F">
        <w:rPr>
          <w:rFonts w:hAnsi="ＭＳ 明朝" w:hint="eastAsia"/>
          <w:sz w:val="20"/>
        </w:rPr>
        <w:t>一　工期内に工事を完成することができないとき。</w:t>
      </w:r>
    </w:p>
    <w:p w14:paraId="66E5D91C" w14:textId="77777777" w:rsidR="00836D11" w:rsidRPr="00F22B7F" w:rsidRDefault="00836D11" w:rsidP="00205723">
      <w:pPr>
        <w:overflowPunct w:val="0"/>
        <w:autoSpaceDE w:val="0"/>
        <w:autoSpaceDN w:val="0"/>
        <w:ind w:leftChars="100" w:left="210" w:rightChars="40" w:right="84"/>
        <w:rPr>
          <w:rFonts w:hAnsi="ＭＳ 明朝"/>
          <w:sz w:val="20"/>
        </w:rPr>
      </w:pPr>
      <w:r w:rsidRPr="00F22B7F">
        <w:rPr>
          <w:rFonts w:hAnsi="ＭＳ 明朝" w:hint="eastAsia"/>
          <w:sz w:val="20"/>
        </w:rPr>
        <w:t>二　この工事目的物に契約不適合があるとき。</w:t>
      </w:r>
    </w:p>
    <w:p w14:paraId="1AC6F864" w14:textId="77777777" w:rsidR="00836D11" w:rsidRPr="00F22B7F" w:rsidRDefault="00836D11" w:rsidP="00205723">
      <w:pPr>
        <w:overflowPunct w:val="0"/>
        <w:autoSpaceDE w:val="0"/>
        <w:autoSpaceDN w:val="0"/>
        <w:ind w:leftChars="100" w:left="410" w:rightChars="40" w:right="84" w:hangingChars="100" w:hanging="200"/>
        <w:rPr>
          <w:rFonts w:hAnsi="ＭＳ 明朝"/>
          <w:sz w:val="20"/>
        </w:rPr>
      </w:pPr>
      <w:r w:rsidRPr="00F22B7F">
        <w:rPr>
          <w:rFonts w:hAnsi="ＭＳ 明朝" w:hint="eastAsia"/>
          <w:sz w:val="20"/>
        </w:rPr>
        <w:t>三　第</w:t>
      </w:r>
      <w:r w:rsidRPr="00F22B7F">
        <w:rPr>
          <w:rFonts w:hAnsi="ＭＳ 明朝"/>
          <w:sz w:val="20"/>
        </w:rPr>
        <w:t>47</w:t>
      </w:r>
      <w:r w:rsidRPr="00F22B7F">
        <w:rPr>
          <w:rFonts w:hAnsi="ＭＳ 明朝" w:hint="eastAsia"/>
          <w:sz w:val="20"/>
        </w:rPr>
        <w:t>条、第</w:t>
      </w:r>
      <w:r w:rsidRPr="00F22B7F">
        <w:rPr>
          <w:rFonts w:hAnsi="ＭＳ 明朝"/>
          <w:sz w:val="20"/>
        </w:rPr>
        <w:t>48</w:t>
      </w:r>
      <w:r w:rsidRPr="00F22B7F">
        <w:rPr>
          <w:rFonts w:hAnsi="ＭＳ 明朝" w:hint="eastAsia"/>
          <w:sz w:val="20"/>
        </w:rPr>
        <w:t>条又は第</w:t>
      </w:r>
      <w:r w:rsidRPr="00F22B7F">
        <w:rPr>
          <w:rFonts w:hAnsi="ＭＳ 明朝"/>
          <w:sz w:val="20"/>
        </w:rPr>
        <w:t>48</w:t>
      </w:r>
      <w:r w:rsidRPr="00F22B7F">
        <w:rPr>
          <w:rFonts w:hAnsi="ＭＳ 明朝" w:hint="eastAsia"/>
          <w:sz w:val="20"/>
        </w:rPr>
        <w:t>条の２の規定により、工事目的物の完成後にこの契約が解除されたとき。</w:t>
      </w:r>
    </w:p>
    <w:p w14:paraId="5E33D969" w14:textId="77777777" w:rsidR="00836D11" w:rsidRPr="00F22B7F" w:rsidRDefault="00836D11" w:rsidP="00205723">
      <w:pPr>
        <w:overflowPunct w:val="0"/>
        <w:autoSpaceDE w:val="0"/>
        <w:autoSpaceDN w:val="0"/>
        <w:ind w:leftChars="100" w:left="410" w:rightChars="40" w:right="84" w:hangingChars="100" w:hanging="200"/>
        <w:rPr>
          <w:rFonts w:hAnsi="ＭＳ 明朝"/>
          <w:sz w:val="20"/>
        </w:rPr>
      </w:pPr>
      <w:r w:rsidRPr="00F22B7F">
        <w:rPr>
          <w:rFonts w:hAnsi="ＭＳ 明朝" w:hint="eastAsia"/>
          <w:sz w:val="20"/>
        </w:rPr>
        <w:t>四　前３号に掲げる場合のほか、債務の本旨に従った履行をしないとき又は債務の履行が不能であるとき。</w:t>
      </w:r>
    </w:p>
    <w:p w14:paraId="06287D1F" w14:textId="7777777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２　次の各号のいずれかに該当するときは、前項の損害賠償に代えて、受注者は、請負代金額の</w:t>
      </w:r>
      <w:r w:rsidRPr="00F22B7F">
        <w:rPr>
          <w:rFonts w:hAnsi="ＭＳ 明朝"/>
          <w:sz w:val="20"/>
        </w:rPr>
        <w:t>10</w:t>
      </w:r>
      <w:r w:rsidRPr="00F22B7F">
        <w:rPr>
          <w:rFonts w:hAnsi="ＭＳ 明朝" w:hint="eastAsia"/>
          <w:sz w:val="20"/>
        </w:rPr>
        <w:t>分の１に相当する額を違約金として発注者の指定する期間内に支払わなければならない。</w:t>
      </w:r>
    </w:p>
    <w:p w14:paraId="5A54B7EC" w14:textId="77777777" w:rsidR="00836D11" w:rsidRPr="00F22B7F" w:rsidRDefault="00836D11" w:rsidP="00205723">
      <w:pPr>
        <w:overflowPunct w:val="0"/>
        <w:autoSpaceDE w:val="0"/>
        <w:autoSpaceDN w:val="0"/>
        <w:ind w:leftChars="100" w:left="210" w:rightChars="40" w:right="84"/>
        <w:rPr>
          <w:rFonts w:hAnsi="ＭＳ 明朝"/>
          <w:sz w:val="20"/>
        </w:rPr>
      </w:pPr>
      <w:r w:rsidRPr="00F22B7F">
        <w:rPr>
          <w:rFonts w:hAnsi="ＭＳ 明朝" w:hint="eastAsia"/>
          <w:sz w:val="20"/>
        </w:rPr>
        <w:t>一　第</w:t>
      </w:r>
      <w:r w:rsidRPr="00F22B7F">
        <w:rPr>
          <w:rFonts w:hAnsi="ＭＳ 明朝"/>
          <w:sz w:val="20"/>
        </w:rPr>
        <w:t>47</w:t>
      </w:r>
      <w:r w:rsidRPr="00F22B7F">
        <w:rPr>
          <w:rFonts w:hAnsi="ＭＳ 明朝" w:hint="eastAsia"/>
          <w:sz w:val="20"/>
        </w:rPr>
        <w:t>条、第</w:t>
      </w:r>
      <w:r w:rsidRPr="00F22B7F">
        <w:rPr>
          <w:rFonts w:hAnsi="ＭＳ 明朝"/>
          <w:sz w:val="20"/>
        </w:rPr>
        <w:t>48</w:t>
      </w:r>
      <w:r w:rsidRPr="00F22B7F">
        <w:rPr>
          <w:rFonts w:hAnsi="ＭＳ 明朝" w:hint="eastAsia"/>
          <w:sz w:val="20"/>
        </w:rPr>
        <w:t>条又は第</w:t>
      </w:r>
      <w:r w:rsidRPr="00F22B7F">
        <w:rPr>
          <w:rFonts w:hAnsi="ＭＳ 明朝"/>
          <w:sz w:val="20"/>
        </w:rPr>
        <w:t>48</w:t>
      </w:r>
      <w:r w:rsidRPr="00F22B7F">
        <w:rPr>
          <w:rFonts w:hAnsi="ＭＳ 明朝" w:hint="eastAsia"/>
          <w:sz w:val="20"/>
        </w:rPr>
        <w:t>条の２の規定により工事目的物の完成前にこの契約が解除されたとき。</w:t>
      </w:r>
      <w:r w:rsidRPr="00F22B7F">
        <w:rPr>
          <w:rFonts w:hAnsi="ＭＳ 明朝"/>
          <w:sz w:val="20"/>
        </w:rPr>
        <w:t xml:space="preserve"> </w:t>
      </w:r>
    </w:p>
    <w:p w14:paraId="7F20B245" w14:textId="77777777" w:rsidR="00836D11" w:rsidRPr="00F22B7F" w:rsidRDefault="00836D11" w:rsidP="00205723">
      <w:pPr>
        <w:overflowPunct w:val="0"/>
        <w:autoSpaceDE w:val="0"/>
        <w:autoSpaceDN w:val="0"/>
        <w:ind w:leftChars="100" w:left="410" w:rightChars="40" w:right="84" w:hangingChars="100" w:hanging="200"/>
        <w:rPr>
          <w:rFonts w:hAnsi="ＭＳ 明朝"/>
          <w:sz w:val="20"/>
        </w:rPr>
      </w:pPr>
      <w:r w:rsidRPr="00F22B7F">
        <w:rPr>
          <w:rFonts w:hAnsi="ＭＳ 明朝" w:hint="eastAsia"/>
          <w:sz w:val="20"/>
        </w:rPr>
        <w:t>二　工事目的物の完成前に、受注者がその債務の履行を拒否し、又は受注者の責めに帰すべき事由によって受注者の債務について履行不能となったとき。</w:t>
      </w:r>
    </w:p>
    <w:p w14:paraId="24640398" w14:textId="7777777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３　次の各号に掲げる者がこの契約を解除した場合は、前項第２号に該当する場合とみなす。</w:t>
      </w:r>
    </w:p>
    <w:p w14:paraId="2BEAA1E1" w14:textId="77777777" w:rsidR="00836D11" w:rsidRPr="00F22B7F" w:rsidRDefault="00836D11" w:rsidP="00205723">
      <w:pPr>
        <w:overflowPunct w:val="0"/>
        <w:autoSpaceDE w:val="0"/>
        <w:autoSpaceDN w:val="0"/>
        <w:ind w:leftChars="100" w:left="410" w:rightChars="40" w:right="84" w:hangingChars="100" w:hanging="200"/>
        <w:rPr>
          <w:rFonts w:hAnsi="ＭＳ 明朝"/>
          <w:sz w:val="20"/>
        </w:rPr>
      </w:pPr>
      <w:r w:rsidRPr="00F22B7F">
        <w:rPr>
          <w:rFonts w:hAnsi="ＭＳ 明朝" w:hint="eastAsia"/>
          <w:sz w:val="20"/>
        </w:rPr>
        <w:lastRenderedPageBreak/>
        <w:t>一　受注者について破産手続開始の決定があった場合において、破産法（平成</w:t>
      </w:r>
      <w:r w:rsidRPr="00F22B7F">
        <w:rPr>
          <w:rFonts w:hAnsi="ＭＳ 明朝"/>
          <w:sz w:val="20"/>
        </w:rPr>
        <w:t>16</w:t>
      </w:r>
      <w:r w:rsidRPr="00F22B7F">
        <w:rPr>
          <w:rFonts w:hAnsi="ＭＳ 明朝" w:hint="eastAsia"/>
          <w:sz w:val="20"/>
        </w:rPr>
        <w:t>年法律第</w:t>
      </w:r>
      <w:r w:rsidRPr="00F22B7F">
        <w:rPr>
          <w:rFonts w:hAnsi="ＭＳ 明朝"/>
          <w:sz w:val="20"/>
        </w:rPr>
        <w:t>75</w:t>
      </w:r>
      <w:r w:rsidRPr="00F22B7F">
        <w:rPr>
          <w:rFonts w:hAnsi="ＭＳ 明朝" w:hint="eastAsia"/>
          <w:sz w:val="20"/>
        </w:rPr>
        <w:t>号）の規定により選任された破産管財人</w:t>
      </w:r>
    </w:p>
    <w:p w14:paraId="63510F66" w14:textId="77777777" w:rsidR="00836D11" w:rsidRPr="00F22B7F" w:rsidRDefault="00836D11" w:rsidP="00205723">
      <w:pPr>
        <w:overflowPunct w:val="0"/>
        <w:autoSpaceDE w:val="0"/>
        <w:autoSpaceDN w:val="0"/>
        <w:ind w:leftChars="100" w:left="410" w:rightChars="40" w:right="84" w:hangingChars="100" w:hanging="200"/>
        <w:rPr>
          <w:rFonts w:hAnsi="ＭＳ 明朝"/>
          <w:sz w:val="20"/>
        </w:rPr>
      </w:pPr>
      <w:r w:rsidRPr="00F22B7F">
        <w:rPr>
          <w:rFonts w:hAnsi="ＭＳ 明朝" w:hint="eastAsia"/>
          <w:sz w:val="20"/>
        </w:rPr>
        <w:t>二　受注者について更生手続開始の決定があった場合において、会社更生法（平成</w:t>
      </w:r>
      <w:r w:rsidRPr="00F22B7F">
        <w:rPr>
          <w:rFonts w:hAnsi="ＭＳ 明朝"/>
          <w:sz w:val="20"/>
        </w:rPr>
        <w:t>14</w:t>
      </w:r>
      <w:r w:rsidRPr="00F22B7F">
        <w:rPr>
          <w:rFonts w:hAnsi="ＭＳ 明朝" w:hint="eastAsia"/>
          <w:sz w:val="20"/>
        </w:rPr>
        <w:t>年法律</w:t>
      </w:r>
      <w:r w:rsidRPr="00F22B7F">
        <w:rPr>
          <w:rFonts w:hAnsi="ＭＳ 明朝"/>
          <w:sz w:val="20"/>
        </w:rPr>
        <w:t>154</w:t>
      </w:r>
      <w:r w:rsidRPr="00F22B7F">
        <w:rPr>
          <w:rFonts w:hAnsi="ＭＳ 明朝" w:hint="eastAsia"/>
          <w:sz w:val="20"/>
        </w:rPr>
        <w:t>号）の規定により選任された管財人</w:t>
      </w:r>
    </w:p>
    <w:p w14:paraId="37C8B404" w14:textId="77777777" w:rsidR="00836D11" w:rsidRPr="00F22B7F" w:rsidRDefault="00836D11" w:rsidP="00205723">
      <w:pPr>
        <w:overflowPunct w:val="0"/>
        <w:autoSpaceDE w:val="0"/>
        <w:autoSpaceDN w:val="0"/>
        <w:ind w:leftChars="100" w:left="410" w:rightChars="40" w:right="84" w:hangingChars="100" w:hanging="200"/>
        <w:rPr>
          <w:rFonts w:hAnsi="ＭＳ 明朝"/>
          <w:sz w:val="20"/>
        </w:rPr>
      </w:pPr>
      <w:r w:rsidRPr="00F22B7F">
        <w:rPr>
          <w:rFonts w:hAnsi="ＭＳ 明朝" w:hint="eastAsia"/>
          <w:sz w:val="20"/>
        </w:rPr>
        <w:t>三　受注者について再生手続開始の決定があった場合において、民事再生法（平成</w:t>
      </w:r>
      <w:r w:rsidRPr="00F22B7F">
        <w:rPr>
          <w:rFonts w:hAnsi="ＭＳ 明朝"/>
          <w:sz w:val="20"/>
        </w:rPr>
        <w:t>11</w:t>
      </w:r>
      <w:r w:rsidRPr="00F22B7F">
        <w:rPr>
          <w:rFonts w:hAnsi="ＭＳ 明朝" w:hint="eastAsia"/>
          <w:sz w:val="20"/>
        </w:rPr>
        <w:t>年法律第</w:t>
      </w:r>
      <w:r w:rsidRPr="00F22B7F">
        <w:rPr>
          <w:rFonts w:hAnsi="ＭＳ 明朝"/>
          <w:sz w:val="20"/>
        </w:rPr>
        <w:t>225</w:t>
      </w:r>
      <w:r w:rsidRPr="00F22B7F">
        <w:rPr>
          <w:rFonts w:hAnsi="ＭＳ 明朝" w:hint="eastAsia"/>
          <w:sz w:val="20"/>
        </w:rPr>
        <w:t>号）の規定により選任された再生債務者等</w:t>
      </w:r>
    </w:p>
    <w:p w14:paraId="29AECFE0" w14:textId="7777777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４</w:t>
      </w:r>
      <w:r w:rsidRPr="00F22B7F">
        <w:rPr>
          <w:rFonts w:hAnsi="ＭＳ 明朝"/>
          <w:sz w:val="20"/>
        </w:rPr>
        <w:t xml:space="preserve">  </w:t>
      </w:r>
      <w:r w:rsidRPr="00F22B7F">
        <w:rPr>
          <w:rFonts w:hAnsi="ＭＳ 明朝" w:hint="eastAsia"/>
          <w:sz w:val="20"/>
        </w:rPr>
        <w:t>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326996B9" w14:textId="0DF9433D"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５</w:t>
      </w:r>
      <w:r w:rsidRPr="00F22B7F">
        <w:rPr>
          <w:rFonts w:hAnsi="ＭＳ 明朝"/>
          <w:sz w:val="20"/>
        </w:rPr>
        <w:t xml:space="preserve">  </w:t>
      </w:r>
      <w:r w:rsidR="005F007C" w:rsidRPr="00F22B7F">
        <w:rPr>
          <w:rFonts w:hAnsi="ＭＳ 明朝" w:hint="eastAsia"/>
          <w:sz w:val="20"/>
        </w:rPr>
        <w:t>第１項第１号に該当し、発注者が損害の賠償を請求する場合の請求額は、請負代金額から出来形部分に相応する請負代金額を控除した額につき、遅延日数に応じ、政府契約の支払遅延防止等に関する法律第８条第１項の規定による率を乗じて計算した額とする。</w:t>
      </w:r>
    </w:p>
    <w:p w14:paraId="17C80296" w14:textId="7777777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６</w:t>
      </w:r>
      <w:r w:rsidRPr="00F22B7F">
        <w:rPr>
          <w:rFonts w:hAnsi="ＭＳ 明朝"/>
          <w:sz w:val="20"/>
        </w:rPr>
        <w:t xml:space="preserve">  </w:t>
      </w:r>
      <w:r w:rsidRPr="00F22B7F">
        <w:rPr>
          <w:rFonts w:hAnsi="ＭＳ 明朝" w:hint="eastAsia"/>
          <w:sz w:val="20"/>
        </w:rPr>
        <w:t>第２項の場合（第</w:t>
      </w:r>
      <w:r w:rsidRPr="00F22B7F">
        <w:rPr>
          <w:rFonts w:hAnsi="ＭＳ 明朝"/>
          <w:sz w:val="20"/>
        </w:rPr>
        <w:t>48</w:t>
      </w:r>
      <w:r w:rsidRPr="00F22B7F">
        <w:rPr>
          <w:rFonts w:hAnsi="ＭＳ 明朝" w:hint="eastAsia"/>
          <w:sz w:val="20"/>
        </w:rPr>
        <w:t>条第９号及び第</w:t>
      </w:r>
      <w:r w:rsidRPr="00F22B7F">
        <w:rPr>
          <w:rFonts w:hAnsi="ＭＳ 明朝"/>
          <w:sz w:val="20"/>
        </w:rPr>
        <w:t>11</w:t>
      </w:r>
      <w:r w:rsidRPr="00F22B7F">
        <w:rPr>
          <w:rFonts w:hAnsi="ＭＳ 明朝" w:hint="eastAsia"/>
          <w:sz w:val="20"/>
        </w:rPr>
        <w:t>号の規定により、この契約が解除された場合を除く。）において、第４条の規定により契約保証金の納付又はこれに代わる担保の提供が行われているときは、発注者は、当該契約保証金又は担保をもって同項の違約金に充当することができる。</w:t>
      </w:r>
    </w:p>
    <w:p w14:paraId="6F1803FD" w14:textId="7777777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（賠償の予約）</w:t>
      </w:r>
    </w:p>
    <w:p w14:paraId="075DF667" w14:textId="7777777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第</w:t>
      </w:r>
      <w:r w:rsidRPr="00F22B7F">
        <w:rPr>
          <w:rFonts w:hAnsi="ＭＳ 明朝"/>
          <w:sz w:val="20"/>
        </w:rPr>
        <w:t>55</w:t>
      </w:r>
      <w:r w:rsidRPr="00F22B7F">
        <w:rPr>
          <w:rFonts w:hAnsi="ＭＳ 明朝" w:hint="eastAsia"/>
          <w:sz w:val="20"/>
        </w:rPr>
        <w:t>条の２　受注者は、第</w:t>
      </w:r>
      <w:r w:rsidRPr="00F22B7F">
        <w:rPr>
          <w:rFonts w:hAnsi="ＭＳ 明朝"/>
          <w:sz w:val="20"/>
        </w:rPr>
        <w:t>48</w:t>
      </w:r>
      <w:r w:rsidRPr="00F22B7F">
        <w:rPr>
          <w:rFonts w:hAnsi="ＭＳ 明朝" w:hint="eastAsia"/>
          <w:sz w:val="20"/>
        </w:rPr>
        <w:t>条の２の各号のいずれかに該当するときは、発注者が契約を解除するか否かを問わず、請負代金額の</w:t>
      </w:r>
      <w:r w:rsidRPr="00F22B7F">
        <w:rPr>
          <w:rFonts w:hAnsi="ＭＳ 明朝"/>
          <w:sz w:val="20"/>
        </w:rPr>
        <w:t>10</w:t>
      </w:r>
      <w:r w:rsidRPr="00F22B7F">
        <w:rPr>
          <w:rFonts w:hAnsi="ＭＳ 明朝" w:hint="eastAsia"/>
          <w:sz w:val="20"/>
        </w:rPr>
        <w:t>分の２に相当する額を賠償金として発注者の指定する期間内に支払わなければならない。工事が完成した後も同様とする。ただし、同条の２第１号の場合において、命令の対象となる行為が、独占禁止法第２条第９項に基づく不公正な取引方法（昭和</w:t>
      </w:r>
      <w:r w:rsidRPr="00F22B7F">
        <w:rPr>
          <w:rFonts w:hAnsi="ＭＳ 明朝"/>
          <w:sz w:val="20"/>
        </w:rPr>
        <w:t>57</w:t>
      </w:r>
      <w:r w:rsidRPr="00F22B7F">
        <w:rPr>
          <w:rFonts w:hAnsi="ＭＳ 明朝" w:hint="eastAsia"/>
          <w:sz w:val="20"/>
        </w:rPr>
        <w:t>年６月</w:t>
      </w:r>
      <w:r w:rsidRPr="00F22B7F">
        <w:rPr>
          <w:rFonts w:hAnsi="ＭＳ 明朝"/>
          <w:sz w:val="20"/>
        </w:rPr>
        <w:t>18</w:t>
      </w:r>
      <w:r w:rsidRPr="00F22B7F">
        <w:rPr>
          <w:rFonts w:hAnsi="ＭＳ 明朝" w:hint="eastAsia"/>
          <w:sz w:val="20"/>
        </w:rPr>
        <w:t>日公正取引委員会告示第</w:t>
      </w:r>
      <w:r w:rsidRPr="00F22B7F">
        <w:rPr>
          <w:rFonts w:hAnsi="ＭＳ 明朝"/>
          <w:sz w:val="20"/>
        </w:rPr>
        <w:t>15</w:t>
      </w:r>
      <w:r w:rsidRPr="00F22B7F">
        <w:rPr>
          <w:rFonts w:hAnsi="ＭＳ 明朝" w:hint="eastAsia"/>
          <w:sz w:val="20"/>
        </w:rPr>
        <w:t>号）第６項で規定する不当廉売であるとき、その他発注者が特に認めるときは、この限りでない。</w:t>
      </w:r>
    </w:p>
    <w:p w14:paraId="3AC279B4" w14:textId="7777777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２　前項の場合において、受注者が共同企業体であり、既に解散されているときは、発注者は、受注者の代表者であった者又は構成員であった者に賠償金の支払いを請求することができる。この場合においては、受注者の代表者であった者及び構成員であった者は、共同連帯して前項の額を発注者に支払わなければならない。</w:t>
      </w:r>
    </w:p>
    <w:p w14:paraId="51C3AF47" w14:textId="7777777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３　第１項の規定は、発注者に生じた実際の損害額が同項に規定する賠償金の額を超える場合においては、超過分につき賠償を請求することを妨げるものではない。</w:t>
      </w:r>
    </w:p>
    <w:p w14:paraId="5B281C2B" w14:textId="7777777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（受注者の損害賠償請求等）</w:t>
      </w:r>
    </w:p>
    <w:p w14:paraId="2CCD949C" w14:textId="7777777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第</w:t>
      </w:r>
      <w:r w:rsidRPr="00F22B7F">
        <w:rPr>
          <w:rFonts w:hAnsi="ＭＳ 明朝"/>
          <w:sz w:val="20"/>
        </w:rPr>
        <w:t>56</w:t>
      </w:r>
      <w:r w:rsidRPr="00F22B7F">
        <w:rPr>
          <w:rFonts w:hAnsi="ＭＳ 明朝" w:hint="eastAsia"/>
          <w:sz w:val="20"/>
        </w:rPr>
        <w:t>条</w:t>
      </w:r>
      <w:r w:rsidRPr="00F22B7F">
        <w:rPr>
          <w:rFonts w:hAnsi="ＭＳ 明朝"/>
          <w:sz w:val="20"/>
        </w:rPr>
        <w:t xml:space="preserve">  </w:t>
      </w:r>
      <w:r w:rsidRPr="00F22B7F">
        <w:rPr>
          <w:rFonts w:hAnsi="ＭＳ 明朝" w:hint="eastAsia"/>
          <w:sz w:val="20"/>
        </w:rPr>
        <w:t>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65CAE93B" w14:textId="77777777" w:rsidR="00836D11" w:rsidRPr="00F22B7F" w:rsidRDefault="00836D11" w:rsidP="00205723">
      <w:pPr>
        <w:overflowPunct w:val="0"/>
        <w:autoSpaceDE w:val="0"/>
        <w:autoSpaceDN w:val="0"/>
        <w:ind w:leftChars="100" w:left="210" w:rightChars="40" w:right="84"/>
        <w:rPr>
          <w:rFonts w:hAnsi="ＭＳ 明朝"/>
          <w:sz w:val="20"/>
        </w:rPr>
      </w:pPr>
      <w:r w:rsidRPr="00F22B7F">
        <w:rPr>
          <w:rFonts w:hAnsi="ＭＳ 明朝" w:hint="eastAsia"/>
          <w:sz w:val="20"/>
        </w:rPr>
        <w:t>一　第</w:t>
      </w:r>
      <w:r w:rsidRPr="00F22B7F">
        <w:rPr>
          <w:rFonts w:hAnsi="ＭＳ 明朝"/>
          <w:sz w:val="20"/>
        </w:rPr>
        <w:t>51</w:t>
      </w:r>
      <w:r w:rsidRPr="00F22B7F">
        <w:rPr>
          <w:rFonts w:hAnsi="ＭＳ 明朝" w:hint="eastAsia"/>
          <w:sz w:val="20"/>
        </w:rPr>
        <w:t>条又は第</w:t>
      </w:r>
      <w:r w:rsidRPr="00F22B7F">
        <w:rPr>
          <w:rFonts w:hAnsi="ＭＳ 明朝"/>
          <w:sz w:val="20"/>
        </w:rPr>
        <w:t>52</w:t>
      </w:r>
      <w:r w:rsidRPr="00F22B7F">
        <w:rPr>
          <w:rFonts w:hAnsi="ＭＳ 明朝" w:hint="eastAsia"/>
          <w:sz w:val="20"/>
        </w:rPr>
        <w:t>条の規定によりこの契約が解除されたとき。</w:t>
      </w:r>
    </w:p>
    <w:p w14:paraId="34625DFE" w14:textId="77777777" w:rsidR="00836D11" w:rsidRPr="00F22B7F" w:rsidRDefault="00836D11" w:rsidP="00205723">
      <w:pPr>
        <w:overflowPunct w:val="0"/>
        <w:autoSpaceDE w:val="0"/>
        <w:autoSpaceDN w:val="0"/>
        <w:ind w:leftChars="100" w:left="410" w:rightChars="40" w:right="84" w:hangingChars="100" w:hanging="200"/>
        <w:rPr>
          <w:rFonts w:hAnsi="ＭＳ 明朝"/>
          <w:sz w:val="20"/>
        </w:rPr>
      </w:pPr>
      <w:r w:rsidRPr="00F22B7F">
        <w:rPr>
          <w:rFonts w:hAnsi="ＭＳ 明朝" w:hint="eastAsia"/>
          <w:sz w:val="20"/>
        </w:rPr>
        <w:t>二　前号に掲げる場合のほか、債務の本旨に従った履行をしないとき又は債務の履行が不能であるとき。</w:t>
      </w:r>
    </w:p>
    <w:p w14:paraId="3CBC9FC8" w14:textId="4AAA7D94"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２</w:t>
      </w:r>
      <w:r w:rsidR="00205723" w:rsidRPr="00F22B7F">
        <w:rPr>
          <w:rFonts w:hAnsi="ＭＳ 明朝" w:hint="eastAsia"/>
          <w:sz w:val="20"/>
        </w:rPr>
        <w:t xml:space="preserve">　</w:t>
      </w:r>
      <w:r w:rsidR="00B35617" w:rsidRPr="00F22B7F">
        <w:rPr>
          <w:rFonts w:hAnsi="ＭＳ 明朝" w:hint="eastAsia"/>
          <w:sz w:val="20"/>
        </w:rPr>
        <w:t>第33条第２項（第39条において準用する場合を含む。）の規定による請負代金の支払いが遅れた場合においては、受注者は、未受領金額につき、遅延日数に応じ、政府契約の支払遅延防止等に関する法律第８条第１項の規定による率を乗じて計算した額の遅延利息の支払いを発注者に請求することができる。</w:t>
      </w:r>
    </w:p>
    <w:p w14:paraId="2B4A9293" w14:textId="77777777" w:rsidR="00836D11" w:rsidRPr="00F22B7F" w:rsidRDefault="00836D11" w:rsidP="00836D11">
      <w:pPr>
        <w:overflowPunct w:val="0"/>
        <w:ind w:left="200" w:rightChars="40" w:right="84" w:hangingChars="100" w:hanging="200"/>
        <w:rPr>
          <w:rFonts w:hAnsi="ＭＳ 明朝"/>
          <w:sz w:val="20"/>
        </w:rPr>
      </w:pPr>
      <w:r w:rsidRPr="00F22B7F">
        <w:rPr>
          <w:rFonts w:hAnsi="ＭＳ 明朝" w:hint="eastAsia"/>
          <w:sz w:val="20"/>
        </w:rPr>
        <w:t xml:space="preserve">　（契約不適合責任期間等）</w:t>
      </w:r>
    </w:p>
    <w:p w14:paraId="66E5DFDA" w14:textId="7777777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第</w:t>
      </w:r>
      <w:r w:rsidRPr="00F22B7F">
        <w:rPr>
          <w:rFonts w:hAnsi="ＭＳ 明朝"/>
          <w:sz w:val="20"/>
        </w:rPr>
        <w:t>57</w:t>
      </w:r>
      <w:r w:rsidRPr="00F22B7F">
        <w:rPr>
          <w:rFonts w:hAnsi="ＭＳ 明朝" w:hint="eastAsia"/>
          <w:sz w:val="20"/>
        </w:rPr>
        <w:t>条</w:t>
      </w:r>
      <w:r w:rsidRPr="00F22B7F">
        <w:rPr>
          <w:rFonts w:hAnsi="ＭＳ 明朝"/>
          <w:sz w:val="20"/>
        </w:rPr>
        <w:t xml:space="preserve"> </w:t>
      </w:r>
      <w:r w:rsidR="00205723" w:rsidRPr="00F22B7F">
        <w:rPr>
          <w:rFonts w:hAnsi="ＭＳ 明朝" w:hint="eastAsia"/>
          <w:sz w:val="20"/>
        </w:rPr>
        <w:t xml:space="preserve"> </w:t>
      </w:r>
      <w:r w:rsidRPr="00F22B7F">
        <w:rPr>
          <w:rFonts w:hAnsi="ＭＳ 明朝" w:hint="eastAsia"/>
          <w:sz w:val="20"/>
        </w:rPr>
        <w:t>発注者は、引き渡された工事目的物に関し、第</w:t>
      </w:r>
      <w:r w:rsidRPr="00F22B7F">
        <w:rPr>
          <w:rFonts w:hAnsi="ＭＳ 明朝"/>
          <w:sz w:val="20"/>
        </w:rPr>
        <w:t>32</w:t>
      </w:r>
      <w:r w:rsidRPr="00F22B7F">
        <w:rPr>
          <w:rFonts w:hAnsi="ＭＳ 明朝" w:hint="eastAsia"/>
          <w:sz w:val="20"/>
        </w:rPr>
        <w:t>条第４項又は第５項（第</w:t>
      </w:r>
      <w:r w:rsidRPr="00F22B7F">
        <w:rPr>
          <w:rFonts w:hAnsi="ＭＳ 明朝"/>
          <w:sz w:val="20"/>
        </w:rPr>
        <w:t>39</w:t>
      </w:r>
      <w:r w:rsidRPr="00F22B7F">
        <w:rPr>
          <w:rFonts w:hAnsi="ＭＳ 明朝" w:hint="eastAsia"/>
          <w:sz w:val="20"/>
        </w:rPr>
        <w:t>条においてこれらの規定を準用する場合を含む。）の規定による引渡し（以下この条において単に「引渡し」という。）を受けた日から２年以内でなければ、契約不適合を理由とした履行の追完の請求、損害賠償の請求、代金の減額の請求又は契約の解除（以下この条において「請求等」という。）をすることができない。</w:t>
      </w:r>
    </w:p>
    <w:p w14:paraId="1BC98EDB" w14:textId="7777777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２</w:t>
      </w:r>
      <w:r w:rsidR="00205723" w:rsidRPr="00F22B7F">
        <w:rPr>
          <w:rFonts w:hAnsi="ＭＳ 明朝" w:hint="eastAsia"/>
          <w:sz w:val="20"/>
        </w:rPr>
        <w:t xml:space="preserve"> </w:t>
      </w:r>
      <w:r w:rsidRPr="00F22B7F">
        <w:rPr>
          <w:rFonts w:hAnsi="ＭＳ 明朝"/>
          <w:sz w:val="20"/>
        </w:rPr>
        <w:t xml:space="preserve"> </w:t>
      </w:r>
      <w:r w:rsidRPr="00F22B7F">
        <w:rPr>
          <w:rFonts w:hAnsi="ＭＳ 明朝" w:hint="eastAsia"/>
          <w:sz w:val="20"/>
        </w:rPr>
        <w:t>前項の規定にかかわらず、設備機器本体等の契約不適合については、引渡しの時、発注者が検査して直ちにその履行の追完を請求しなければ、受注者は、その責任を負わない。ただし、当該検査において一般的な注意の下で発見できなかった契約不適合については、引渡しを受けた日から１年が経過する日まで請求等をすることができる。</w:t>
      </w:r>
    </w:p>
    <w:p w14:paraId="1E7A272D" w14:textId="7777777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lastRenderedPageBreak/>
        <w:t>３</w:t>
      </w:r>
      <w:r w:rsidR="00205723" w:rsidRPr="00F22B7F">
        <w:rPr>
          <w:rFonts w:hAnsi="ＭＳ 明朝" w:hint="eastAsia"/>
          <w:sz w:val="20"/>
        </w:rPr>
        <w:t xml:space="preserve"> </w:t>
      </w:r>
      <w:r w:rsidRPr="00F22B7F">
        <w:rPr>
          <w:rFonts w:hAnsi="ＭＳ 明朝"/>
          <w:sz w:val="20"/>
        </w:rPr>
        <w:t xml:space="preserve"> </w:t>
      </w:r>
      <w:r w:rsidRPr="00F22B7F">
        <w:rPr>
          <w:rFonts w:hAnsi="ＭＳ 明朝" w:hint="eastAsia"/>
          <w:sz w:val="20"/>
        </w:rPr>
        <w:t>前２項の請求等は、具体的な契約不適合の内容、請求する損害額の算定の根拠等当該請求等の根拠を示して、受注者の契約不適合責任を問う意思を明確に告げることで行う。</w:t>
      </w:r>
    </w:p>
    <w:p w14:paraId="4F3DA4FD" w14:textId="155E8382"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４</w:t>
      </w:r>
      <w:r w:rsidR="00205723" w:rsidRPr="00F22B7F">
        <w:rPr>
          <w:rFonts w:hAnsi="ＭＳ 明朝" w:hint="eastAsia"/>
          <w:sz w:val="20"/>
        </w:rPr>
        <w:t xml:space="preserve"> </w:t>
      </w:r>
      <w:r w:rsidRPr="00F22B7F">
        <w:rPr>
          <w:rFonts w:hAnsi="ＭＳ 明朝"/>
          <w:sz w:val="20"/>
        </w:rPr>
        <w:t xml:space="preserve"> </w:t>
      </w:r>
      <w:r w:rsidRPr="00F22B7F">
        <w:rPr>
          <w:rFonts w:hAnsi="ＭＳ 明朝" w:hint="eastAsia"/>
          <w:sz w:val="20"/>
        </w:rPr>
        <w:t>発注者が第１項又は第２項に規定する契約不適合に係る請求等が可能な期間（以下この項及び第７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0AEF6E3B" w14:textId="31EB6AEA"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５</w:t>
      </w:r>
      <w:r w:rsidR="00205723" w:rsidRPr="00F22B7F">
        <w:rPr>
          <w:rFonts w:hAnsi="ＭＳ 明朝" w:hint="eastAsia"/>
          <w:sz w:val="20"/>
        </w:rPr>
        <w:t xml:space="preserve"> </w:t>
      </w:r>
      <w:r w:rsidRPr="00F22B7F">
        <w:rPr>
          <w:rFonts w:hAnsi="ＭＳ 明朝"/>
          <w:sz w:val="20"/>
        </w:rPr>
        <w:t xml:space="preserve"> </w:t>
      </w:r>
      <w:r w:rsidRPr="00F22B7F">
        <w:rPr>
          <w:rFonts w:hAnsi="ＭＳ 明朝" w:hint="eastAsia"/>
          <w:sz w:val="20"/>
        </w:rPr>
        <w:t>発注者は、第１項又は第２項の請求等を行ったときは、当該請求等の根拠となる契約不適合に関し、民法の消滅時効の範囲で、当該請求等以外に必要と認められる請求等をすることができる。</w:t>
      </w:r>
    </w:p>
    <w:p w14:paraId="1E648BA0" w14:textId="4E3FD6A8"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６</w:t>
      </w:r>
      <w:r w:rsidR="00205723" w:rsidRPr="00F22B7F">
        <w:rPr>
          <w:rFonts w:hAnsi="ＭＳ 明朝" w:hint="eastAsia"/>
          <w:sz w:val="20"/>
        </w:rPr>
        <w:t xml:space="preserve"> </w:t>
      </w:r>
      <w:r w:rsidRPr="00F22B7F">
        <w:rPr>
          <w:rFonts w:hAnsi="ＭＳ 明朝"/>
          <w:sz w:val="20"/>
        </w:rPr>
        <w:t xml:space="preserve"> </w:t>
      </w:r>
      <w:r w:rsidRPr="00F22B7F">
        <w:rPr>
          <w:rFonts w:hAnsi="ＭＳ 明朝" w:hint="eastAsia"/>
          <w:sz w:val="20"/>
        </w:rPr>
        <w:t>前各項の規定は、契約不適合が受注者の故意又は重過失により生じたものであるときには適用せず、契約不適合に関する受注者の責任については、民法の定めるところによる。</w:t>
      </w:r>
    </w:p>
    <w:p w14:paraId="124D49D3" w14:textId="1842AD81"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７</w:t>
      </w:r>
      <w:r w:rsidR="00205723" w:rsidRPr="00F22B7F">
        <w:rPr>
          <w:rFonts w:hAnsi="ＭＳ 明朝" w:hint="eastAsia"/>
          <w:sz w:val="20"/>
        </w:rPr>
        <w:t xml:space="preserve"> </w:t>
      </w:r>
      <w:r w:rsidRPr="00F22B7F">
        <w:rPr>
          <w:rFonts w:hAnsi="ＭＳ 明朝"/>
          <w:sz w:val="20"/>
        </w:rPr>
        <w:t xml:space="preserve"> </w:t>
      </w:r>
      <w:r w:rsidRPr="00F22B7F">
        <w:rPr>
          <w:rFonts w:hAnsi="ＭＳ 明朝" w:hint="eastAsia"/>
          <w:sz w:val="20"/>
        </w:rPr>
        <w:t>民法第</w:t>
      </w:r>
      <w:r w:rsidRPr="00F22B7F">
        <w:rPr>
          <w:rFonts w:hAnsi="ＭＳ 明朝"/>
          <w:sz w:val="20"/>
        </w:rPr>
        <w:t>637</w:t>
      </w:r>
      <w:r w:rsidRPr="00F22B7F">
        <w:rPr>
          <w:rFonts w:hAnsi="ＭＳ 明朝" w:hint="eastAsia"/>
          <w:sz w:val="20"/>
        </w:rPr>
        <w:t>条第１項の規定は、契約不適合責任期間については適用しない。</w:t>
      </w:r>
    </w:p>
    <w:p w14:paraId="3A15EF2E" w14:textId="58B5B672"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８</w:t>
      </w:r>
      <w:r w:rsidRPr="00F22B7F">
        <w:rPr>
          <w:rFonts w:hAnsi="ＭＳ 明朝"/>
          <w:sz w:val="20"/>
        </w:rPr>
        <w:t xml:space="preserve"> </w:t>
      </w:r>
      <w:r w:rsidR="00205723" w:rsidRPr="00F22B7F">
        <w:rPr>
          <w:rFonts w:hAnsi="ＭＳ 明朝" w:hint="eastAsia"/>
          <w:sz w:val="20"/>
        </w:rPr>
        <w:t xml:space="preserve"> </w:t>
      </w:r>
      <w:r w:rsidRPr="00F22B7F">
        <w:rPr>
          <w:rFonts w:hAnsi="ＭＳ 明朝" w:hint="eastAsia"/>
          <w:sz w:val="20"/>
        </w:rPr>
        <w:t>発注者は、工事目的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76859525" w14:textId="6AF5A5E1"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９</w:t>
      </w:r>
      <w:r w:rsidRPr="00F22B7F">
        <w:rPr>
          <w:rFonts w:hAnsi="ＭＳ 明朝"/>
          <w:sz w:val="20"/>
        </w:rPr>
        <w:t xml:space="preserve"> </w:t>
      </w:r>
      <w:r w:rsidRPr="00F22B7F">
        <w:rPr>
          <w:rFonts w:hAnsi="ＭＳ 明朝" w:hint="eastAsia"/>
          <w:sz w:val="20"/>
        </w:rPr>
        <w:t>この契約が、住宅の品質確保の促進等に関する法律（平成</w:t>
      </w:r>
      <w:r w:rsidRPr="00F22B7F">
        <w:rPr>
          <w:rFonts w:hAnsi="ＭＳ 明朝"/>
          <w:sz w:val="20"/>
        </w:rPr>
        <w:t>11</w:t>
      </w:r>
      <w:r w:rsidRPr="00F22B7F">
        <w:rPr>
          <w:rFonts w:hAnsi="ＭＳ 明朝" w:hint="eastAsia"/>
          <w:sz w:val="20"/>
        </w:rPr>
        <w:t>年法律第</w:t>
      </w:r>
      <w:r w:rsidRPr="00F22B7F">
        <w:rPr>
          <w:rFonts w:hAnsi="ＭＳ 明朝"/>
          <w:sz w:val="20"/>
        </w:rPr>
        <w:t>81</w:t>
      </w:r>
      <w:r w:rsidRPr="00F22B7F">
        <w:rPr>
          <w:rFonts w:hAnsi="ＭＳ 明朝" w:hint="eastAsia"/>
          <w:sz w:val="20"/>
        </w:rPr>
        <w:t>号）第</w:t>
      </w:r>
      <w:r w:rsidRPr="00F22B7F">
        <w:rPr>
          <w:rFonts w:hAnsi="ＭＳ 明朝"/>
          <w:sz w:val="20"/>
        </w:rPr>
        <w:t>94</w:t>
      </w:r>
      <w:r w:rsidRPr="00F22B7F">
        <w:rPr>
          <w:rFonts w:hAnsi="ＭＳ 明朝" w:hint="eastAsia"/>
          <w:sz w:val="20"/>
        </w:rPr>
        <w:t>条第</w:t>
      </w:r>
      <w:r w:rsidRPr="00F22B7F">
        <w:rPr>
          <w:rFonts w:hAnsi="ＭＳ 明朝"/>
          <w:sz w:val="20"/>
        </w:rPr>
        <w:t>1</w:t>
      </w:r>
      <w:r w:rsidRPr="00F22B7F">
        <w:rPr>
          <w:rFonts w:hAnsi="ＭＳ 明朝" w:hint="eastAsia"/>
          <w:sz w:val="20"/>
        </w:rPr>
        <w:t>項に規定する住宅新築請負契約である場合には、工事目的物のうち住宅の品質確保の促進等に関する法律施行令（平成</w:t>
      </w:r>
      <w:r w:rsidRPr="00F22B7F">
        <w:rPr>
          <w:rFonts w:hAnsi="ＭＳ 明朝"/>
          <w:sz w:val="20"/>
        </w:rPr>
        <w:t>12</w:t>
      </w:r>
      <w:r w:rsidRPr="00F22B7F">
        <w:rPr>
          <w:rFonts w:hAnsi="ＭＳ 明朝" w:hint="eastAsia"/>
          <w:sz w:val="20"/>
        </w:rPr>
        <w:t>年政令第</w:t>
      </w:r>
      <w:r w:rsidRPr="00F22B7F">
        <w:rPr>
          <w:rFonts w:hAnsi="ＭＳ 明朝"/>
          <w:sz w:val="20"/>
        </w:rPr>
        <w:t>64</w:t>
      </w:r>
      <w:r w:rsidRPr="00F22B7F">
        <w:rPr>
          <w:rFonts w:hAnsi="ＭＳ 明朝" w:hint="eastAsia"/>
          <w:sz w:val="20"/>
        </w:rPr>
        <w:t>号）第５条に定める部分の瑕疵（構造耐力又は雨水の浸入に影響のないものを除く。）について請求等を行うことのできる期間は、</w:t>
      </w:r>
      <w:r w:rsidRPr="00F22B7F">
        <w:rPr>
          <w:rFonts w:hAnsi="ＭＳ 明朝"/>
          <w:sz w:val="20"/>
        </w:rPr>
        <w:t>10</w:t>
      </w:r>
      <w:r w:rsidRPr="00F22B7F">
        <w:rPr>
          <w:rFonts w:hAnsi="ＭＳ 明朝" w:hint="eastAsia"/>
          <w:sz w:val="20"/>
        </w:rPr>
        <w:t>年とする。この場合において、前各項の規定は適用しない。</w:t>
      </w:r>
    </w:p>
    <w:p w14:paraId="7DB799AF" w14:textId="5AAF5BD6"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cs="Century"/>
          <w:sz w:val="20"/>
        </w:rPr>
        <w:t>10</w:t>
      </w:r>
      <w:r w:rsidR="00205723" w:rsidRPr="00F22B7F">
        <w:rPr>
          <w:rFonts w:hAnsi="ＭＳ 明朝" w:cs="Century" w:hint="eastAsia"/>
          <w:sz w:val="20"/>
        </w:rPr>
        <w:t xml:space="preserve"> </w:t>
      </w:r>
      <w:r w:rsidRPr="00F22B7F">
        <w:rPr>
          <w:rFonts w:hAnsi="ＭＳ 明朝" w:cs="Century"/>
          <w:spacing w:val="43"/>
          <w:sz w:val="20"/>
        </w:rPr>
        <w:t xml:space="preserve"> </w:t>
      </w:r>
      <w:r w:rsidRPr="00F22B7F">
        <w:rPr>
          <w:rFonts w:hAnsi="ＭＳ 明朝" w:hint="eastAsia"/>
          <w:sz w:val="20"/>
        </w:rPr>
        <w:t>引き渡された工事目的物の契約不適合が支給材料の性質又は発注者若しくは監督員の指図に</w:t>
      </w:r>
      <w:r w:rsidRPr="00F22B7F">
        <w:rPr>
          <w:rFonts w:hAnsi="ＭＳ 明朝" w:hint="eastAsia"/>
          <w:spacing w:val="-1"/>
          <w:sz w:val="20"/>
        </w:rPr>
        <w:t>より生じたものであるときは、発注者は当該契約不適合を理由として、請求等をすることができない。ただし、受注者がその材料又は指図の不適当であることを知りながらこれを通知しな</w:t>
      </w:r>
      <w:r w:rsidRPr="00F22B7F">
        <w:rPr>
          <w:rFonts w:hAnsi="ＭＳ 明朝" w:hint="eastAsia"/>
          <w:sz w:val="20"/>
        </w:rPr>
        <w:t>かったときは、この限りでない。</w:t>
      </w:r>
    </w:p>
    <w:p w14:paraId="078FC87C" w14:textId="2FEF4DC8" w:rsidR="00836D11" w:rsidRPr="00F22B7F" w:rsidRDefault="00836D11" w:rsidP="00382370">
      <w:pPr>
        <w:ind w:leftChars="200" w:left="820" w:rightChars="40" w:right="84" w:hangingChars="200" w:hanging="400"/>
        <w:rPr>
          <w:rFonts w:hAnsi="ＭＳ 明朝" w:cs="ＭＳ ゴシック"/>
          <w:sz w:val="20"/>
        </w:rPr>
      </w:pPr>
      <w:r w:rsidRPr="00F22B7F">
        <w:rPr>
          <w:rFonts w:hAnsi="ＭＳ 明朝" w:hint="eastAsia"/>
          <w:sz w:val="20"/>
        </w:rPr>
        <w:t>〔注〕</w:t>
      </w:r>
      <w:r w:rsidRPr="00F22B7F">
        <w:rPr>
          <w:rFonts w:hAnsi="ＭＳ 明朝" w:cs="ＭＳ ゴシック" w:hint="eastAsia"/>
          <w:spacing w:val="-3"/>
          <w:sz w:val="20"/>
        </w:rPr>
        <w:t>第９項は住宅の品質確保の促進等に関する法律第</w:t>
      </w:r>
      <w:r w:rsidRPr="00F22B7F">
        <w:rPr>
          <w:rFonts w:hAnsi="ＭＳ 明朝" w:cs="ＭＳ ゴシック"/>
          <w:spacing w:val="-3"/>
          <w:sz w:val="20"/>
        </w:rPr>
        <w:t>94</w:t>
      </w:r>
      <w:r w:rsidRPr="00F22B7F">
        <w:rPr>
          <w:rFonts w:hAnsi="ＭＳ 明朝" w:cs="ＭＳ ゴシック" w:hint="eastAsia"/>
          <w:spacing w:val="-3"/>
          <w:sz w:val="20"/>
        </w:rPr>
        <w:t>条第</w:t>
      </w:r>
      <w:r w:rsidRPr="00F22B7F">
        <w:rPr>
          <w:rFonts w:hAnsi="ＭＳ 明朝" w:cs="ＭＳ ゴシック"/>
          <w:spacing w:val="-3"/>
          <w:sz w:val="20"/>
        </w:rPr>
        <w:t>1</w:t>
      </w:r>
      <w:r w:rsidRPr="00F22B7F">
        <w:rPr>
          <w:rFonts w:hAnsi="ＭＳ 明朝" w:cs="ＭＳ ゴシック" w:hint="eastAsia"/>
          <w:spacing w:val="-3"/>
          <w:sz w:val="20"/>
        </w:rPr>
        <w:t>項に規定する</w:t>
      </w:r>
      <w:r w:rsidRPr="00F22B7F">
        <w:rPr>
          <w:rFonts w:hAnsi="ＭＳ 明朝" w:cs="ＭＳ ゴシック" w:hint="eastAsia"/>
          <w:sz w:val="20"/>
        </w:rPr>
        <w:t>住宅新築請負契約の場合に使用することとする。</w:t>
      </w:r>
    </w:p>
    <w:p w14:paraId="320B04E7" w14:textId="66E86E4C" w:rsidR="00836D11" w:rsidRPr="00F22B7F" w:rsidRDefault="00836D11" w:rsidP="00382370">
      <w:pPr>
        <w:overflowPunct w:val="0"/>
        <w:autoSpaceDE w:val="0"/>
        <w:autoSpaceDN w:val="0"/>
        <w:ind w:leftChars="100" w:left="210" w:rightChars="40" w:right="84"/>
        <w:rPr>
          <w:rFonts w:hAnsi="ＭＳ 明朝"/>
          <w:sz w:val="20"/>
        </w:rPr>
      </w:pPr>
      <w:r w:rsidRPr="00F22B7F">
        <w:rPr>
          <w:rFonts w:hAnsi="ＭＳ 明朝" w:hint="eastAsia"/>
          <w:sz w:val="20"/>
        </w:rPr>
        <w:t>（火災保険等）</w:t>
      </w:r>
    </w:p>
    <w:p w14:paraId="6BC7F32C" w14:textId="570C2750"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第</w:t>
      </w:r>
      <w:r w:rsidRPr="00F22B7F">
        <w:rPr>
          <w:rFonts w:hAnsi="ＭＳ 明朝"/>
          <w:sz w:val="20"/>
        </w:rPr>
        <w:t>58</w:t>
      </w:r>
      <w:r w:rsidRPr="00F22B7F">
        <w:rPr>
          <w:rFonts w:hAnsi="ＭＳ 明朝" w:hint="eastAsia"/>
          <w:sz w:val="20"/>
        </w:rPr>
        <w:t>条　受注者は、工事目的物及び工事材料（支給材料を含む。以下この条において同じ。）等を設計図書に定めるところにより火災保険、建設工事保険その他の保険（これに準ずるものを含む。以下この条において同じ。）に付さなければならない。</w:t>
      </w:r>
    </w:p>
    <w:p w14:paraId="70C8D658" w14:textId="7BB5F64E"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２　受注者は、前項の規定により保険契約を締結したときは、その証券又はこれに代わるものを直ちに発注者に提示しなければならない。</w:t>
      </w:r>
    </w:p>
    <w:p w14:paraId="63D3D571" w14:textId="2E392522"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３　受注者は、工事目的物及び工事材料等を第１項の規定による保険以外の保険</w:t>
      </w:r>
      <w:r w:rsidR="00205723" w:rsidRPr="00F22B7F">
        <w:rPr>
          <w:rFonts w:hAnsi="ＭＳ 明朝" w:hint="eastAsia"/>
          <w:sz w:val="20"/>
        </w:rPr>
        <w:t>に付したときは、直ちにその旨を発注者に通知しなければならない。</w:t>
      </w:r>
    </w:p>
    <w:p w14:paraId="50B04A68" w14:textId="2A266821"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（賠償金等の徴収）</w:t>
      </w:r>
    </w:p>
    <w:p w14:paraId="3746A435" w14:textId="347805CB" w:rsidR="00B35617" w:rsidRPr="00F22B7F" w:rsidRDefault="00B35617" w:rsidP="00B35617">
      <w:pPr>
        <w:overflowPunct w:val="0"/>
        <w:autoSpaceDE w:val="0"/>
        <w:autoSpaceDN w:val="0"/>
        <w:ind w:left="200" w:rightChars="40" w:right="84" w:hangingChars="100" w:hanging="200"/>
        <w:rPr>
          <w:rFonts w:hAnsi="ＭＳ 明朝"/>
          <w:sz w:val="20"/>
        </w:rPr>
      </w:pPr>
      <w:r w:rsidRPr="00F22B7F">
        <w:rPr>
          <w:rFonts w:hAnsi="ＭＳ 明朝" w:hint="eastAsia"/>
          <w:sz w:val="20"/>
        </w:rPr>
        <w:t>第59条　受注者がこの契約に基づく賠償金、損害金又は違約金を発注者の指定する期間内に支払わないときは、発注者は、その支払わない額に発注者の指定する期間を経過した日から請負代金額支払の日までの日数に応じ、政府契約の支払遅延防止等に関する法律第８条第１項の規定による率を乗じて計算した利息を付した額と、発注者の支払うべき請負代金額とを相殺し、なお不足があるときは追徴する。</w:t>
      </w:r>
    </w:p>
    <w:p w14:paraId="678E496F" w14:textId="4222B2AE" w:rsidR="00836D11" w:rsidRPr="00F22B7F" w:rsidRDefault="00B35617" w:rsidP="00B35617">
      <w:pPr>
        <w:overflowPunct w:val="0"/>
        <w:autoSpaceDE w:val="0"/>
        <w:autoSpaceDN w:val="0"/>
        <w:ind w:left="200" w:rightChars="40" w:right="84" w:hangingChars="100" w:hanging="200"/>
        <w:rPr>
          <w:rFonts w:hAnsi="ＭＳ 明朝"/>
          <w:sz w:val="20"/>
        </w:rPr>
      </w:pPr>
      <w:r w:rsidRPr="00F22B7F">
        <w:rPr>
          <w:rFonts w:hAnsi="ＭＳ 明朝" w:hint="eastAsia"/>
          <w:sz w:val="20"/>
        </w:rPr>
        <w:t>２　前項の追徴をする場合には、発注者は、受注者から遅延日数につき政府契約の支払遅延防止等に関する法律第８条第１項の規定による率を乗じて計算した額の延滞金を徴収する。</w:t>
      </w:r>
    </w:p>
    <w:p w14:paraId="58A4250D" w14:textId="35185EDF"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 xml:space="preserve">　（あっせん又は調停）</w:t>
      </w:r>
    </w:p>
    <w:p w14:paraId="2C2E5BFC" w14:textId="10969B4D"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第</w:t>
      </w:r>
      <w:r w:rsidRPr="00F22B7F">
        <w:rPr>
          <w:rFonts w:hAnsi="ＭＳ 明朝"/>
          <w:sz w:val="20"/>
        </w:rPr>
        <w:t>60</w:t>
      </w:r>
      <w:r w:rsidRPr="00F22B7F">
        <w:rPr>
          <w:rFonts w:hAnsi="ＭＳ 明朝" w:hint="eastAsia"/>
          <w:sz w:val="20"/>
        </w:rPr>
        <w:t>条（Ａ</w:t>
      </w:r>
      <w:r w:rsidRPr="00F22B7F">
        <w:rPr>
          <w:rFonts w:hAnsi="ＭＳ 明朝"/>
          <w:sz w:val="20"/>
        </w:rPr>
        <w:t>)</w:t>
      </w:r>
      <w:r w:rsidRPr="00F22B7F">
        <w:rPr>
          <w:rFonts w:hAnsi="ＭＳ 明朝" w:hint="eastAsia"/>
          <w:sz w:val="20"/>
        </w:rPr>
        <w:t xml:space="preserve">　この契約書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建設業法による長野県建設工事紛争審査会（以下「審査会」という。）のあっせん又は調停によりその解決を図る。</w:t>
      </w:r>
    </w:p>
    <w:p w14:paraId="098B9A7B" w14:textId="7CD08973"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２　前項の規定にかかわらず、現場代理人の職務の執行に関する紛争、監理技術者等、専門技術者その他受注者が工事を施工するために使用している下請負人、労働者等の工事の施工又は管理に関する紛争及び監督員の職務の執行に関する紛争については、第</w:t>
      </w:r>
      <w:r w:rsidRPr="00F22B7F">
        <w:rPr>
          <w:rFonts w:hAnsi="ＭＳ 明朝"/>
          <w:sz w:val="20"/>
        </w:rPr>
        <w:t>12</w:t>
      </w:r>
      <w:r w:rsidRPr="00F22B7F">
        <w:rPr>
          <w:rFonts w:hAnsi="ＭＳ 明朝" w:hint="eastAsia"/>
          <w:sz w:val="20"/>
        </w:rPr>
        <w:t>条第３項の規定により受注者が決定を行っ</w:t>
      </w:r>
      <w:r w:rsidR="006B64E6" w:rsidRPr="00F22B7F">
        <w:rPr>
          <w:rFonts w:hAnsi="ＭＳ 明朝" w:hint="eastAsia"/>
          <w:noProof/>
          <w:color w:val="FF0000"/>
          <w:sz w:val="20"/>
        </w:rPr>
        <w:lastRenderedPageBreak/>
        <mc:AlternateContent>
          <mc:Choice Requires="wps">
            <w:drawing>
              <wp:anchor distT="0" distB="0" distL="114300" distR="114300" simplePos="0" relativeHeight="251663872" behindDoc="0" locked="0" layoutInCell="1" allowOverlap="1" wp14:anchorId="2936C851" wp14:editId="1B102EB1">
                <wp:simplePos x="0" y="0"/>
                <wp:positionH relativeFrom="margin">
                  <wp:align>center</wp:align>
                </wp:positionH>
                <wp:positionV relativeFrom="paragraph">
                  <wp:posOffset>-574004</wp:posOffset>
                </wp:positionV>
                <wp:extent cx="5760085" cy="360045"/>
                <wp:effectExtent l="0" t="0" r="0" b="1905"/>
                <wp:wrapNone/>
                <wp:docPr id="1"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3600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type="none" w="med" len="med"/>
                              <a:tailEnd type="none" w="med" len="med"/>
                            </a14:hiddenLine>
                          </a:ext>
                          <a:ext uri="{AF507438-7753-43E0-B8FC-AC1667EBCBE1}">
                            <a14:hiddenEffects xmlns:a14="http://schemas.microsoft.com/office/drawing/2010/main">
                              <a:effectLst/>
                            </a14:hiddenEffects>
                          </a:ext>
                        </a:extLst>
                      </wps:spPr>
                      <wps:txbx>
                        <w:txbxContent>
                          <w:p w14:paraId="643DEA68" w14:textId="77777777" w:rsidR="00356656" w:rsidRPr="004D7D35" w:rsidRDefault="00356656" w:rsidP="00205723">
                            <w:pPr>
                              <w:jc w:val="center"/>
                              <w:rPr>
                                <w:color w:val="FF0000"/>
                                <w:sz w:val="20"/>
                              </w:rPr>
                            </w:pPr>
                            <w:r w:rsidRPr="004D7D35">
                              <w:rPr>
                                <w:rFonts w:hint="eastAsia"/>
                                <w:color w:val="FF0000"/>
                                <w:sz w:val="20"/>
                              </w:rPr>
                              <w:t>第</w:t>
                            </w:r>
                            <w:r>
                              <w:rPr>
                                <w:rFonts w:hint="eastAsia"/>
                                <w:color w:val="FF0000"/>
                                <w:sz w:val="20"/>
                              </w:rPr>
                              <w:t>60</w:t>
                            </w:r>
                            <w:r w:rsidRPr="004D7D35">
                              <w:rPr>
                                <w:rFonts w:hint="eastAsia"/>
                                <w:color w:val="FF0000"/>
                                <w:sz w:val="20"/>
                              </w:rPr>
                              <w:t>条</w:t>
                            </w:r>
                            <w:r>
                              <w:rPr>
                                <w:rFonts w:hint="eastAsia"/>
                                <w:color w:val="FF0000"/>
                                <w:sz w:val="20"/>
                              </w:rPr>
                              <w:t>(B)削除</w:t>
                            </w:r>
                          </w:p>
                        </w:txbxContent>
                      </wps:txbx>
                      <wps:bodyPr rot="0" vert="horz" wrap="square" lIns="18000" tIns="3600" rIns="180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36C851" id="Text Box 305" o:spid="_x0000_s1032" type="#_x0000_t202" style="position:absolute;left:0;text-align:left;margin-left:0;margin-top:-45.2pt;width:453.55pt;height:28.35pt;z-index:2516638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" filled="f" stroked="f">
                <v:textbox inset=".5mm,.1mm,.5mm,.1mm">
                  <w:txbxContent>
                    <w:p w14:paraId="643DEA68" w14:textId="77777777" w:rsidR="00356656" w:rsidRPr="004D7D35" w:rsidRDefault="00356656" w:rsidP="00205723">
                      <w:pPr>
                        <w:jc w:val="center"/>
                        <w:rPr>
                          <w:color w:val="FF0000"/>
                          <w:sz w:val="20"/>
                        </w:rPr>
                      </w:pPr>
                      <w:r w:rsidRPr="004D7D35">
                        <w:rPr>
                          <w:rFonts w:hint="eastAsia"/>
                          <w:color w:val="FF0000"/>
                          <w:sz w:val="20"/>
                        </w:rPr>
                        <w:t>第</w:t>
                      </w:r>
                      <w:r>
                        <w:rPr>
                          <w:rFonts w:hint="eastAsia"/>
                          <w:color w:val="FF0000"/>
                          <w:sz w:val="20"/>
                        </w:rPr>
                        <w:t>60</w:t>
                      </w:r>
                      <w:r w:rsidRPr="004D7D35">
                        <w:rPr>
                          <w:rFonts w:hint="eastAsia"/>
                          <w:color w:val="FF0000"/>
                          <w:sz w:val="20"/>
                        </w:rPr>
                        <w:t>条</w:t>
                      </w:r>
                      <w:r>
                        <w:rPr>
                          <w:rFonts w:hint="eastAsia"/>
                          <w:color w:val="FF0000"/>
                          <w:sz w:val="20"/>
                        </w:rPr>
                        <w:t>(B)削除</w:t>
                      </w:r>
                    </w:p>
                  </w:txbxContent>
                </v:textbox>
                <w10:wrap anchorx="margin"/>
              </v:shape>
            </w:pict>
          </mc:Fallback>
        </mc:AlternateContent>
      </w:r>
      <w:r w:rsidRPr="00F22B7F">
        <w:rPr>
          <w:rFonts w:hAnsi="ＭＳ 明朝" w:hint="eastAsia"/>
          <w:sz w:val="20"/>
        </w:rPr>
        <w:t>た後若しくは同条第５項の規定により発注者が決定を行った後、又は発注者若しくは受注者が決定を行わずに同条第３項若しくは第５項の期間が経過した後でなければ、発注者及び受注者は、前項のあっせん又は調停を請求することができない。</w:t>
      </w:r>
    </w:p>
    <w:p w14:paraId="4BB2228C" w14:textId="77777777" w:rsidR="00836D11" w:rsidRPr="00F22B7F" w:rsidRDefault="00836D11" w:rsidP="00205723">
      <w:pPr>
        <w:overflowPunct w:val="0"/>
        <w:autoSpaceDE w:val="0"/>
        <w:autoSpaceDN w:val="0"/>
        <w:ind w:left="800" w:rightChars="40" w:right="84" w:hangingChars="400" w:hanging="800"/>
        <w:rPr>
          <w:rFonts w:hAnsi="ＭＳ 明朝"/>
          <w:sz w:val="20"/>
        </w:rPr>
      </w:pPr>
      <w:r w:rsidRPr="00F22B7F">
        <w:rPr>
          <w:rFonts w:hAnsi="ＭＳ 明朝" w:hint="eastAsia"/>
          <w:sz w:val="20"/>
        </w:rPr>
        <w:t xml:space="preserve">　　〔注〕（Ａ</w:t>
      </w:r>
      <w:r w:rsidRPr="00F22B7F">
        <w:rPr>
          <w:rFonts w:hAnsi="ＭＳ 明朝"/>
          <w:sz w:val="20"/>
        </w:rPr>
        <w:t>)</w:t>
      </w:r>
      <w:r w:rsidRPr="00F22B7F">
        <w:rPr>
          <w:rFonts w:hAnsi="ＭＳ 明朝" w:hint="eastAsia"/>
          <w:sz w:val="20"/>
        </w:rPr>
        <w:t>は、あらかじめ調停人を選任せず、建設業法による建設工事紛争審査会により解決を図る場合に使用する。</w:t>
      </w:r>
    </w:p>
    <w:p w14:paraId="0BE421BD" w14:textId="1701FF62" w:rsidR="00836D11" w:rsidRPr="00F22B7F" w:rsidRDefault="00836D11" w:rsidP="00836D11">
      <w:pPr>
        <w:overflowPunct w:val="0"/>
        <w:autoSpaceDE w:val="0"/>
        <w:autoSpaceDN w:val="0"/>
        <w:ind w:left="200" w:rightChars="40" w:right="84" w:hangingChars="100" w:hanging="200"/>
        <w:rPr>
          <w:rFonts w:hAnsi="ＭＳ 明朝"/>
          <w:strike/>
          <w:color w:val="FF0000"/>
          <w:sz w:val="20"/>
        </w:rPr>
      </w:pPr>
      <w:r w:rsidRPr="00F22B7F">
        <w:rPr>
          <w:rFonts w:hAnsi="ＭＳ 明朝" w:hint="eastAsia"/>
          <w:strike/>
          <w:color w:val="FF0000"/>
          <w:sz w:val="20"/>
        </w:rPr>
        <w:t>第</w:t>
      </w:r>
      <w:r w:rsidRPr="00F22B7F">
        <w:rPr>
          <w:rFonts w:hAnsi="ＭＳ 明朝"/>
          <w:strike/>
          <w:color w:val="FF0000"/>
          <w:sz w:val="20"/>
        </w:rPr>
        <w:t>60</w:t>
      </w:r>
      <w:r w:rsidRPr="00F22B7F">
        <w:rPr>
          <w:rFonts w:hAnsi="ＭＳ 明朝" w:hint="eastAsia"/>
          <w:strike/>
          <w:color w:val="FF0000"/>
          <w:sz w:val="20"/>
        </w:rPr>
        <w:t>条（Ｂ</w:t>
      </w:r>
      <w:r w:rsidRPr="00F22B7F">
        <w:rPr>
          <w:rFonts w:hAnsi="ＭＳ 明朝"/>
          <w:strike/>
          <w:color w:val="FF0000"/>
          <w:sz w:val="20"/>
        </w:rPr>
        <w:t>)</w:t>
      </w:r>
      <w:r w:rsidRPr="00F22B7F">
        <w:rPr>
          <w:rFonts w:hAnsi="ＭＳ 明朝" w:hint="eastAsia"/>
          <w:strike/>
          <w:color w:val="FF0000"/>
          <w:sz w:val="20"/>
        </w:rPr>
        <w:t xml:space="preserve">　この契約書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契約書記載の調停人のあっせん又は調停によりその解決を図る。この場合において、紛争の処理に要する費用については、発注者と受注者とが協議して特別の定めをしたものを除き、発注者と受注者とがそれぞれ負担する。</w:t>
      </w:r>
    </w:p>
    <w:p w14:paraId="49EF1113" w14:textId="77777777" w:rsidR="00836D11" w:rsidRPr="00F22B7F" w:rsidRDefault="00836D11" w:rsidP="00836D11">
      <w:pPr>
        <w:overflowPunct w:val="0"/>
        <w:autoSpaceDE w:val="0"/>
        <w:autoSpaceDN w:val="0"/>
        <w:ind w:left="200" w:rightChars="40" w:right="84" w:hangingChars="100" w:hanging="200"/>
        <w:rPr>
          <w:rFonts w:hAnsi="ＭＳ 明朝"/>
          <w:strike/>
          <w:color w:val="FF0000"/>
          <w:sz w:val="20"/>
        </w:rPr>
      </w:pPr>
      <w:r w:rsidRPr="00F22B7F">
        <w:rPr>
          <w:rFonts w:hAnsi="ＭＳ 明朝" w:hint="eastAsia"/>
          <w:strike/>
          <w:color w:val="FF0000"/>
          <w:sz w:val="20"/>
        </w:rPr>
        <w:t>２　発注者及び受注者は、前項の調停人があっせん又は調停を打ち切ったときは、建設業法による長野県建設工事紛争審査会（以下「審査会」という。）のあっせん又は調停によりその解決を図る。</w:t>
      </w:r>
    </w:p>
    <w:p w14:paraId="736ECF54" w14:textId="77777777" w:rsidR="00836D11" w:rsidRPr="00F22B7F" w:rsidRDefault="00836D11" w:rsidP="00836D11">
      <w:pPr>
        <w:overflowPunct w:val="0"/>
        <w:autoSpaceDE w:val="0"/>
        <w:autoSpaceDN w:val="0"/>
        <w:ind w:left="200" w:rightChars="40" w:right="84" w:hangingChars="100" w:hanging="200"/>
        <w:rPr>
          <w:rFonts w:hAnsi="ＭＳ 明朝"/>
          <w:strike/>
          <w:color w:val="FF0000"/>
          <w:sz w:val="20"/>
        </w:rPr>
      </w:pPr>
      <w:r w:rsidRPr="00F22B7F">
        <w:rPr>
          <w:rFonts w:hAnsi="ＭＳ 明朝" w:hint="eastAsia"/>
          <w:strike/>
          <w:color w:val="FF0000"/>
          <w:sz w:val="20"/>
        </w:rPr>
        <w:t>３　第１項の規定にかかわらず、現場代理人の職務の執行に関する紛争、監理技術者等、専門技術者その他受注者が工事を施工するために使用している下請負人、労働者等の工事の施工又は管理に関する紛争及び監督員の職務の執行に関する紛争については、第</w:t>
      </w:r>
      <w:r w:rsidRPr="00F22B7F">
        <w:rPr>
          <w:rFonts w:hAnsi="ＭＳ 明朝"/>
          <w:strike/>
          <w:color w:val="FF0000"/>
          <w:sz w:val="20"/>
        </w:rPr>
        <w:t>12</w:t>
      </w:r>
      <w:r w:rsidRPr="00F22B7F">
        <w:rPr>
          <w:rFonts w:hAnsi="ＭＳ 明朝" w:hint="eastAsia"/>
          <w:strike/>
          <w:color w:val="FF0000"/>
          <w:sz w:val="20"/>
        </w:rPr>
        <w:t>条第３項の規定により受注者が決定を行った後若しくは同条第５項の規定により発注者が決定を行った後、又は発注者若しくは受注者が決定を行わずに同条第３項若しくは第５項の期間が経過した後でなければ、発注者及び受注者は、前項のあっせん又は調停を請求することができない。</w:t>
      </w:r>
    </w:p>
    <w:p w14:paraId="7D14CA04" w14:textId="77777777" w:rsidR="00836D11" w:rsidRPr="00F22B7F" w:rsidRDefault="00836D11" w:rsidP="00836D11">
      <w:pPr>
        <w:overflowPunct w:val="0"/>
        <w:autoSpaceDE w:val="0"/>
        <w:autoSpaceDN w:val="0"/>
        <w:ind w:left="200" w:rightChars="40" w:right="84" w:hangingChars="100" w:hanging="200"/>
        <w:rPr>
          <w:rFonts w:hAnsi="ＭＳ 明朝"/>
          <w:strike/>
          <w:color w:val="FF0000"/>
          <w:sz w:val="20"/>
        </w:rPr>
      </w:pPr>
      <w:r w:rsidRPr="00F22B7F">
        <w:rPr>
          <w:rFonts w:hAnsi="ＭＳ 明朝" w:hint="eastAsia"/>
          <w:strike/>
          <w:color w:val="FF0000"/>
          <w:sz w:val="20"/>
        </w:rPr>
        <w:t>４　発注者又は受注者は、申し出により、この約款の各条項の規定により行う発注者と受注者との間の協議に第１項の調停人を立ち会わせ、当該協議が円滑に整うよう必要な助言又は意見を求めることができる。この場合における必要な費用の負担については、同項後段の規定を準用する。</w:t>
      </w:r>
    </w:p>
    <w:p w14:paraId="2196E913" w14:textId="1F2714AE" w:rsidR="00836D11" w:rsidRPr="00F22B7F" w:rsidRDefault="00836D11" w:rsidP="00836D11">
      <w:pPr>
        <w:overflowPunct w:val="0"/>
        <w:autoSpaceDE w:val="0"/>
        <w:autoSpaceDN w:val="0"/>
        <w:ind w:left="200" w:rightChars="40" w:right="84" w:hangingChars="100" w:hanging="200"/>
        <w:rPr>
          <w:rFonts w:hAnsi="ＭＳ 明朝"/>
          <w:strike/>
          <w:color w:val="FF0000"/>
          <w:sz w:val="20"/>
        </w:rPr>
      </w:pPr>
      <w:r w:rsidRPr="00F22B7F">
        <w:rPr>
          <w:rFonts w:hAnsi="ＭＳ 明朝" w:hint="eastAsia"/>
          <w:strike/>
          <w:color w:val="FF0000"/>
          <w:sz w:val="20"/>
        </w:rPr>
        <w:t>５　前項の規定により調停人の立会いのもとで行われた協議が整わなかったときに発注者が定めたものに受注者が不服がある場合で、発注者又は受注者の一方又は双方が第１項の調停人のあっせん又は調停により紛争を解決する見込みがないと認めたときは、同項の規定にかかわらず、発注者及び受注者は、審査会のあっせん又は調停によりその解決を図る。</w:t>
      </w:r>
    </w:p>
    <w:p w14:paraId="35784DDA" w14:textId="7777777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 xml:space="preserve">　　〔注〕</w:t>
      </w:r>
      <w:r w:rsidRPr="00F22B7F">
        <w:rPr>
          <w:rFonts w:hAnsi="ＭＳ 明朝"/>
          <w:sz w:val="20"/>
        </w:rPr>
        <w:t xml:space="preserve"> </w:t>
      </w:r>
      <w:r w:rsidRPr="00F22B7F">
        <w:rPr>
          <w:rFonts w:hAnsi="ＭＳ 明朝" w:hint="eastAsia"/>
          <w:sz w:val="20"/>
        </w:rPr>
        <w:t>第４項及び第５項は、調停人を協議に参加させない場合には、削除する。</w:t>
      </w:r>
    </w:p>
    <w:p w14:paraId="634F76C4" w14:textId="7777777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 xml:space="preserve">　　　　　</w:t>
      </w:r>
      <w:r w:rsidRPr="00F22B7F">
        <w:rPr>
          <w:rFonts w:hAnsi="ＭＳ 明朝"/>
          <w:sz w:val="20"/>
        </w:rPr>
        <w:t xml:space="preserve"> (</w:t>
      </w:r>
      <w:r w:rsidRPr="00F22B7F">
        <w:rPr>
          <w:rFonts w:hAnsi="ＭＳ 明朝" w:hint="eastAsia"/>
          <w:sz w:val="20"/>
        </w:rPr>
        <w:t>Ｂ</w:t>
      </w:r>
      <w:r w:rsidRPr="00F22B7F">
        <w:rPr>
          <w:rFonts w:hAnsi="ＭＳ 明朝"/>
          <w:sz w:val="20"/>
        </w:rPr>
        <w:t>)</w:t>
      </w:r>
      <w:r w:rsidRPr="00F22B7F">
        <w:rPr>
          <w:rFonts w:hAnsi="ＭＳ 明朝" w:hint="eastAsia"/>
          <w:sz w:val="20"/>
        </w:rPr>
        <w:t>は、あらかじめ調停人を選任する場合に使用する。</w:t>
      </w:r>
    </w:p>
    <w:p w14:paraId="7A8C1D7C" w14:textId="7777777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 xml:space="preserve">　（仲裁）</w:t>
      </w:r>
    </w:p>
    <w:p w14:paraId="6C54078B" w14:textId="7777777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第</w:t>
      </w:r>
      <w:r w:rsidRPr="00F22B7F">
        <w:rPr>
          <w:rFonts w:hAnsi="ＭＳ 明朝"/>
          <w:sz w:val="20"/>
        </w:rPr>
        <w:t>61</w:t>
      </w:r>
      <w:r w:rsidRPr="00F22B7F">
        <w:rPr>
          <w:rFonts w:hAnsi="ＭＳ 明朝" w:hint="eastAsia"/>
          <w:sz w:val="20"/>
        </w:rPr>
        <w:t>条　発注者及び受注者は、その一方又は双方が前条の審査会のあっせん又は調停により紛争を解決する見込みがないと認めたときは、同条の規定にかかわらず、仲裁合意書に基づき、審査会の仲裁に付し、その仲裁判断に服する。</w:t>
      </w:r>
    </w:p>
    <w:p w14:paraId="6EB2561B" w14:textId="7777777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 xml:space="preserve">　（暴力団等からの不当介入に対する報告及び届出の義務）</w:t>
      </w:r>
    </w:p>
    <w:p w14:paraId="4A9E3854" w14:textId="7777777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第</w:t>
      </w:r>
      <w:r w:rsidRPr="00F22B7F">
        <w:rPr>
          <w:rFonts w:hAnsi="ＭＳ 明朝"/>
          <w:sz w:val="20"/>
        </w:rPr>
        <w:t>62</w:t>
      </w:r>
      <w:r w:rsidRPr="00F22B7F">
        <w:rPr>
          <w:rFonts w:hAnsi="ＭＳ 明朝" w:hint="eastAsia"/>
          <w:sz w:val="20"/>
        </w:rPr>
        <w:t>条　受注者は、この契約に係る工事の遂行に当たり、暴力団等から不当な要求を受けたときは、遅滞なく発注者に報告するとともに、所轄の警察署に届け出なければならない。</w:t>
      </w:r>
    </w:p>
    <w:p w14:paraId="32E3C55C" w14:textId="7777777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 xml:space="preserve">　（補則）</w:t>
      </w:r>
    </w:p>
    <w:p w14:paraId="671721E7" w14:textId="77777777" w:rsidR="00836D11" w:rsidRPr="00F22B7F" w:rsidRDefault="00836D11" w:rsidP="00836D11">
      <w:pPr>
        <w:overflowPunct w:val="0"/>
        <w:autoSpaceDE w:val="0"/>
        <w:autoSpaceDN w:val="0"/>
        <w:ind w:left="200" w:rightChars="40" w:right="84" w:hangingChars="100" w:hanging="200"/>
        <w:rPr>
          <w:rFonts w:hAnsi="ＭＳ 明朝"/>
          <w:sz w:val="20"/>
        </w:rPr>
      </w:pPr>
      <w:r w:rsidRPr="00F22B7F">
        <w:rPr>
          <w:rFonts w:hAnsi="ＭＳ 明朝" w:hint="eastAsia"/>
          <w:sz w:val="20"/>
        </w:rPr>
        <w:t>第</w:t>
      </w:r>
      <w:r w:rsidRPr="00F22B7F">
        <w:rPr>
          <w:rFonts w:hAnsi="ＭＳ 明朝"/>
          <w:sz w:val="20"/>
        </w:rPr>
        <w:t>63</w:t>
      </w:r>
      <w:r w:rsidRPr="00F22B7F">
        <w:rPr>
          <w:rFonts w:hAnsi="ＭＳ 明朝" w:hint="eastAsia"/>
          <w:sz w:val="20"/>
        </w:rPr>
        <w:t>条　この契約書に定めのない事項については、必要に応じて発注者と受注者とが協議して定める。</w:t>
      </w:r>
    </w:p>
    <w:p w14:paraId="7D7C7FB1" w14:textId="77777777" w:rsidR="00836D11" w:rsidRPr="00F22B7F" w:rsidRDefault="00836D11" w:rsidP="00836D11">
      <w:pPr>
        <w:overflowPunct w:val="0"/>
        <w:autoSpaceDE w:val="0"/>
        <w:autoSpaceDN w:val="0"/>
        <w:ind w:left="200" w:rightChars="40" w:right="84" w:hangingChars="100" w:hanging="200"/>
        <w:rPr>
          <w:rFonts w:hAnsi="ＭＳ 明朝"/>
          <w:sz w:val="20"/>
        </w:rPr>
      </w:pPr>
    </w:p>
    <w:p w14:paraId="2C3BB545" w14:textId="77777777" w:rsidR="00836D11" w:rsidRPr="00F22B7F" w:rsidRDefault="00836D11" w:rsidP="00836D11">
      <w:pPr>
        <w:overflowPunct w:val="0"/>
        <w:autoSpaceDE w:val="0"/>
        <w:autoSpaceDN w:val="0"/>
        <w:ind w:left="200" w:rightChars="40" w:right="84" w:hangingChars="100" w:hanging="200"/>
        <w:rPr>
          <w:rFonts w:hAnsi="ＭＳ 明朝"/>
          <w:sz w:val="20"/>
        </w:rPr>
      </w:pPr>
    </w:p>
    <w:p w14:paraId="09A5D73C" w14:textId="77777777" w:rsidR="00836D11" w:rsidRPr="00F22B7F" w:rsidRDefault="00836D11" w:rsidP="00836D11">
      <w:pPr>
        <w:pStyle w:val="ad"/>
        <w:ind w:left="200" w:rightChars="40" w:right="84" w:hangingChars="100" w:hanging="200"/>
        <w:rPr>
          <w:sz w:val="20"/>
          <w:szCs w:val="20"/>
        </w:rPr>
      </w:pPr>
    </w:p>
    <w:p w14:paraId="3A3ED0FE" w14:textId="77777777" w:rsidR="00846039" w:rsidRPr="00F22B7F" w:rsidRDefault="00846039" w:rsidP="00836D11">
      <w:pPr>
        <w:overflowPunct w:val="0"/>
        <w:autoSpaceDE w:val="0"/>
        <w:autoSpaceDN w:val="0"/>
        <w:ind w:left="200" w:rightChars="40" w:right="84" w:hangingChars="100" w:hanging="200"/>
        <w:rPr>
          <w:rFonts w:hAnsi="ＭＳ 明朝"/>
          <w:sz w:val="20"/>
        </w:rPr>
      </w:pPr>
    </w:p>
    <w:p w14:paraId="16E482F5" w14:textId="77777777" w:rsidR="00846039" w:rsidRPr="00F22B7F" w:rsidRDefault="00846039" w:rsidP="00836D11">
      <w:pPr>
        <w:overflowPunct w:val="0"/>
        <w:autoSpaceDE w:val="0"/>
        <w:autoSpaceDN w:val="0"/>
        <w:ind w:left="200" w:rightChars="40" w:right="84" w:hangingChars="100" w:hanging="200"/>
        <w:rPr>
          <w:rFonts w:hAnsi="ＭＳ 明朝"/>
          <w:sz w:val="20"/>
        </w:rPr>
      </w:pPr>
    </w:p>
    <w:p w14:paraId="5780ACF2" w14:textId="77777777" w:rsidR="00F91860" w:rsidRPr="00F22B7F" w:rsidRDefault="00F91860" w:rsidP="00836D11">
      <w:pPr>
        <w:pStyle w:val="ad"/>
        <w:ind w:left="200" w:rightChars="40" w:right="84" w:hangingChars="100" w:hanging="200"/>
        <w:rPr>
          <w:sz w:val="20"/>
          <w:szCs w:val="20"/>
        </w:rPr>
      </w:pPr>
    </w:p>
    <w:p w14:paraId="7E77A5BD" w14:textId="77777777" w:rsidR="00F91860" w:rsidRPr="00F22B7F" w:rsidRDefault="00D00C9D" w:rsidP="00836D11">
      <w:pPr>
        <w:pStyle w:val="ad"/>
        <w:spacing w:before="183"/>
        <w:ind w:left="220" w:rightChars="40" w:right="84" w:hangingChars="100" w:hanging="220"/>
        <w:rPr>
          <w:sz w:val="22"/>
          <w:szCs w:val="22"/>
        </w:rPr>
      </w:pPr>
      <w:r w:rsidRPr="00F22B7F">
        <w:rPr>
          <w:sz w:val="22"/>
          <w:szCs w:val="22"/>
        </w:rPr>
        <w:br w:type="page"/>
      </w:r>
      <w:r w:rsidR="00F91860" w:rsidRPr="00F22B7F">
        <w:rPr>
          <w:rFonts w:hint="eastAsia"/>
          <w:sz w:val="22"/>
          <w:szCs w:val="22"/>
        </w:rPr>
        <w:lastRenderedPageBreak/>
        <w:t>〔別添〕</w:t>
      </w:r>
    </w:p>
    <w:p w14:paraId="4F1E3E18" w14:textId="77777777" w:rsidR="00F91860" w:rsidRPr="00F22B7F" w:rsidRDefault="00F91860" w:rsidP="00836D11">
      <w:pPr>
        <w:pStyle w:val="ad"/>
        <w:ind w:left="200" w:rightChars="40" w:right="84" w:hangingChars="100" w:hanging="200"/>
        <w:rPr>
          <w:rFonts w:cs="Times New Roman"/>
          <w:sz w:val="20"/>
          <w:szCs w:val="20"/>
          <w:lang w:eastAsia="zh-TW"/>
        </w:rPr>
      </w:pPr>
      <w:r w:rsidRPr="00F22B7F">
        <w:rPr>
          <w:rFonts w:hint="eastAsia"/>
          <w:sz w:val="20"/>
          <w:szCs w:val="20"/>
        </w:rPr>
        <w:t>［裏面参照の上建設工事紛争審査会の仲裁に付することに合意する場合に使用する。</w:t>
      </w:r>
      <w:r w:rsidRPr="00F22B7F">
        <w:rPr>
          <w:rFonts w:hint="eastAsia"/>
          <w:sz w:val="20"/>
          <w:szCs w:val="20"/>
          <w:lang w:eastAsia="zh-TW"/>
        </w:rPr>
        <w:t>］</w:t>
      </w:r>
    </w:p>
    <w:p w14:paraId="5640F110" w14:textId="77777777" w:rsidR="00F91860" w:rsidRPr="00F22B7F" w:rsidRDefault="00F91860" w:rsidP="00836D11">
      <w:pPr>
        <w:pStyle w:val="ad"/>
        <w:spacing w:before="44"/>
        <w:ind w:left="200" w:rightChars="40" w:right="84" w:hangingChars="100" w:hanging="200"/>
        <w:rPr>
          <w:sz w:val="20"/>
          <w:szCs w:val="20"/>
          <w:lang w:eastAsia="zh-TW"/>
        </w:rPr>
      </w:pPr>
    </w:p>
    <w:p w14:paraId="146CE48E" w14:textId="77777777" w:rsidR="00F91860" w:rsidRPr="00F22B7F" w:rsidRDefault="00F91860" w:rsidP="00836D11">
      <w:pPr>
        <w:pStyle w:val="ad"/>
        <w:spacing w:before="44"/>
        <w:ind w:left="200" w:rightChars="40" w:right="84" w:hangingChars="100" w:hanging="200"/>
        <w:rPr>
          <w:sz w:val="20"/>
          <w:szCs w:val="20"/>
          <w:lang w:eastAsia="zh-TW"/>
        </w:rPr>
      </w:pPr>
    </w:p>
    <w:p w14:paraId="3088EB16" w14:textId="77777777" w:rsidR="00F91860" w:rsidRPr="00F22B7F" w:rsidRDefault="00F91860" w:rsidP="00836D11">
      <w:pPr>
        <w:pStyle w:val="ad"/>
        <w:spacing w:before="44"/>
        <w:ind w:left="240" w:rightChars="40" w:right="84" w:hangingChars="100" w:hanging="240"/>
        <w:jc w:val="center"/>
        <w:rPr>
          <w:rFonts w:cs="Times New Roman"/>
          <w:lang w:eastAsia="zh-TW"/>
        </w:rPr>
      </w:pPr>
      <w:r w:rsidRPr="00F22B7F">
        <w:rPr>
          <w:rFonts w:hint="eastAsia"/>
          <w:lang w:eastAsia="zh-TW"/>
        </w:rPr>
        <w:t>仲　　裁　　合　　意　　書</w:t>
      </w:r>
    </w:p>
    <w:p w14:paraId="0FAF7A1F" w14:textId="77777777" w:rsidR="00F91860" w:rsidRPr="00F22B7F" w:rsidRDefault="00F91860" w:rsidP="00836D11">
      <w:pPr>
        <w:pStyle w:val="ad"/>
        <w:spacing w:before="44"/>
        <w:ind w:left="200" w:rightChars="40" w:right="84" w:hangingChars="100" w:hanging="200"/>
        <w:rPr>
          <w:sz w:val="20"/>
          <w:szCs w:val="20"/>
          <w:lang w:eastAsia="zh-TW"/>
        </w:rPr>
      </w:pPr>
    </w:p>
    <w:p w14:paraId="59ECA38B" w14:textId="77777777" w:rsidR="00F91860" w:rsidRPr="00F22B7F" w:rsidRDefault="00F91860" w:rsidP="00836D11">
      <w:pPr>
        <w:pStyle w:val="ad"/>
        <w:spacing w:before="44"/>
        <w:ind w:left="256" w:rightChars="40" w:right="84" w:hangingChars="100" w:hanging="256"/>
        <w:rPr>
          <w:rFonts w:cs="Times New Roman"/>
          <w:sz w:val="22"/>
          <w:szCs w:val="22"/>
        </w:rPr>
      </w:pPr>
      <w:r w:rsidRPr="00F22B7F">
        <w:rPr>
          <w:rFonts w:hint="eastAsia"/>
          <w:spacing w:val="18"/>
          <w:sz w:val="22"/>
          <w:szCs w:val="22"/>
          <w:fitText w:val="1027" w:id="-224667390"/>
        </w:rPr>
        <w:t>工</w:t>
      </w:r>
      <w:r w:rsidRPr="00F22B7F">
        <w:rPr>
          <w:spacing w:val="18"/>
          <w:sz w:val="22"/>
          <w:szCs w:val="22"/>
          <w:fitText w:val="1027" w:id="-224667390"/>
        </w:rPr>
        <w:t xml:space="preserve"> </w:t>
      </w:r>
      <w:r w:rsidRPr="00F22B7F">
        <w:rPr>
          <w:rFonts w:hint="eastAsia"/>
          <w:spacing w:val="18"/>
          <w:sz w:val="22"/>
          <w:szCs w:val="22"/>
          <w:fitText w:val="1027" w:id="-224667390"/>
        </w:rPr>
        <w:t>事</w:t>
      </w:r>
      <w:r w:rsidRPr="00F22B7F">
        <w:rPr>
          <w:spacing w:val="18"/>
          <w:sz w:val="22"/>
          <w:szCs w:val="22"/>
          <w:fitText w:val="1027" w:id="-224667390"/>
        </w:rPr>
        <w:t xml:space="preserve"> </w:t>
      </w:r>
      <w:r w:rsidRPr="00F22B7F">
        <w:rPr>
          <w:rFonts w:hint="eastAsia"/>
          <w:spacing w:val="2"/>
          <w:sz w:val="22"/>
          <w:szCs w:val="22"/>
          <w:fitText w:val="1027" w:id="-224667390"/>
        </w:rPr>
        <w:t>名</w:t>
      </w:r>
    </w:p>
    <w:p w14:paraId="664AF2BF" w14:textId="77777777" w:rsidR="00F91860" w:rsidRPr="00F22B7F" w:rsidRDefault="00F91860" w:rsidP="00836D11">
      <w:pPr>
        <w:pStyle w:val="ad"/>
        <w:spacing w:before="40"/>
        <w:ind w:left="220" w:rightChars="40" w:right="84" w:hangingChars="100" w:hanging="220"/>
        <w:rPr>
          <w:sz w:val="22"/>
          <w:szCs w:val="22"/>
        </w:rPr>
      </w:pPr>
    </w:p>
    <w:p w14:paraId="644F6EC3" w14:textId="77777777" w:rsidR="00F91860" w:rsidRPr="00F22B7F" w:rsidRDefault="00F91860" w:rsidP="00836D11">
      <w:pPr>
        <w:pStyle w:val="ad"/>
        <w:spacing w:before="40"/>
        <w:ind w:left="270" w:rightChars="40" w:right="84" w:hangingChars="100" w:hanging="270"/>
        <w:rPr>
          <w:rFonts w:cs="Times New Roman"/>
          <w:sz w:val="22"/>
          <w:szCs w:val="22"/>
        </w:rPr>
      </w:pPr>
      <w:r w:rsidRPr="00F22B7F">
        <w:rPr>
          <w:rFonts w:hint="eastAsia"/>
          <w:spacing w:val="25"/>
          <w:sz w:val="22"/>
          <w:szCs w:val="22"/>
          <w:fitText w:val="1027" w:id="-224667389"/>
        </w:rPr>
        <w:t>工事場</w:t>
      </w:r>
      <w:r w:rsidRPr="00F22B7F">
        <w:rPr>
          <w:rFonts w:hint="eastAsia"/>
          <w:spacing w:val="-1"/>
          <w:sz w:val="22"/>
          <w:szCs w:val="22"/>
          <w:fitText w:val="1027" w:id="-224667389"/>
        </w:rPr>
        <w:t>所</w:t>
      </w:r>
    </w:p>
    <w:p w14:paraId="565925D3" w14:textId="77777777" w:rsidR="00F91860" w:rsidRPr="00F22B7F" w:rsidRDefault="00F91860" w:rsidP="00836D11">
      <w:pPr>
        <w:pStyle w:val="ad"/>
        <w:ind w:left="220" w:rightChars="40" w:right="84" w:hangingChars="100" w:hanging="220"/>
        <w:rPr>
          <w:sz w:val="22"/>
          <w:szCs w:val="22"/>
        </w:rPr>
      </w:pPr>
    </w:p>
    <w:p w14:paraId="350CFA93" w14:textId="77777777" w:rsidR="00F91860" w:rsidRPr="00F22B7F" w:rsidRDefault="00F91860" w:rsidP="00836D11">
      <w:pPr>
        <w:pStyle w:val="ad"/>
        <w:ind w:left="220" w:rightChars="40" w:right="84" w:hangingChars="100" w:hanging="220"/>
        <w:jc w:val="both"/>
        <w:rPr>
          <w:sz w:val="22"/>
          <w:szCs w:val="22"/>
        </w:rPr>
      </w:pPr>
      <w:r w:rsidRPr="00F22B7F">
        <w:rPr>
          <w:rFonts w:hint="eastAsia"/>
          <w:sz w:val="22"/>
          <w:szCs w:val="22"/>
        </w:rPr>
        <w:t xml:space="preserve">年　</w:t>
      </w:r>
      <w:r w:rsidRPr="00F22B7F">
        <w:rPr>
          <w:sz w:val="22"/>
          <w:szCs w:val="22"/>
        </w:rPr>
        <w:t xml:space="preserve"> </w:t>
      </w:r>
      <w:r w:rsidRPr="00F22B7F">
        <w:rPr>
          <w:rFonts w:hint="eastAsia"/>
          <w:sz w:val="22"/>
          <w:szCs w:val="22"/>
        </w:rPr>
        <w:t xml:space="preserve">月　</w:t>
      </w:r>
      <w:r w:rsidRPr="00F22B7F">
        <w:rPr>
          <w:sz w:val="22"/>
          <w:szCs w:val="22"/>
        </w:rPr>
        <w:t xml:space="preserve"> </w:t>
      </w:r>
      <w:r w:rsidRPr="00F22B7F">
        <w:rPr>
          <w:rFonts w:hint="eastAsia"/>
          <w:sz w:val="22"/>
          <w:szCs w:val="22"/>
        </w:rPr>
        <w:t>日に締結した上記建設工事の請負契約に関する紛争については、</w:t>
      </w:r>
      <w:r w:rsidRPr="00F22B7F">
        <w:rPr>
          <w:sz w:val="22"/>
          <w:szCs w:val="22"/>
        </w:rPr>
        <w:t xml:space="preserve"> </w:t>
      </w:r>
      <w:r w:rsidRPr="00F22B7F">
        <w:rPr>
          <w:rFonts w:hint="eastAsia"/>
          <w:sz w:val="22"/>
          <w:szCs w:val="22"/>
        </w:rPr>
        <w:t>発注者及び受注者は、</w:t>
      </w:r>
      <w:r w:rsidRPr="00F22B7F">
        <w:rPr>
          <w:sz w:val="22"/>
          <w:szCs w:val="22"/>
        </w:rPr>
        <w:t xml:space="preserve"> </w:t>
      </w:r>
      <w:r w:rsidRPr="00F22B7F">
        <w:rPr>
          <w:rFonts w:hint="eastAsia"/>
          <w:sz w:val="22"/>
          <w:szCs w:val="22"/>
        </w:rPr>
        <w:t>建設業法に規定する下記の建設工事紛争審査会の仲裁に付し、</w:t>
      </w:r>
      <w:r w:rsidRPr="00F22B7F">
        <w:rPr>
          <w:sz w:val="22"/>
          <w:szCs w:val="22"/>
        </w:rPr>
        <w:t xml:space="preserve"> </w:t>
      </w:r>
      <w:r w:rsidRPr="00F22B7F">
        <w:rPr>
          <w:rFonts w:hint="eastAsia"/>
          <w:sz w:val="22"/>
          <w:szCs w:val="22"/>
        </w:rPr>
        <w:t>その仲裁判断に服する。</w:t>
      </w:r>
    </w:p>
    <w:p w14:paraId="4DF5BAF5" w14:textId="77777777" w:rsidR="00F91860" w:rsidRPr="00F22B7F" w:rsidRDefault="00F91860" w:rsidP="00836D11">
      <w:pPr>
        <w:pStyle w:val="ad"/>
        <w:ind w:left="220" w:rightChars="40" w:right="84" w:hangingChars="100" w:hanging="220"/>
        <w:rPr>
          <w:sz w:val="22"/>
          <w:szCs w:val="22"/>
        </w:rPr>
      </w:pPr>
    </w:p>
    <w:p w14:paraId="671235DF" w14:textId="77777777" w:rsidR="00F91860" w:rsidRPr="00F22B7F" w:rsidRDefault="00F91860" w:rsidP="00836D11">
      <w:pPr>
        <w:pStyle w:val="ad"/>
        <w:ind w:left="220" w:rightChars="40" w:right="84" w:hangingChars="100" w:hanging="220"/>
        <w:rPr>
          <w:rFonts w:cs="Times New Roman"/>
          <w:sz w:val="22"/>
          <w:szCs w:val="22"/>
        </w:rPr>
      </w:pPr>
    </w:p>
    <w:p w14:paraId="40A9A94B" w14:textId="77777777" w:rsidR="00F91860" w:rsidRPr="00F22B7F" w:rsidRDefault="00F91860" w:rsidP="00836D11">
      <w:pPr>
        <w:pStyle w:val="ad"/>
        <w:spacing w:before="44"/>
        <w:ind w:left="220" w:rightChars="40" w:right="84" w:hangingChars="100" w:hanging="220"/>
        <w:rPr>
          <w:rFonts w:cs="Times New Roman"/>
          <w:sz w:val="22"/>
          <w:szCs w:val="22"/>
          <w:lang w:eastAsia="zh-TW"/>
        </w:rPr>
      </w:pPr>
      <w:r w:rsidRPr="00F22B7F">
        <w:rPr>
          <w:rFonts w:hint="eastAsia"/>
          <w:sz w:val="22"/>
          <w:szCs w:val="22"/>
          <w:lang w:eastAsia="zh-TW"/>
        </w:rPr>
        <w:t>管轄審査会名</w:t>
      </w:r>
      <w:r w:rsidRPr="00F22B7F">
        <w:rPr>
          <w:sz w:val="22"/>
          <w:szCs w:val="22"/>
          <w:lang w:eastAsia="zh-TW"/>
        </w:rPr>
        <w:t xml:space="preserve"> </w:t>
      </w:r>
      <w:r w:rsidRPr="00F22B7F">
        <w:rPr>
          <w:rFonts w:hint="eastAsia"/>
          <w:sz w:val="22"/>
          <w:szCs w:val="22"/>
          <w:lang w:eastAsia="zh-TW"/>
        </w:rPr>
        <w:t xml:space="preserve">　長野県建設工事紛争審査会</w:t>
      </w:r>
    </w:p>
    <w:p w14:paraId="47D070B2" w14:textId="77777777" w:rsidR="00F91860" w:rsidRPr="00F22B7F" w:rsidRDefault="00F91860" w:rsidP="00836D11">
      <w:pPr>
        <w:pStyle w:val="ad"/>
        <w:spacing w:before="40"/>
        <w:ind w:left="220" w:rightChars="40" w:right="84" w:hangingChars="100" w:hanging="220"/>
        <w:rPr>
          <w:sz w:val="22"/>
          <w:szCs w:val="22"/>
          <w:lang w:eastAsia="zh-TW"/>
        </w:rPr>
      </w:pPr>
    </w:p>
    <w:p w14:paraId="22803D53" w14:textId="77777777" w:rsidR="00F91860" w:rsidRPr="00F22B7F" w:rsidRDefault="00F91860" w:rsidP="00836D11">
      <w:pPr>
        <w:pStyle w:val="ad"/>
        <w:spacing w:before="40"/>
        <w:ind w:left="220" w:rightChars="40" w:right="84" w:hangingChars="100" w:hanging="220"/>
        <w:rPr>
          <w:sz w:val="22"/>
          <w:szCs w:val="22"/>
          <w:lang w:eastAsia="zh-TW"/>
        </w:rPr>
      </w:pPr>
    </w:p>
    <w:p w14:paraId="2CBD58C5" w14:textId="77777777" w:rsidR="00F91860" w:rsidRPr="00F22B7F" w:rsidRDefault="00F91860" w:rsidP="00836D11">
      <w:pPr>
        <w:pStyle w:val="ad"/>
        <w:spacing w:before="40"/>
        <w:ind w:left="220" w:rightChars="40" w:right="84" w:hangingChars="100" w:hanging="220"/>
        <w:rPr>
          <w:sz w:val="22"/>
          <w:szCs w:val="22"/>
        </w:rPr>
      </w:pPr>
      <w:r w:rsidRPr="00F22B7F">
        <w:rPr>
          <w:rFonts w:hint="eastAsia"/>
          <w:sz w:val="22"/>
          <w:szCs w:val="22"/>
        </w:rPr>
        <w:t xml:space="preserve">　　</w:t>
      </w:r>
      <w:r w:rsidRPr="00F22B7F">
        <w:rPr>
          <w:sz w:val="22"/>
          <w:szCs w:val="22"/>
        </w:rPr>
        <w:t xml:space="preserve"> </w:t>
      </w:r>
      <w:r w:rsidRPr="00F22B7F">
        <w:rPr>
          <w:rFonts w:hint="eastAsia"/>
          <w:sz w:val="22"/>
          <w:szCs w:val="22"/>
        </w:rPr>
        <w:t>年</w:t>
      </w:r>
      <w:r w:rsidRPr="00F22B7F">
        <w:rPr>
          <w:sz w:val="22"/>
          <w:szCs w:val="22"/>
        </w:rPr>
        <w:t xml:space="preserve"> </w:t>
      </w:r>
      <w:r w:rsidRPr="00F22B7F">
        <w:rPr>
          <w:rFonts w:hint="eastAsia"/>
          <w:sz w:val="22"/>
          <w:szCs w:val="22"/>
        </w:rPr>
        <w:t xml:space="preserve">　　月</w:t>
      </w:r>
      <w:r w:rsidRPr="00F22B7F">
        <w:rPr>
          <w:sz w:val="22"/>
          <w:szCs w:val="22"/>
        </w:rPr>
        <w:t xml:space="preserve"> </w:t>
      </w:r>
      <w:r w:rsidRPr="00F22B7F">
        <w:rPr>
          <w:rFonts w:hint="eastAsia"/>
          <w:sz w:val="22"/>
          <w:szCs w:val="22"/>
        </w:rPr>
        <w:t xml:space="preserve">　　日</w:t>
      </w:r>
    </w:p>
    <w:p w14:paraId="77033935" w14:textId="77777777" w:rsidR="00F91860" w:rsidRPr="00F22B7F" w:rsidRDefault="00F91860" w:rsidP="00836D11">
      <w:pPr>
        <w:pStyle w:val="ad"/>
        <w:spacing w:before="40"/>
        <w:ind w:left="220" w:rightChars="40" w:right="84" w:hangingChars="100" w:hanging="220"/>
        <w:rPr>
          <w:rFonts w:cs="Times New Roman"/>
          <w:sz w:val="22"/>
          <w:szCs w:val="22"/>
        </w:rPr>
      </w:pPr>
    </w:p>
    <w:p w14:paraId="51B69692" w14:textId="77777777" w:rsidR="00F91860" w:rsidRPr="00F22B7F" w:rsidRDefault="00F91860" w:rsidP="00836D11">
      <w:pPr>
        <w:pStyle w:val="ad"/>
        <w:spacing w:before="40"/>
        <w:ind w:left="220" w:rightChars="40" w:right="84" w:hangingChars="100" w:hanging="220"/>
        <w:rPr>
          <w:rFonts w:cs="Times New Roman"/>
          <w:sz w:val="22"/>
          <w:szCs w:val="22"/>
        </w:rPr>
      </w:pPr>
    </w:p>
    <w:p w14:paraId="64BB43AA" w14:textId="77777777" w:rsidR="00F91860" w:rsidRPr="00F22B7F" w:rsidRDefault="00F91860" w:rsidP="00836D11">
      <w:pPr>
        <w:pStyle w:val="ad"/>
        <w:spacing w:before="44"/>
        <w:ind w:left="220" w:rightChars="40" w:right="84" w:hangingChars="100" w:hanging="220"/>
        <w:rPr>
          <w:sz w:val="22"/>
          <w:szCs w:val="22"/>
        </w:rPr>
      </w:pPr>
      <w:r w:rsidRPr="00F22B7F">
        <w:rPr>
          <w:rFonts w:hint="eastAsia"/>
          <w:sz w:val="22"/>
          <w:szCs w:val="22"/>
        </w:rPr>
        <w:t>発注者</w:t>
      </w:r>
      <w:r w:rsidRPr="00F22B7F">
        <w:rPr>
          <w:sz w:val="22"/>
          <w:szCs w:val="22"/>
        </w:rPr>
        <w:t xml:space="preserve"> </w:t>
      </w:r>
      <w:r w:rsidRPr="00F22B7F">
        <w:rPr>
          <w:rFonts w:hint="eastAsia"/>
          <w:sz w:val="22"/>
          <w:szCs w:val="22"/>
        </w:rPr>
        <w:t>住</w:t>
      </w:r>
      <w:r w:rsidRPr="00F22B7F">
        <w:rPr>
          <w:sz w:val="22"/>
          <w:szCs w:val="22"/>
        </w:rPr>
        <w:t xml:space="preserve"> </w:t>
      </w:r>
      <w:r w:rsidRPr="00F22B7F">
        <w:rPr>
          <w:rFonts w:hint="eastAsia"/>
          <w:sz w:val="22"/>
          <w:szCs w:val="22"/>
        </w:rPr>
        <w:t>所</w:t>
      </w:r>
      <w:r w:rsidRPr="00F22B7F">
        <w:rPr>
          <w:sz w:val="22"/>
          <w:szCs w:val="22"/>
        </w:rPr>
        <w:t xml:space="preserve"> </w:t>
      </w:r>
    </w:p>
    <w:p w14:paraId="7F1FCEC9" w14:textId="77777777" w:rsidR="00F91860" w:rsidRPr="00F22B7F" w:rsidRDefault="00F91860" w:rsidP="00836D11">
      <w:pPr>
        <w:pStyle w:val="ad"/>
        <w:spacing w:before="240"/>
        <w:ind w:left="220" w:rightChars="40" w:right="84" w:hangingChars="100" w:hanging="220"/>
        <w:rPr>
          <w:rFonts w:cs="Times New Roman"/>
          <w:sz w:val="22"/>
          <w:szCs w:val="22"/>
        </w:rPr>
      </w:pPr>
      <w:r w:rsidRPr="00F22B7F">
        <w:rPr>
          <w:rFonts w:hint="eastAsia"/>
          <w:sz w:val="22"/>
          <w:szCs w:val="22"/>
        </w:rPr>
        <w:t>氏 名                                       印</w:t>
      </w:r>
    </w:p>
    <w:p w14:paraId="024CE2CB" w14:textId="77777777" w:rsidR="00F91860" w:rsidRPr="00F22B7F" w:rsidRDefault="00F91860" w:rsidP="00836D11">
      <w:pPr>
        <w:pStyle w:val="ad"/>
        <w:spacing w:before="44"/>
        <w:ind w:left="220" w:rightChars="40" w:right="84" w:hangingChars="100" w:hanging="220"/>
        <w:rPr>
          <w:sz w:val="22"/>
          <w:szCs w:val="22"/>
        </w:rPr>
      </w:pPr>
    </w:p>
    <w:p w14:paraId="5AA53D44" w14:textId="77777777" w:rsidR="00F91860" w:rsidRPr="00F22B7F" w:rsidRDefault="00F91860" w:rsidP="00836D11">
      <w:pPr>
        <w:pStyle w:val="ad"/>
        <w:spacing w:before="44"/>
        <w:ind w:left="220" w:rightChars="40" w:right="84" w:hangingChars="100" w:hanging="220"/>
        <w:rPr>
          <w:sz w:val="22"/>
          <w:szCs w:val="22"/>
        </w:rPr>
      </w:pPr>
    </w:p>
    <w:p w14:paraId="102C4A67" w14:textId="77777777" w:rsidR="00F91860" w:rsidRPr="00F22B7F" w:rsidRDefault="00F91860" w:rsidP="00836D11">
      <w:pPr>
        <w:pStyle w:val="ad"/>
        <w:spacing w:before="44"/>
        <w:ind w:left="220" w:rightChars="40" w:right="84" w:hangingChars="100" w:hanging="220"/>
        <w:rPr>
          <w:rFonts w:cs="Times New Roman"/>
          <w:sz w:val="22"/>
          <w:szCs w:val="22"/>
          <w:lang w:eastAsia="zh-TW"/>
        </w:rPr>
      </w:pPr>
      <w:r w:rsidRPr="00F22B7F">
        <w:rPr>
          <w:rFonts w:hint="eastAsia"/>
          <w:sz w:val="22"/>
          <w:szCs w:val="22"/>
          <w:lang w:eastAsia="zh-TW"/>
        </w:rPr>
        <w:t>受注者 住</w:t>
      </w:r>
      <w:r w:rsidRPr="00F22B7F">
        <w:rPr>
          <w:sz w:val="22"/>
          <w:szCs w:val="22"/>
          <w:lang w:eastAsia="zh-TW"/>
        </w:rPr>
        <w:t xml:space="preserve"> </w:t>
      </w:r>
      <w:r w:rsidRPr="00F22B7F">
        <w:rPr>
          <w:rFonts w:hint="eastAsia"/>
          <w:sz w:val="22"/>
          <w:szCs w:val="22"/>
          <w:lang w:eastAsia="zh-TW"/>
        </w:rPr>
        <w:t>所</w:t>
      </w:r>
    </w:p>
    <w:p w14:paraId="0E2EFCBB" w14:textId="77777777" w:rsidR="00F91860" w:rsidRPr="00F22B7F" w:rsidRDefault="00F91860" w:rsidP="00836D11">
      <w:pPr>
        <w:pStyle w:val="ad"/>
        <w:spacing w:before="44"/>
        <w:ind w:left="220" w:rightChars="40" w:right="84" w:hangingChars="100" w:hanging="220"/>
        <w:rPr>
          <w:rFonts w:cs="Times New Roman"/>
          <w:sz w:val="22"/>
          <w:szCs w:val="22"/>
        </w:rPr>
      </w:pPr>
      <w:r w:rsidRPr="00F22B7F">
        <w:rPr>
          <w:rFonts w:hint="eastAsia"/>
          <w:sz w:val="22"/>
          <w:szCs w:val="22"/>
        </w:rPr>
        <w:t>氏</w:t>
      </w:r>
      <w:r w:rsidRPr="00F22B7F">
        <w:rPr>
          <w:sz w:val="22"/>
          <w:szCs w:val="22"/>
        </w:rPr>
        <w:t xml:space="preserve"> </w:t>
      </w:r>
      <w:r w:rsidRPr="00F22B7F">
        <w:rPr>
          <w:rFonts w:hint="eastAsia"/>
          <w:sz w:val="22"/>
          <w:szCs w:val="22"/>
        </w:rPr>
        <w:t>名</w:t>
      </w:r>
      <w:r w:rsidRPr="00F22B7F">
        <w:rPr>
          <w:sz w:val="22"/>
          <w:szCs w:val="22"/>
        </w:rPr>
        <w:t xml:space="preserve"> </w:t>
      </w:r>
      <w:r w:rsidRPr="00F22B7F">
        <w:rPr>
          <w:rFonts w:hint="eastAsia"/>
          <w:sz w:val="22"/>
          <w:szCs w:val="22"/>
        </w:rPr>
        <w:t xml:space="preserve">                                      印</w:t>
      </w:r>
    </w:p>
    <w:p w14:paraId="3BA244F6" w14:textId="77777777" w:rsidR="00F91860" w:rsidRPr="00F22B7F" w:rsidRDefault="00F91860" w:rsidP="00836D11">
      <w:pPr>
        <w:pStyle w:val="ad"/>
        <w:ind w:left="240" w:rightChars="40" w:right="84" w:hangingChars="100" w:hanging="240"/>
        <w:rPr>
          <w:rFonts w:cs="Times New Roman"/>
        </w:rPr>
      </w:pPr>
    </w:p>
    <w:p w14:paraId="5B3C5F97" w14:textId="77777777" w:rsidR="00F91860" w:rsidRPr="00F22B7F" w:rsidRDefault="00F91860" w:rsidP="00836D11">
      <w:pPr>
        <w:pStyle w:val="ad"/>
        <w:ind w:left="240" w:rightChars="40" w:right="84" w:hangingChars="100" w:hanging="240"/>
        <w:rPr>
          <w:rFonts w:cs="Times New Roman"/>
        </w:rPr>
      </w:pPr>
    </w:p>
    <w:p w14:paraId="362C15F9" w14:textId="77777777" w:rsidR="00F91860" w:rsidRPr="00F22B7F" w:rsidRDefault="00F91860" w:rsidP="00836D11">
      <w:pPr>
        <w:pStyle w:val="ad"/>
        <w:ind w:left="240" w:rightChars="40" w:right="84" w:hangingChars="100" w:hanging="240"/>
        <w:rPr>
          <w:rFonts w:cs="Times New Roman"/>
        </w:rPr>
      </w:pPr>
    </w:p>
    <w:p w14:paraId="5453BD6F" w14:textId="77777777" w:rsidR="0086403E" w:rsidRPr="00F22B7F" w:rsidRDefault="0086403E" w:rsidP="00836D11">
      <w:pPr>
        <w:pStyle w:val="ad"/>
        <w:spacing w:before="113"/>
        <w:ind w:left="220" w:rightChars="40" w:right="84" w:hangingChars="100" w:hanging="220"/>
        <w:rPr>
          <w:sz w:val="22"/>
          <w:szCs w:val="22"/>
        </w:rPr>
      </w:pPr>
    </w:p>
    <w:p w14:paraId="2B972C35" w14:textId="77777777" w:rsidR="0086403E" w:rsidRPr="00F22B7F" w:rsidRDefault="0086403E" w:rsidP="00836D11">
      <w:pPr>
        <w:pStyle w:val="ad"/>
        <w:spacing w:before="113"/>
        <w:ind w:left="220" w:rightChars="40" w:right="84" w:hangingChars="100" w:hanging="220"/>
        <w:rPr>
          <w:sz w:val="22"/>
          <w:szCs w:val="22"/>
        </w:rPr>
      </w:pPr>
    </w:p>
    <w:p w14:paraId="6187C1C5" w14:textId="77777777" w:rsidR="0086403E" w:rsidRPr="00F22B7F" w:rsidRDefault="0086403E" w:rsidP="00836D11">
      <w:pPr>
        <w:pStyle w:val="ad"/>
        <w:spacing w:before="113"/>
        <w:ind w:left="220" w:rightChars="40" w:right="84" w:hangingChars="100" w:hanging="220"/>
        <w:rPr>
          <w:sz w:val="22"/>
          <w:szCs w:val="22"/>
        </w:rPr>
      </w:pPr>
    </w:p>
    <w:p w14:paraId="30219E93" w14:textId="77777777" w:rsidR="0086403E" w:rsidRPr="00F22B7F" w:rsidRDefault="0086403E" w:rsidP="00836D11">
      <w:pPr>
        <w:pStyle w:val="ad"/>
        <w:spacing w:before="113"/>
        <w:ind w:left="220" w:rightChars="40" w:right="84" w:hangingChars="100" w:hanging="220"/>
        <w:rPr>
          <w:sz w:val="22"/>
          <w:szCs w:val="22"/>
        </w:rPr>
      </w:pPr>
    </w:p>
    <w:p w14:paraId="14CD387C" w14:textId="77777777" w:rsidR="0086403E" w:rsidRPr="00F22B7F" w:rsidRDefault="0086403E" w:rsidP="00836D11">
      <w:pPr>
        <w:pStyle w:val="ad"/>
        <w:spacing w:before="113"/>
        <w:ind w:left="220" w:rightChars="40" w:right="84" w:hangingChars="100" w:hanging="220"/>
        <w:rPr>
          <w:sz w:val="22"/>
          <w:szCs w:val="22"/>
        </w:rPr>
      </w:pPr>
    </w:p>
    <w:p w14:paraId="1FFCA0AD" w14:textId="77777777" w:rsidR="0086403E" w:rsidRPr="00F22B7F" w:rsidRDefault="0086403E" w:rsidP="00836D11">
      <w:pPr>
        <w:pStyle w:val="ad"/>
        <w:spacing w:before="113"/>
        <w:ind w:left="220" w:rightChars="40" w:right="84" w:hangingChars="100" w:hanging="220"/>
        <w:rPr>
          <w:sz w:val="22"/>
          <w:szCs w:val="22"/>
        </w:rPr>
      </w:pPr>
    </w:p>
    <w:p w14:paraId="39ACC618" w14:textId="77777777" w:rsidR="0086403E" w:rsidRPr="00F22B7F" w:rsidRDefault="0086403E" w:rsidP="00836D11">
      <w:pPr>
        <w:pStyle w:val="ad"/>
        <w:spacing w:before="113"/>
        <w:ind w:left="220" w:rightChars="40" w:right="84" w:hangingChars="100" w:hanging="220"/>
        <w:rPr>
          <w:sz w:val="22"/>
          <w:szCs w:val="22"/>
        </w:rPr>
      </w:pPr>
    </w:p>
    <w:p w14:paraId="343857DE" w14:textId="77777777" w:rsidR="00382370" w:rsidRPr="00F22B7F" w:rsidRDefault="00382370" w:rsidP="00836D11">
      <w:pPr>
        <w:pStyle w:val="ad"/>
        <w:spacing w:before="113"/>
        <w:ind w:left="220" w:rightChars="40" w:right="84" w:hangingChars="100" w:hanging="220"/>
        <w:rPr>
          <w:sz w:val="22"/>
          <w:szCs w:val="22"/>
        </w:rPr>
      </w:pPr>
    </w:p>
    <w:p w14:paraId="708FAE9F" w14:textId="77777777" w:rsidR="00F91860" w:rsidRPr="00F22B7F" w:rsidRDefault="00F91860" w:rsidP="00836D11">
      <w:pPr>
        <w:pStyle w:val="ad"/>
        <w:spacing w:before="113"/>
        <w:ind w:left="220" w:rightChars="40" w:right="84" w:hangingChars="100" w:hanging="220"/>
        <w:rPr>
          <w:rFonts w:cs="Times New Roman"/>
          <w:sz w:val="22"/>
          <w:szCs w:val="22"/>
        </w:rPr>
      </w:pPr>
      <w:r w:rsidRPr="00F22B7F">
        <w:rPr>
          <w:rFonts w:hint="eastAsia"/>
          <w:sz w:val="22"/>
          <w:szCs w:val="22"/>
        </w:rPr>
        <w:t>［裏面］</w:t>
      </w:r>
    </w:p>
    <w:p w14:paraId="532AF4D5" w14:textId="77777777" w:rsidR="00F91860" w:rsidRPr="00F22B7F" w:rsidRDefault="00F91860" w:rsidP="00836D11">
      <w:pPr>
        <w:pStyle w:val="ad"/>
        <w:ind w:left="240" w:rightChars="40" w:right="84" w:hangingChars="100" w:hanging="240"/>
      </w:pPr>
    </w:p>
    <w:p w14:paraId="31FF7EF3" w14:textId="77777777" w:rsidR="00F91860" w:rsidRPr="00F22B7F" w:rsidRDefault="00F91860" w:rsidP="00836D11">
      <w:pPr>
        <w:pStyle w:val="ad"/>
        <w:ind w:left="240" w:rightChars="40" w:right="84" w:hangingChars="100" w:hanging="240"/>
      </w:pPr>
    </w:p>
    <w:p w14:paraId="31B5F583" w14:textId="77777777" w:rsidR="00F91860" w:rsidRPr="00F22B7F" w:rsidRDefault="00F91860" w:rsidP="00836D11">
      <w:pPr>
        <w:pStyle w:val="ad"/>
        <w:ind w:left="240" w:rightChars="40" w:right="84" w:hangingChars="100" w:hanging="240"/>
        <w:jc w:val="center"/>
        <w:rPr>
          <w:rFonts w:cs="Times New Roman"/>
        </w:rPr>
      </w:pPr>
      <w:r w:rsidRPr="00F22B7F">
        <w:rPr>
          <w:rFonts w:hint="eastAsia"/>
        </w:rPr>
        <w:t>仲裁合意書について</w:t>
      </w:r>
    </w:p>
    <w:p w14:paraId="2C987623" w14:textId="77777777" w:rsidR="00F91860" w:rsidRPr="00F22B7F" w:rsidRDefault="00F91860" w:rsidP="00836D11">
      <w:pPr>
        <w:pStyle w:val="ad"/>
        <w:ind w:left="220" w:rightChars="40" w:right="84" w:hangingChars="100" w:hanging="220"/>
        <w:rPr>
          <w:sz w:val="22"/>
          <w:szCs w:val="22"/>
        </w:rPr>
      </w:pPr>
    </w:p>
    <w:p w14:paraId="6FF8E47E" w14:textId="77777777" w:rsidR="00F91860" w:rsidRPr="00F22B7F" w:rsidRDefault="00F91860" w:rsidP="00836D11">
      <w:pPr>
        <w:pStyle w:val="ad"/>
        <w:ind w:left="220" w:rightChars="40" w:right="84" w:hangingChars="100" w:hanging="220"/>
        <w:rPr>
          <w:rFonts w:cs="Times New Roman"/>
          <w:sz w:val="22"/>
          <w:szCs w:val="22"/>
        </w:rPr>
      </w:pPr>
      <w:r w:rsidRPr="00F22B7F">
        <w:rPr>
          <w:rFonts w:hint="eastAsia"/>
          <w:sz w:val="22"/>
          <w:szCs w:val="22"/>
        </w:rPr>
        <w:t>（１）</w:t>
      </w:r>
      <w:r w:rsidRPr="00F22B7F">
        <w:rPr>
          <w:sz w:val="22"/>
          <w:szCs w:val="22"/>
        </w:rPr>
        <w:t xml:space="preserve"> </w:t>
      </w:r>
      <w:r w:rsidRPr="00F22B7F">
        <w:rPr>
          <w:rFonts w:hint="eastAsia"/>
          <w:sz w:val="22"/>
          <w:szCs w:val="22"/>
        </w:rPr>
        <w:t>仲裁合意について</w:t>
      </w:r>
    </w:p>
    <w:p w14:paraId="3A62B66D" w14:textId="77777777" w:rsidR="00F91860" w:rsidRPr="00F22B7F" w:rsidRDefault="00F91860" w:rsidP="00836D11">
      <w:pPr>
        <w:pStyle w:val="ad"/>
        <w:ind w:left="220" w:rightChars="40" w:right="84" w:hangingChars="100" w:hanging="220"/>
        <w:rPr>
          <w:rFonts w:cs="Times New Roman"/>
          <w:sz w:val="22"/>
          <w:szCs w:val="22"/>
        </w:rPr>
      </w:pPr>
      <w:r w:rsidRPr="00F22B7F">
        <w:rPr>
          <w:rFonts w:hint="eastAsia"/>
          <w:sz w:val="22"/>
          <w:szCs w:val="22"/>
        </w:rPr>
        <w:t>仲裁合意とは、</w:t>
      </w:r>
      <w:r w:rsidRPr="00F22B7F">
        <w:rPr>
          <w:sz w:val="22"/>
          <w:szCs w:val="22"/>
        </w:rPr>
        <w:t xml:space="preserve"> </w:t>
      </w:r>
      <w:r w:rsidRPr="00F22B7F">
        <w:rPr>
          <w:rFonts w:hint="eastAsia"/>
          <w:sz w:val="22"/>
          <w:szCs w:val="22"/>
        </w:rPr>
        <w:t>裁判所への訴訟に代えて、</w:t>
      </w:r>
      <w:r w:rsidRPr="00F22B7F">
        <w:rPr>
          <w:sz w:val="22"/>
          <w:szCs w:val="22"/>
        </w:rPr>
        <w:t xml:space="preserve"> </w:t>
      </w:r>
      <w:r w:rsidRPr="00F22B7F">
        <w:rPr>
          <w:rFonts w:hint="eastAsia"/>
          <w:sz w:val="22"/>
          <w:szCs w:val="22"/>
        </w:rPr>
        <w:t>紛争の解決を仲裁人に委ねることを約する当事者間の契約である。</w:t>
      </w:r>
    </w:p>
    <w:p w14:paraId="77FD48CA" w14:textId="77777777" w:rsidR="00F91860" w:rsidRPr="00F22B7F" w:rsidRDefault="00F91860" w:rsidP="00836D11">
      <w:pPr>
        <w:pStyle w:val="ad"/>
        <w:ind w:left="220" w:rightChars="40" w:right="84" w:hangingChars="100" w:hanging="220"/>
        <w:rPr>
          <w:rFonts w:cs="Times New Roman"/>
          <w:sz w:val="22"/>
          <w:szCs w:val="22"/>
        </w:rPr>
      </w:pPr>
      <w:r w:rsidRPr="00F22B7F">
        <w:rPr>
          <w:rFonts w:hint="eastAsia"/>
          <w:sz w:val="22"/>
          <w:szCs w:val="22"/>
        </w:rPr>
        <w:t>仲裁手続によってなされる仲裁判断は、</w:t>
      </w:r>
      <w:r w:rsidRPr="00F22B7F">
        <w:rPr>
          <w:sz w:val="22"/>
          <w:szCs w:val="22"/>
        </w:rPr>
        <w:t xml:space="preserve"> </w:t>
      </w:r>
      <w:r w:rsidRPr="00F22B7F">
        <w:rPr>
          <w:rFonts w:hint="eastAsia"/>
          <w:sz w:val="22"/>
          <w:szCs w:val="22"/>
        </w:rPr>
        <w:t>裁判上の確定判決と同一の効力を有し、</w:t>
      </w:r>
      <w:r w:rsidRPr="00F22B7F">
        <w:rPr>
          <w:sz w:val="22"/>
          <w:szCs w:val="22"/>
        </w:rPr>
        <w:t xml:space="preserve"> </w:t>
      </w:r>
      <w:r w:rsidRPr="00F22B7F">
        <w:rPr>
          <w:rFonts w:hint="eastAsia"/>
          <w:sz w:val="22"/>
          <w:szCs w:val="22"/>
        </w:rPr>
        <w:t>たとえその仲裁判断の内容に不服があっても、</w:t>
      </w:r>
      <w:r w:rsidRPr="00F22B7F">
        <w:rPr>
          <w:sz w:val="22"/>
          <w:szCs w:val="22"/>
        </w:rPr>
        <w:t xml:space="preserve"> </w:t>
      </w:r>
      <w:r w:rsidRPr="00F22B7F">
        <w:rPr>
          <w:rFonts w:hint="eastAsia"/>
          <w:sz w:val="22"/>
          <w:szCs w:val="22"/>
        </w:rPr>
        <w:t>その内容を裁判所で争うことはできない。</w:t>
      </w:r>
    </w:p>
    <w:p w14:paraId="4ADE5B61" w14:textId="77777777" w:rsidR="00F91860" w:rsidRPr="00F22B7F" w:rsidRDefault="00F91860" w:rsidP="00836D11">
      <w:pPr>
        <w:pStyle w:val="ad"/>
        <w:ind w:left="220" w:rightChars="40" w:right="84" w:hangingChars="100" w:hanging="220"/>
        <w:rPr>
          <w:sz w:val="22"/>
          <w:szCs w:val="22"/>
        </w:rPr>
      </w:pPr>
    </w:p>
    <w:p w14:paraId="4F646497" w14:textId="77777777" w:rsidR="00F91860" w:rsidRPr="00F22B7F" w:rsidRDefault="00F91860" w:rsidP="00836D11">
      <w:pPr>
        <w:pStyle w:val="ad"/>
        <w:ind w:left="220" w:rightChars="40" w:right="84" w:hangingChars="100" w:hanging="220"/>
        <w:rPr>
          <w:rFonts w:cs="Times New Roman"/>
          <w:sz w:val="22"/>
          <w:szCs w:val="22"/>
        </w:rPr>
      </w:pPr>
      <w:r w:rsidRPr="00F22B7F">
        <w:rPr>
          <w:rFonts w:hint="eastAsia"/>
          <w:sz w:val="22"/>
          <w:szCs w:val="22"/>
        </w:rPr>
        <w:t>（２）</w:t>
      </w:r>
      <w:r w:rsidRPr="00F22B7F">
        <w:rPr>
          <w:sz w:val="22"/>
          <w:szCs w:val="22"/>
        </w:rPr>
        <w:t xml:space="preserve"> </w:t>
      </w:r>
      <w:r w:rsidRPr="00F22B7F">
        <w:rPr>
          <w:rFonts w:hint="eastAsia"/>
          <w:sz w:val="22"/>
          <w:szCs w:val="22"/>
        </w:rPr>
        <w:t>建設工事紛争審査会について</w:t>
      </w:r>
    </w:p>
    <w:p w14:paraId="5973D237" w14:textId="77777777" w:rsidR="00F91860" w:rsidRPr="00F22B7F" w:rsidRDefault="00F91860" w:rsidP="00836D11">
      <w:pPr>
        <w:pStyle w:val="ad"/>
        <w:ind w:left="220" w:rightChars="40" w:right="84" w:hangingChars="100" w:hanging="220"/>
        <w:rPr>
          <w:rFonts w:cs="Times New Roman"/>
          <w:sz w:val="22"/>
          <w:szCs w:val="22"/>
        </w:rPr>
      </w:pPr>
      <w:r w:rsidRPr="00F22B7F">
        <w:rPr>
          <w:rFonts w:hint="eastAsia"/>
          <w:sz w:val="22"/>
          <w:szCs w:val="22"/>
        </w:rPr>
        <w:t>建設工事紛争審査会（以下「審査会」という。）は、建設工事の請負契約に関する紛争の解決を図るため建設業法に基づいて設置されており、同法の規定により、</w:t>
      </w:r>
      <w:r w:rsidRPr="00F22B7F">
        <w:rPr>
          <w:sz w:val="22"/>
          <w:szCs w:val="22"/>
        </w:rPr>
        <w:t xml:space="preserve"> </w:t>
      </w:r>
      <w:r w:rsidRPr="00F22B7F">
        <w:rPr>
          <w:rFonts w:hint="eastAsia"/>
          <w:sz w:val="22"/>
          <w:szCs w:val="22"/>
        </w:rPr>
        <w:t>あっせん、調停及び仲裁を行う権限を有している。また、中央建設工事紛争審査会（以下「中央審査会」という。）は、国土交通省に、都道府県建設工事紛争審査会（以下「都道府県審査会」という。）は各都道府県にそれぞれ設置されている。審査会の管轄は、原則として、受注者が国土交通大臣の許可を受けた建設業者であるときは中央審査会、都道府県知事の許可を受けた建設業者であるときは当該都道府県審査会であるが、当事者の合意によって管轄審査会を定めることもできる。</w:t>
      </w:r>
    </w:p>
    <w:p w14:paraId="4B546E42" w14:textId="77777777" w:rsidR="00F91860" w:rsidRPr="00F22B7F" w:rsidRDefault="00F91860" w:rsidP="00836D11">
      <w:pPr>
        <w:pStyle w:val="ad"/>
        <w:ind w:left="220" w:rightChars="40" w:right="84" w:hangingChars="100" w:hanging="220"/>
        <w:rPr>
          <w:rFonts w:cs="Times New Roman"/>
          <w:sz w:val="22"/>
          <w:szCs w:val="22"/>
        </w:rPr>
      </w:pPr>
      <w:r w:rsidRPr="00F22B7F">
        <w:rPr>
          <w:rFonts w:hint="eastAsia"/>
          <w:sz w:val="22"/>
          <w:szCs w:val="22"/>
        </w:rPr>
        <w:t>審査会による仲裁は、三人の仲裁委員が行い、仲裁委員は、</w:t>
      </w:r>
      <w:r w:rsidRPr="00F22B7F">
        <w:rPr>
          <w:sz w:val="22"/>
          <w:szCs w:val="22"/>
        </w:rPr>
        <w:t xml:space="preserve"> </w:t>
      </w:r>
      <w:r w:rsidRPr="00F22B7F">
        <w:rPr>
          <w:rFonts w:hint="eastAsia"/>
          <w:sz w:val="22"/>
          <w:szCs w:val="22"/>
        </w:rPr>
        <w:t>審査会の委員又は特別委員のうちから当事者が合意によって選定した者につき、審査会の会長が指名する。また、仲裁委員のうち少なくとも一人は、弁護士法の規定により弁護士となる資格を有する者である。</w:t>
      </w:r>
    </w:p>
    <w:p w14:paraId="0116B17F" w14:textId="77777777" w:rsidR="00F91860" w:rsidRPr="00375735" w:rsidRDefault="00F91860" w:rsidP="00836D11">
      <w:pPr>
        <w:pStyle w:val="ad"/>
        <w:ind w:left="220" w:rightChars="40" w:right="84" w:hangingChars="100" w:hanging="220"/>
        <w:rPr>
          <w:rFonts w:cs="Times New Roman"/>
          <w:sz w:val="22"/>
          <w:szCs w:val="22"/>
        </w:rPr>
      </w:pPr>
      <w:r w:rsidRPr="00F22B7F">
        <w:rPr>
          <w:rFonts w:hint="eastAsia"/>
          <w:sz w:val="22"/>
          <w:szCs w:val="22"/>
        </w:rPr>
        <w:t>なお、審査会における仲裁手続は、建設業法に特別の定めがある場合を除き、仲裁法の規定が適用される。</w:t>
      </w:r>
    </w:p>
    <w:p w14:paraId="5EA40E9B" w14:textId="77777777" w:rsidR="00F91860" w:rsidRPr="00375735" w:rsidRDefault="00F91860" w:rsidP="00836D11">
      <w:pPr>
        <w:ind w:left="220" w:rightChars="40" w:right="84" w:hangingChars="100" w:hanging="220"/>
        <w:rPr>
          <w:sz w:val="22"/>
          <w:szCs w:val="22"/>
        </w:rPr>
      </w:pPr>
    </w:p>
    <w:p w14:paraId="56D1365C" w14:textId="77777777" w:rsidR="00846039" w:rsidRPr="00375735" w:rsidRDefault="00846039" w:rsidP="00836D11">
      <w:pPr>
        <w:overflowPunct w:val="0"/>
        <w:autoSpaceDE w:val="0"/>
        <w:autoSpaceDN w:val="0"/>
        <w:ind w:left="200" w:rightChars="40" w:right="84" w:hangingChars="100" w:hanging="200"/>
        <w:rPr>
          <w:rFonts w:hAnsi="ＭＳ 明朝"/>
          <w:sz w:val="20"/>
        </w:rPr>
      </w:pPr>
    </w:p>
    <w:sectPr w:rsidR="00846039" w:rsidRPr="00375735" w:rsidSect="006A76EB">
      <w:pgSz w:w="11906" w:h="16838" w:code="9"/>
      <w:pgMar w:top="1418" w:right="1304" w:bottom="1134" w:left="1304" w:header="851" w:footer="992" w:gutter="0"/>
      <w:cols w:space="425"/>
      <w:docGrid w:type="lines" w:linePitch="291" w:charSpace="-6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36727" w14:textId="77777777" w:rsidR="00356656" w:rsidRDefault="00356656">
      <w:r>
        <w:separator/>
      </w:r>
    </w:p>
  </w:endnote>
  <w:endnote w:type="continuationSeparator" w:id="0">
    <w:p w14:paraId="3C1BA028" w14:textId="77777777" w:rsidR="00356656" w:rsidRDefault="00356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933E3" w14:textId="77777777" w:rsidR="00356656" w:rsidRDefault="00356656">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14:paraId="3E08751D" w14:textId="77777777" w:rsidR="00356656" w:rsidRDefault="00356656">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671EC" w14:textId="77777777" w:rsidR="00356656" w:rsidRDefault="00356656">
      <w:r>
        <w:separator/>
      </w:r>
    </w:p>
  </w:footnote>
  <w:footnote w:type="continuationSeparator" w:id="0">
    <w:p w14:paraId="45223803" w14:textId="77777777" w:rsidR="00356656" w:rsidRDefault="003566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BF376" w14:textId="77777777" w:rsidR="00356656" w:rsidRDefault="00356656" w:rsidP="004F6657">
    <w:pPr>
      <w:pStyle w:val="a9"/>
      <w:jc w:val="right"/>
      <w:rPr>
        <w:lang w:eastAsia="zh-TW"/>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1F40C" w14:textId="77777777" w:rsidR="00356656" w:rsidRDefault="00356656">
    <w:pPr>
      <w:pStyle w:val="a9"/>
      <w:wordWrap w:val="0"/>
      <w:jc w:val="right"/>
      <w:rPr>
        <w:color w:val="FF0000"/>
        <w:lang w:eastAsia="zh-TW"/>
      </w:rPr>
    </w:pPr>
    <w:r>
      <w:rPr>
        <w:rFonts w:hAnsi="ＭＳ 明朝" w:hint="eastAsia"/>
        <w:color w:val="FF0000"/>
        <w:sz w:val="18"/>
        <w:szCs w:val="24"/>
        <w:u w:val="single"/>
        <w:lang w:eastAsia="zh-TW"/>
      </w:rPr>
      <w:t>最終改正　平成23年1月1日適用　22建政技第　　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351B8A"/>
    <w:multiLevelType w:val="hybridMultilevel"/>
    <w:tmpl w:val="91DE8800"/>
    <w:lvl w:ilvl="0" w:tplc="C6CC0B22">
      <w:start w:val="10"/>
      <w:numFmt w:val="decimal"/>
      <w:lvlText w:val="%1"/>
      <w:lvlJc w:val="left"/>
      <w:pPr>
        <w:tabs>
          <w:tab w:val="num" w:pos="559"/>
        </w:tabs>
        <w:ind w:left="559" w:hanging="360"/>
      </w:pPr>
      <w:rPr>
        <w:rFonts w:hint="default"/>
      </w:rPr>
    </w:lvl>
    <w:lvl w:ilvl="1" w:tplc="04090017" w:tentative="1">
      <w:start w:val="1"/>
      <w:numFmt w:val="aiueoFullWidth"/>
      <w:lvlText w:val="(%2)"/>
      <w:lvlJc w:val="left"/>
      <w:pPr>
        <w:tabs>
          <w:tab w:val="num" w:pos="1039"/>
        </w:tabs>
        <w:ind w:left="1039" w:hanging="420"/>
      </w:pPr>
    </w:lvl>
    <w:lvl w:ilvl="2" w:tplc="04090011" w:tentative="1">
      <w:start w:val="1"/>
      <w:numFmt w:val="decimalEnclosedCircle"/>
      <w:lvlText w:val="%3"/>
      <w:lvlJc w:val="left"/>
      <w:pPr>
        <w:tabs>
          <w:tab w:val="num" w:pos="1459"/>
        </w:tabs>
        <w:ind w:left="1459" w:hanging="420"/>
      </w:pPr>
    </w:lvl>
    <w:lvl w:ilvl="3" w:tplc="0409000F" w:tentative="1">
      <w:start w:val="1"/>
      <w:numFmt w:val="decimal"/>
      <w:lvlText w:val="%4."/>
      <w:lvlJc w:val="left"/>
      <w:pPr>
        <w:tabs>
          <w:tab w:val="num" w:pos="1879"/>
        </w:tabs>
        <w:ind w:left="1879" w:hanging="420"/>
      </w:pPr>
    </w:lvl>
    <w:lvl w:ilvl="4" w:tplc="04090017" w:tentative="1">
      <w:start w:val="1"/>
      <w:numFmt w:val="aiueoFullWidth"/>
      <w:lvlText w:val="(%5)"/>
      <w:lvlJc w:val="left"/>
      <w:pPr>
        <w:tabs>
          <w:tab w:val="num" w:pos="2299"/>
        </w:tabs>
        <w:ind w:left="2299" w:hanging="420"/>
      </w:pPr>
    </w:lvl>
    <w:lvl w:ilvl="5" w:tplc="04090011" w:tentative="1">
      <w:start w:val="1"/>
      <w:numFmt w:val="decimalEnclosedCircle"/>
      <w:lvlText w:val="%6"/>
      <w:lvlJc w:val="left"/>
      <w:pPr>
        <w:tabs>
          <w:tab w:val="num" w:pos="2719"/>
        </w:tabs>
        <w:ind w:left="2719" w:hanging="420"/>
      </w:pPr>
    </w:lvl>
    <w:lvl w:ilvl="6" w:tplc="0409000F" w:tentative="1">
      <w:start w:val="1"/>
      <w:numFmt w:val="decimal"/>
      <w:lvlText w:val="%7."/>
      <w:lvlJc w:val="left"/>
      <w:pPr>
        <w:tabs>
          <w:tab w:val="num" w:pos="3139"/>
        </w:tabs>
        <w:ind w:left="3139" w:hanging="420"/>
      </w:pPr>
    </w:lvl>
    <w:lvl w:ilvl="7" w:tplc="04090017" w:tentative="1">
      <w:start w:val="1"/>
      <w:numFmt w:val="aiueoFullWidth"/>
      <w:lvlText w:val="(%8)"/>
      <w:lvlJc w:val="left"/>
      <w:pPr>
        <w:tabs>
          <w:tab w:val="num" w:pos="3559"/>
        </w:tabs>
        <w:ind w:left="3559" w:hanging="420"/>
      </w:pPr>
    </w:lvl>
    <w:lvl w:ilvl="8" w:tplc="04090011" w:tentative="1">
      <w:start w:val="1"/>
      <w:numFmt w:val="decimalEnclosedCircle"/>
      <w:lvlText w:val="%9"/>
      <w:lvlJc w:val="left"/>
      <w:pPr>
        <w:tabs>
          <w:tab w:val="num" w:pos="3979"/>
        </w:tabs>
        <w:ind w:left="3979" w:hanging="420"/>
      </w:pPr>
    </w:lvl>
  </w:abstractNum>
  <w:num w:numId="1" w16cid:durableId="2140489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bordersDoNotSurroundHeader/>
  <w:bordersDoNotSurroundFooter/>
  <w:activeWritingStyle w:appName="MSWord" w:lang="ja-JP" w:vendorID="5"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drawingGridHorizontalSpacing w:val="207"/>
  <w:drawingGridVerticalSpacing w:val="291"/>
  <w:displayHorizontalDrawingGridEvery w:val="0"/>
  <w:characterSpacingControl w:val="doNotCompress"/>
  <w:hdrShapeDefaults>
    <o:shapedefaults v:ext="edit" spidmax="38913" fill="f" fillcolor="white">
      <v:fill color="white" on="f"/>
      <v:textbox style="layout-flow:vertical-ideographic"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DD3"/>
    <w:rsid w:val="00003EF3"/>
    <w:rsid w:val="0002663E"/>
    <w:rsid w:val="000410AB"/>
    <w:rsid w:val="000436DD"/>
    <w:rsid w:val="00055B6E"/>
    <w:rsid w:val="00057AED"/>
    <w:rsid w:val="0006679A"/>
    <w:rsid w:val="000714BB"/>
    <w:rsid w:val="00084F45"/>
    <w:rsid w:val="00086123"/>
    <w:rsid w:val="00097A2D"/>
    <w:rsid w:val="000B7AD1"/>
    <w:rsid w:val="000E343E"/>
    <w:rsid w:val="000F2E77"/>
    <w:rsid w:val="00121385"/>
    <w:rsid w:val="001377CC"/>
    <w:rsid w:val="0014119A"/>
    <w:rsid w:val="00154FE0"/>
    <w:rsid w:val="00174F12"/>
    <w:rsid w:val="00182F90"/>
    <w:rsid w:val="00196864"/>
    <w:rsid w:val="001B26F0"/>
    <w:rsid w:val="001B2955"/>
    <w:rsid w:val="001C367D"/>
    <w:rsid w:val="001E4068"/>
    <w:rsid w:val="001F1510"/>
    <w:rsid w:val="00201D18"/>
    <w:rsid w:val="00205723"/>
    <w:rsid w:val="00213383"/>
    <w:rsid w:val="00234E76"/>
    <w:rsid w:val="0025303D"/>
    <w:rsid w:val="00260943"/>
    <w:rsid w:val="00287F96"/>
    <w:rsid w:val="00291C0A"/>
    <w:rsid w:val="002A7DF1"/>
    <w:rsid w:val="002B1631"/>
    <w:rsid w:val="002B6FAA"/>
    <w:rsid w:val="002C177C"/>
    <w:rsid w:val="002D1AB0"/>
    <w:rsid w:val="002E1C38"/>
    <w:rsid w:val="002E2016"/>
    <w:rsid w:val="002F64C8"/>
    <w:rsid w:val="00315EF7"/>
    <w:rsid w:val="00330520"/>
    <w:rsid w:val="00331EE6"/>
    <w:rsid w:val="00334843"/>
    <w:rsid w:val="00345C1B"/>
    <w:rsid w:val="00356656"/>
    <w:rsid w:val="003622B1"/>
    <w:rsid w:val="0036489B"/>
    <w:rsid w:val="00365EAA"/>
    <w:rsid w:val="00375735"/>
    <w:rsid w:val="00382370"/>
    <w:rsid w:val="003973CE"/>
    <w:rsid w:val="003A2328"/>
    <w:rsid w:val="0040284A"/>
    <w:rsid w:val="00402886"/>
    <w:rsid w:val="004267BC"/>
    <w:rsid w:val="00433419"/>
    <w:rsid w:val="004355D8"/>
    <w:rsid w:val="00461F2D"/>
    <w:rsid w:val="0046658D"/>
    <w:rsid w:val="00471423"/>
    <w:rsid w:val="0047398D"/>
    <w:rsid w:val="00486210"/>
    <w:rsid w:val="00493386"/>
    <w:rsid w:val="0049622A"/>
    <w:rsid w:val="00497362"/>
    <w:rsid w:val="004A20BE"/>
    <w:rsid w:val="004B72AE"/>
    <w:rsid w:val="004D7D35"/>
    <w:rsid w:val="004E5BCB"/>
    <w:rsid w:val="004F04A8"/>
    <w:rsid w:val="004F6657"/>
    <w:rsid w:val="005101DB"/>
    <w:rsid w:val="00516458"/>
    <w:rsid w:val="005176A3"/>
    <w:rsid w:val="00517F6C"/>
    <w:rsid w:val="0052037E"/>
    <w:rsid w:val="005537AE"/>
    <w:rsid w:val="005571FF"/>
    <w:rsid w:val="00563C6F"/>
    <w:rsid w:val="0058728E"/>
    <w:rsid w:val="00593B55"/>
    <w:rsid w:val="005A705C"/>
    <w:rsid w:val="005C5591"/>
    <w:rsid w:val="005C57B4"/>
    <w:rsid w:val="005D7645"/>
    <w:rsid w:val="005F007C"/>
    <w:rsid w:val="005F0AB5"/>
    <w:rsid w:val="005F0C6C"/>
    <w:rsid w:val="005F2608"/>
    <w:rsid w:val="00605458"/>
    <w:rsid w:val="00611420"/>
    <w:rsid w:val="00626A03"/>
    <w:rsid w:val="00627781"/>
    <w:rsid w:val="0063708B"/>
    <w:rsid w:val="0066253E"/>
    <w:rsid w:val="006776B4"/>
    <w:rsid w:val="00680D20"/>
    <w:rsid w:val="00682381"/>
    <w:rsid w:val="00685810"/>
    <w:rsid w:val="00691E31"/>
    <w:rsid w:val="00696048"/>
    <w:rsid w:val="006A1C62"/>
    <w:rsid w:val="006A4440"/>
    <w:rsid w:val="006A76EB"/>
    <w:rsid w:val="006A7B12"/>
    <w:rsid w:val="006B64E6"/>
    <w:rsid w:val="006C2455"/>
    <w:rsid w:val="006C2861"/>
    <w:rsid w:val="006D0745"/>
    <w:rsid w:val="006D154B"/>
    <w:rsid w:val="006E657B"/>
    <w:rsid w:val="006F3C47"/>
    <w:rsid w:val="0070026F"/>
    <w:rsid w:val="00717C01"/>
    <w:rsid w:val="00720287"/>
    <w:rsid w:val="00735220"/>
    <w:rsid w:val="007401DB"/>
    <w:rsid w:val="007426DA"/>
    <w:rsid w:val="00745B16"/>
    <w:rsid w:val="00752482"/>
    <w:rsid w:val="007727B9"/>
    <w:rsid w:val="00772B88"/>
    <w:rsid w:val="0077309D"/>
    <w:rsid w:val="00785BBB"/>
    <w:rsid w:val="00791025"/>
    <w:rsid w:val="00795345"/>
    <w:rsid w:val="00796BF1"/>
    <w:rsid w:val="007A0221"/>
    <w:rsid w:val="007B600E"/>
    <w:rsid w:val="007C3F96"/>
    <w:rsid w:val="007C5743"/>
    <w:rsid w:val="007C5CFA"/>
    <w:rsid w:val="007C7858"/>
    <w:rsid w:val="007D213B"/>
    <w:rsid w:val="007D59C1"/>
    <w:rsid w:val="007E2C51"/>
    <w:rsid w:val="008001F9"/>
    <w:rsid w:val="00833FEC"/>
    <w:rsid w:val="00836D11"/>
    <w:rsid w:val="00846039"/>
    <w:rsid w:val="00850FF3"/>
    <w:rsid w:val="00857E63"/>
    <w:rsid w:val="0086403E"/>
    <w:rsid w:val="00864942"/>
    <w:rsid w:val="008728EA"/>
    <w:rsid w:val="008737BC"/>
    <w:rsid w:val="00877F57"/>
    <w:rsid w:val="008801C9"/>
    <w:rsid w:val="008919B7"/>
    <w:rsid w:val="008C7D12"/>
    <w:rsid w:val="008D4F88"/>
    <w:rsid w:val="008F667F"/>
    <w:rsid w:val="008F7BF0"/>
    <w:rsid w:val="00907F43"/>
    <w:rsid w:val="00945B68"/>
    <w:rsid w:val="0095258C"/>
    <w:rsid w:val="00992C11"/>
    <w:rsid w:val="009A48EC"/>
    <w:rsid w:val="009C07EF"/>
    <w:rsid w:val="009C0D46"/>
    <w:rsid w:val="009C1CF2"/>
    <w:rsid w:val="009E1CF4"/>
    <w:rsid w:val="009E3425"/>
    <w:rsid w:val="009E7B3C"/>
    <w:rsid w:val="00A069E7"/>
    <w:rsid w:val="00A15592"/>
    <w:rsid w:val="00A24D18"/>
    <w:rsid w:val="00A31E03"/>
    <w:rsid w:val="00A3259E"/>
    <w:rsid w:val="00A9675E"/>
    <w:rsid w:val="00A9757C"/>
    <w:rsid w:val="00AA6AE2"/>
    <w:rsid w:val="00AB7841"/>
    <w:rsid w:val="00AF3A18"/>
    <w:rsid w:val="00B206C9"/>
    <w:rsid w:val="00B35617"/>
    <w:rsid w:val="00B66BD6"/>
    <w:rsid w:val="00B84889"/>
    <w:rsid w:val="00B919CA"/>
    <w:rsid w:val="00B93D3F"/>
    <w:rsid w:val="00BB7067"/>
    <w:rsid w:val="00BC3B58"/>
    <w:rsid w:val="00BE7DD3"/>
    <w:rsid w:val="00C071F1"/>
    <w:rsid w:val="00C14614"/>
    <w:rsid w:val="00C17080"/>
    <w:rsid w:val="00C2146D"/>
    <w:rsid w:val="00C32891"/>
    <w:rsid w:val="00C34C7A"/>
    <w:rsid w:val="00C47961"/>
    <w:rsid w:val="00C54782"/>
    <w:rsid w:val="00C6278C"/>
    <w:rsid w:val="00C74FE5"/>
    <w:rsid w:val="00CB204B"/>
    <w:rsid w:val="00CB60F0"/>
    <w:rsid w:val="00CE6D78"/>
    <w:rsid w:val="00D00C9D"/>
    <w:rsid w:val="00D013FB"/>
    <w:rsid w:val="00D01B8D"/>
    <w:rsid w:val="00D0739C"/>
    <w:rsid w:val="00D12FE6"/>
    <w:rsid w:val="00D21593"/>
    <w:rsid w:val="00D26664"/>
    <w:rsid w:val="00D27419"/>
    <w:rsid w:val="00D41B0D"/>
    <w:rsid w:val="00D535BA"/>
    <w:rsid w:val="00D6339A"/>
    <w:rsid w:val="00D72DDF"/>
    <w:rsid w:val="00D75CCC"/>
    <w:rsid w:val="00DA099B"/>
    <w:rsid w:val="00DA22AF"/>
    <w:rsid w:val="00E04F85"/>
    <w:rsid w:val="00E053CE"/>
    <w:rsid w:val="00E332DB"/>
    <w:rsid w:val="00E428AB"/>
    <w:rsid w:val="00E572E4"/>
    <w:rsid w:val="00E622AE"/>
    <w:rsid w:val="00E66FF2"/>
    <w:rsid w:val="00EC54B9"/>
    <w:rsid w:val="00EE69A7"/>
    <w:rsid w:val="00F149D5"/>
    <w:rsid w:val="00F15A6A"/>
    <w:rsid w:val="00F22B7F"/>
    <w:rsid w:val="00F24BB9"/>
    <w:rsid w:val="00F61EED"/>
    <w:rsid w:val="00F67D66"/>
    <w:rsid w:val="00F7164C"/>
    <w:rsid w:val="00F724CE"/>
    <w:rsid w:val="00F80F77"/>
    <w:rsid w:val="00F91860"/>
    <w:rsid w:val="00F92AF9"/>
    <w:rsid w:val="00FA7D32"/>
    <w:rsid w:val="00FB15C9"/>
    <w:rsid w:val="00FD1CFF"/>
    <w:rsid w:val="00FE1061"/>
    <w:rsid w:val="00FE1E01"/>
    <w:rsid w:val="00FE7F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fill="f" fillcolor="white">
      <v:fill color="white" on="f"/>
      <v:textbox style="layout-flow:vertical-ideographic" inset="5.85pt,.7pt,5.85pt,.7pt"/>
    </o:shapedefaults>
    <o:shapelayout v:ext="edit">
      <o:idmap v:ext="edit" data="1"/>
    </o:shapelayout>
  </w:shapeDefaults>
  <w:decimalSymbol w:val="."/>
  <w:listSeparator w:val=","/>
  <w14:docId w14:val="7CBDDAB5"/>
  <w15:docId w15:val="{7C1BE4EF-E718-4B74-9C3E-5CC156227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sz w:val="21"/>
    </w:rPr>
  </w:style>
  <w:style w:type="paragraph" w:styleId="1">
    <w:name w:val="heading 1"/>
    <w:basedOn w:val="a"/>
    <w:next w:val="a"/>
    <w:link w:val="10"/>
    <w:qFormat/>
    <w:pPr>
      <w:keepNext/>
      <w:outlineLvl w:val="0"/>
    </w:pPr>
    <w:rPr>
      <w:rFonts w:ascii="Arial" w:eastAsia="ＭＳ ゴシック" w:hAnsi="Arial"/>
      <w:sz w:val="24"/>
    </w:rPr>
  </w:style>
  <w:style w:type="paragraph" w:styleId="6">
    <w:name w:val="heading 6"/>
    <w:basedOn w:val="a"/>
    <w:next w:val="a"/>
    <w:link w:val="60"/>
    <w:uiPriority w:val="9"/>
    <w:semiHidden/>
    <w:unhideWhenUsed/>
    <w:qFormat/>
    <w:rsid w:val="00836D11"/>
    <w:pPr>
      <w:keepNext/>
      <w:ind w:leftChars="800" w:left="800"/>
      <w:outlineLvl w:val="5"/>
    </w:pPr>
    <w:rPr>
      <w:rFonts w:asciiTheme="minorHAnsi" w:eastAsiaTheme="minorEastAsia" w:hAnsiTheme="minorHAnsi" w:cstheme="minorBidi"/>
      <w:b/>
      <w:bCs/>
      <w:kern w:val="2"/>
      <w:szCs w:val="22"/>
    </w:rPr>
  </w:style>
  <w:style w:type="paragraph" w:styleId="7">
    <w:name w:val="heading 7"/>
    <w:aliases w:val="（ア）タイトル"/>
    <w:basedOn w:val="a"/>
    <w:next w:val="a"/>
    <w:link w:val="70"/>
    <w:qFormat/>
    <w:rsid w:val="00836D11"/>
    <w:pPr>
      <w:widowControl/>
      <w:adjustRightInd w:val="0"/>
      <w:ind w:leftChars="550" w:left="1670" w:right="-62" w:hangingChars="200" w:hanging="445"/>
      <w:contextualSpacing/>
      <w:textAlignment w:val="baseline"/>
      <w:outlineLvl w:val="6"/>
    </w:pPr>
    <w:rPr>
      <w:rFonts w:asciiTheme="minorHAnsi" w:eastAsiaTheme="minorEastAsia" w:hAnsi="ＭＳ 明朝" w:cs="TmsRmn"/>
      <w:kern w:val="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tyle>
  <w:style w:type="paragraph" w:styleId="a5">
    <w:name w:val="Body Text"/>
    <w:basedOn w:val="a"/>
    <w:link w:val="a6"/>
    <w:pPr>
      <w:autoSpaceDE w:val="0"/>
      <w:autoSpaceDN w:val="0"/>
    </w:pPr>
    <w:rPr>
      <w:sz w:val="22"/>
    </w:rPr>
  </w:style>
  <w:style w:type="paragraph" w:styleId="a7">
    <w:name w:val="Body Text Indent"/>
    <w:basedOn w:val="a"/>
    <w:link w:val="a8"/>
    <w:pPr>
      <w:overflowPunct w:val="0"/>
      <w:autoSpaceDE w:val="0"/>
      <w:autoSpaceDN w:val="0"/>
      <w:spacing w:line="320" w:lineRule="exact"/>
      <w:ind w:left="200" w:hangingChars="100" w:hanging="200"/>
    </w:pPr>
    <w:rPr>
      <w:rFonts w:hAnsi="ＭＳ 明朝"/>
      <w:sz w:val="20"/>
    </w:rPr>
  </w:style>
  <w:style w:type="paragraph" w:styleId="a9">
    <w:name w:val="header"/>
    <w:basedOn w:val="a"/>
    <w:link w:val="aa"/>
    <w:pPr>
      <w:tabs>
        <w:tab w:val="center" w:pos="4252"/>
        <w:tab w:val="right" w:pos="8504"/>
      </w:tabs>
      <w:snapToGrid w:val="0"/>
    </w:pPr>
  </w:style>
  <w:style w:type="paragraph" w:styleId="ab">
    <w:name w:val="footer"/>
    <w:aliases w:val="Char Char Char Char, Char Char Char Char"/>
    <w:basedOn w:val="a"/>
    <w:link w:val="ac"/>
    <w:pPr>
      <w:tabs>
        <w:tab w:val="center" w:pos="4252"/>
        <w:tab w:val="right" w:pos="8504"/>
      </w:tabs>
      <w:snapToGrid w:val="0"/>
    </w:pPr>
  </w:style>
  <w:style w:type="paragraph" w:customStyle="1" w:styleId="ad">
    <w:name w:val="スタイル"/>
    <w:pPr>
      <w:widowControl w:val="0"/>
      <w:autoSpaceDE w:val="0"/>
      <w:autoSpaceDN w:val="0"/>
      <w:adjustRightInd w:val="0"/>
    </w:pPr>
    <w:rPr>
      <w:rFonts w:ascii="ＭＳ Ｐ明朝" w:eastAsia="ＭＳ Ｐ明朝" w:cs="ＭＳ Ｐ明朝"/>
      <w:sz w:val="24"/>
      <w:szCs w:val="24"/>
    </w:rPr>
  </w:style>
  <w:style w:type="paragraph" w:styleId="2">
    <w:name w:val="Body Text Indent 2"/>
    <w:basedOn w:val="a"/>
    <w:link w:val="20"/>
    <w:pPr>
      <w:overflowPunct w:val="0"/>
      <w:autoSpaceDE w:val="0"/>
      <w:autoSpaceDN w:val="0"/>
      <w:ind w:left="210" w:hangingChars="100" w:hanging="210"/>
    </w:pPr>
    <w:rPr>
      <w:rFonts w:hAnsi="ＭＳ 明朝"/>
    </w:rPr>
  </w:style>
  <w:style w:type="paragraph" w:styleId="3">
    <w:name w:val="Body Text Indent 3"/>
    <w:basedOn w:val="a"/>
    <w:link w:val="30"/>
    <w:pPr>
      <w:overflowPunct w:val="0"/>
      <w:autoSpaceDE w:val="0"/>
      <w:autoSpaceDN w:val="0"/>
      <w:spacing w:line="320" w:lineRule="exact"/>
      <w:ind w:left="210" w:hangingChars="105" w:hanging="210"/>
    </w:pPr>
    <w:rPr>
      <w:rFonts w:hAnsi="ＭＳ 明朝"/>
      <w:sz w:val="20"/>
    </w:rPr>
  </w:style>
  <w:style w:type="paragraph" w:styleId="ae">
    <w:name w:val="Block Text"/>
    <w:basedOn w:val="a"/>
    <w:pPr>
      <w:overflowPunct w:val="0"/>
      <w:autoSpaceDE w:val="0"/>
      <w:autoSpaceDN w:val="0"/>
      <w:spacing w:line="320" w:lineRule="exact"/>
      <w:ind w:left="210" w:rightChars="4" w:right="8" w:hangingChars="105" w:hanging="210"/>
    </w:pPr>
    <w:rPr>
      <w:rFonts w:hAnsi="ＭＳ 明朝"/>
      <w:sz w:val="20"/>
    </w:rPr>
  </w:style>
  <w:style w:type="paragraph" w:styleId="21">
    <w:name w:val="Body Text 2"/>
    <w:basedOn w:val="a"/>
    <w:link w:val="22"/>
    <w:rPr>
      <w:sz w:val="20"/>
    </w:rPr>
  </w:style>
  <w:style w:type="character" w:styleId="af">
    <w:name w:val="page number"/>
    <w:basedOn w:val="a0"/>
  </w:style>
  <w:style w:type="paragraph" w:styleId="af0">
    <w:name w:val="Balloon Text"/>
    <w:basedOn w:val="a"/>
    <w:link w:val="af1"/>
    <w:semiHidden/>
    <w:rsid w:val="00BE7DD3"/>
    <w:rPr>
      <w:rFonts w:ascii="Arial" w:eastAsia="ＭＳ ゴシック" w:hAnsi="Arial"/>
      <w:sz w:val="18"/>
      <w:szCs w:val="18"/>
    </w:rPr>
  </w:style>
  <w:style w:type="character" w:customStyle="1" w:styleId="60">
    <w:name w:val="見出し 6 (文字)"/>
    <w:basedOn w:val="a0"/>
    <w:link w:val="6"/>
    <w:uiPriority w:val="9"/>
    <w:semiHidden/>
    <w:rsid w:val="00836D11"/>
    <w:rPr>
      <w:rFonts w:asciiTheme="minorHAnsi" w:eastAsiaTheme="minorEastAsia" w:hAnsiTheme="minorHAnsi" w:cstheme="minorBidi"/>
      <w:b/>
      <w:bCs/>
      <w:kern w:val="2"/>
      <w:sz w:val="21"/>
      <w:szCs w:val="22"/>
    </w:rPr>
  </w:style>
  <w:style w:type="character" w:customStyle="1" w:styleId="70">
    <w:name w:val="見出し 7 (文字)"/>
    <w:aliases w:val="（ア）タイトル (文字)"/>
    <w:basedOn w:val="a0"/>
    <w:link w:val="7"/>
    <w:rsid w:val="00836D11"/>
    <w:rPr>
      <w:rFonts w:asciiTheme="minorHAnsi" w:eastAsiaTheme="minorEastAsia" w:hAnsi="ＭＳ 明朝" w:cs="TmsRmn"/>
      <w:kern w:val="2"/>
      <w:sz w:val="21"/>
      <w:szCs w:val="21"/>
    </w:rPr>
  </w:style>
  <w:style w:type="character" w:customStyle="1" w:styleId="10">
    <w:name w:val="見出し 1 (文字)"/>
    <w:basedOn w:val="a0"/>
    <w:link w:val="1"/>
    <w:rsid w:val="00836D11"/>
    <w:rPr>
      <w:rFonts w:ascii="Arial" w:eastAsia="ＭＳ ゴシック" w:hAnsi="Arial"/>
      <w:sz w:val="24"/>
    </w:rPr>
  </w:style>
  <w:style w:type="table" w:styleId="af2">
    <w:name w:val="Table Grid"/>
    <w:basedOn w:val="a1"/>
    <w:uiPriority w:val="39"/>
    <w:rsid w:val="00836D1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3">
    <w:name w:val="（１）文章"/>
    <w:basedOn w:val="a"/>
    <w:link w:val="Char"/>
    <w:qFormat/>
    <w:rsid w:val="00836D11"/>
    <w:pPr>
      <w:widowControl/>
      <w:adjustRightInd w:val="0"/>
      <w:ind w:leftChars="500" w:left="1114" w:right="-62" w:firstLineChars="100" w:firstLine="223"/>
      <w:textAlignment w:val="baseline"/>
      <w:outlineLvl w:val="5"/>
    </w:pPr>
    <w:rPr>
      <w:rFonts w:asciiTheme="minorHAnsi" w:eastAsiaTheme="minorEastAsia" w:hAnsi="ＭＳ 明朝" w:cs="ＭＳ 明朝"/>
      <w:kern w:val="2"/>
      <w:szCs w:val="21"/>
    </w:rPr>
  </w:style>
  <w:style w:type="character" w:customStyle="1" w:styleId="Char">
    <w:name w:val="（１）文章 Char"/>
    <w:link w:val="af3"/>
    <w:rsid w:val="00836D11"/>
    <w:rPr>
      <w:rFonts w:asciiTheme="minorHAnsi" w:eastAsiaTheme="minorEastAsia" w:hAnsi="ＭＳ 明朝" w:cs="ＭＳ 明朝"/>
      <w:kern w:val="2"/>
      <w:sz w:val="21"/>
      <w:szCs w:val="21"/>
    </w:rPr>
  </w:style>
  <w:style w:type="paragraph" w:customStyle="1" w:styleId="af4">
    <w:name w:val="１タイトル"/>
    <w:basedOn w:val="a"/>
    <w:qFormat/>
    <w:rsid w:val="00836D11"/>
    <w:pPr>
      <w:widowControl/>
      <w:adjustRightInd w:val="0"/>
      <w:ind w:leftChars="350" w:left="1013" w:right="-62" w:hangingChars="100" w:hanging="234"/>
      <w:jc w:val="left"/>
      <w:textAlignment w:val="baseline"/>
      <w:outlineLvl w:val="5"/>
    </w:pPr>
    <w:rPr>
      <w:rFonts w:asciiTheme="minorHAnsi" w:eastAsiaTheme="minorEastAsia" w:hAnsi="ＭＳ 明朝" w:cs="TmsRmn"/>
      <w:b/>
      <w:sz w:val="22"/>
      <w:szCs w:val="21"/>
    </w:rPr>
  </w:style>
  <w:style w:type="paragraph" w:customStyle="1" w:styleId="af5">
    <w:name w:val="１　文章"/>
    <w:basedOn w:val="a"/>
    <w:link w:val="af6"/>
    <w:qFormat/>
    <w:rsid w:val="00836D11"/>
    <w:pPr>
      <w:ind w:leftChars="450" w:left="1002" w:right="-62" w:firstLineChars="100" w:firstLine="223"/>
    </w:pPr>
    <w:rPr>
      <w:rFonts w:asciiTheme="minorHAnsi" w:eastAsiaTheme="minorEastAsia" w:hAnsiTheme="minorHAnsi" w:cs="ＭＳ 明朝"/>
      <w:kern w:val="2"/>
      <w:szCs w:val="21"/>
    </w:rPr>
  </w:style>
  <w:style w:type="character" w:customStyle="1" w:styleId="af6">
    <w:name w:val="１　文章 (文字)"/>
    <w:link w:val="af5"/>
    <w:locked/>
    <w:rsid w:val="00836D11"/>
    <w:rPr>
      <w:rFonts w:asciiTheme="minorHAnsi" w:eastAsiaTheme="minorEastAsia" w:hAnsiTheme="minorHAnsi" w:cs="ＭＳ 明朝"/>
      <w:kern w:val="2"/>
      <w:sz w:val="21"/>
      <w:szCs w:val="21"/>
    </w:rPr>
  </w:style>
  <w:style w:type="character" w:customStyle="1" w:styleId="af1">
    <w:name w:val="吹き出し (文字)"/>
    <w:basedOn w:val="a0"/>
    <w:link w:val="af0"/>
    <w:semiHidden/>
    <w:rsid w:val="00836D11"/>
    <w:rPr>
      <w:rFonts w:ascii="Arial" w:eastAsia="ＭＳ ゴシック" w:hAnsi="Arial"/>
      <w:sz w:val="18"/>
      <w:szCs w:val="18"/>
    </w:rPr>
  </w:style>
  <w:style w:type="character" w:customStyle="1" w:styleId="aa">
    <w:name w:val="ヘッダー (文字)"/>
    <w:basedOn w:val="a0"/>
    <w:link w:val="a9"/>
    <w:rsid w:val="00836D11"/>
    <w:rPr>
      <w:rFonts w:ascii="ＭＳ 明朝"/>
      <w:sz w:val="21"/>
    </w:rPr>
  </w:style>
  <w:style w:type="character" w:customStyle="1" w:styleId="ac">
    <w:name w:val="フッター (文字)"/>
    <w:aliases w:val="Char Char Char Char (文字), Char Char Char Char (文字)"/>
    <w:basedOn w:val="a0"/>
    <w:link w:val="ab"/>
    <w:rsid w:val="00836D11"/>
    <w:rPr>
      <w:rFonts w:ascii="ＭＳ 明朝"/>
      <w:sz w:val="21"/>
    </w:rPr>
  </w:style>
  <w:style w:type="paragraph" w:customStyle="1" w:styleId="af7">
    <w:name w:val="（１）"/>
    <w:basedOn w:val="a"/>
    <w:qFormat/>
    <w:rsid w:val="00836D11"/>
    <w:pPr>
      <w:widowControl/>
      <w:adjustRightInd w:val="0"/>
      <w:ind w:leftChars="350" w:left="1113" w:right="-62" w:hangingChars="150" w:hanging="334"/>
      <w:textAlignment w:val="baseline"/>
      <w:outlineLvl w:val="5"/>
    </w:pPr>
    <w:rPr>
      <w:rFonts w:asciiTheme="minorHAnsi" w:eastAsiaTheme="minorEastAsia" w:hAnsi="ＭＳ 明朝" w:cs="TmsRmn"/>
      <w:kern w:val="2"/>
      <w:szCs w:val="21"/>
    </w:rPr>
  </w:style>
  <w:style w:type="paragraph" w:customStyle="1" w:styleId="11">
    <w:name w:val="第1"/>
    <w:basedOn w:val="a"/>
    <w:link w:val="1Char"/>
    <w:qFormat/>
    <w:rsid w:val="00836D11"/>
    <w:pPr>
      <w:widowControl/>
      <w:adjustRightInd w:val="0"/>
      <w:ind w:leftChars="151" w:left="803" w:right="-62" w:hangingChars="200" w:hanging="467"/>
      <w:textAlignment w:val="baseline"/>
      <w:outlineLvl w:val="5"/>
    </w:pPr>
    <w:rPr>
      <w:rFonts w:asciiTheme="minorHAnsi" w:eastAsiaTheme="minorEastAsia" w:hAnsi="ＭＳ 明朝" w:cs="TmsRmn"/>
      <w:b/>
      <w:sz w:val="22"/>
      <w:szCs w:val="22"/>
    </w:rPr>
  </w:style>
  <w:style w:type="character" w:customStyle="1" w:styleId="1Char">
    <w:name w:val="第1 Char"/>
    <w:link w:val="11"/>
    <w:rsid w:val="00836D11"/>
    <w:rPr>
      <w:rFonts w:asciiTheme="minorHAnsi" w:eastAsiaTheme="minorEastAsia" w:hAnsi="ＭＳ 明朝" w:cs="TmsRmn"/>
      <w:b/>
      <w:sz w:val="22"/>
      <w:szCs w:val="22"/>
    </w:rPr>
  </w:style>
  <w:style w:type="paragraph" w:customStyle="1" w:styleId="af8">
    <w:name w:val="節"/>
    <w:basedOn w:val="a"/>
    <w:qFormat/>
    <w:rsid w:val="00836D11"/>
    <w:pPr>
      <w:widowControl/>
      <w:ind w:leftChars="100" w:left="557" w:right="-62" w:hangingChars="100" w:hanging="334"/>
      <w:outlineLvl w:val="3"/>
    </w:pPr>
    <w:rPr>
      <w:rFonts w:asciiTheme="minorHAnsi" w:eastAsiaTheme="minorEastAsia" w:hAnsi="ＭＳ Ｐゴシック" w:cs="ＭＳ Ｐゴシック"/>
      <w:b/>
      <w:sz w:val="32"/>
      <w:szCs w:val="32"/>
    </w:rPr>
  </w:style>
  <w:style w:type="paragraph" w:styleId="af9">
    <w:name w:val="Revision"/>
    <w:hidden/>
    <w:uiPriority w:val="99"/>
    <w:semiHidden/>
    <w:rsid w:val="00836D11"/>
    <w:rPr>
      <w:rFonts w:asciiTheme="minorHAnsi" w:eastAsiaTheme="minorEastAsia" w:hAnsiTheme="minorHAnsi" w:cstheme="minorBidi"/>
      <w:kern w:val="2"/>
      <w:sz w:val="21"/>
      <w:szCs w:val="22"/>
    </w:rPr>
  </w:style>
  <w:style w:type="paragraph" w:customStyle="1" w:styleId="afa">
    <w:name w:val="節文"/>
    <w:basedOn w:val="a"/>
    <w:qFormat/>
    <w:rsid w:val="00836D11"/>
    <w:pPr>
      <w:widowControl/>
      <w:snapToGrid w:val="0"/>
      <w:ind w:leftChars="200" w:left="445" w:right="-62" w:firstLineChars="100" w:firstLine="223"/>
      <w:contextualSpacing/>
    </w:pPr>
    <w:rPr>
      <w:rFonts w:asciiTheme="minorHAnsi" w:eastAsiaTheme="minorEastAsia" w:hAnsi="ＭＳ 明朝" w:cs="ＭＳ Ｐゴシック"/>
      <w:kern w:val="2"/>
      <w:szCs w:val="21"/>
      <w:lang w:val="x-none"/>
    </w:rPr>
  </w:style>
  <w:style w:type="paragraph" w:customStyle="1" w:styleId="afb">
    <w:name w:val="１"/>
    <w:basedOn w:val="a"/>
    <w:link w:val="Char0"/>
    <w:qFormat/>
    <w:rsid w:val="00836D11"/>
    <w:pPr>
      <w:widowControl/>
      <w:adjustRightInd w:val="0"/>
      <w:ind w:leftChars="350" w:left="1002" w:right="-62" w:hangingChars="100" w:hanging="223"/>
      <w:jc w:val="left"/>
      <w:textAlignment w:val="baseline"/>
      <w:outlineLvl w:val="5"/>
    </w:pPr>
    <w:rPr>
      <w:rFonts w:asciiTheme="minorHAnsi" w:eastAsiaTheme="minorEastAsia" w:hAnsi="ＭＳ 明朝" w:cs="TmsRmn"/>
      <w:szCs w:val="21"/>
    </w:rPr>
  </w:style>
  <w:style w:type="character" w:customStyle="1" w:styleId="Char0">
    <w:name w:val="１ Char"/>
    <w:link w:val="afb"/>
    <w:rsid w:val="00836D11"/>
    <w:rPr>
      <w:rFonts w:asciiTheme="minorHAnsi" w:eastAsiaTheme="minorEastAsia" w:hAnsi="ＭＳ 明朝" w:cs="TmsRmn"/>
      <w:sz w:val="21"/>
      <w:szCs w:val="21"/>
    </w:rPr>
  </w:style>
  <w:style w:type="paragraph" w:customStyle="1" w:styleId="afc">
    <w:name w:val="第１　文章"/>
    <w:basedOn w:val="a"/>
    <w:link w:val="afd"/>
    <w:qFormat/>
    <w:rsid w:val="00836D11"/>
    <w:pPr>
      <w:snapToGrid w:val="0"/>
      <w:ind w:leftChars="350" w:left="779" w:right="-62" w:firstLineChars="100" w:firstLine="223"/>
      <w:contextualSpacing/>
      <w:jc w:val="left"/>
    </w:pPr>
    <w:rPr>
      <w:rFonts w:asciiTheme="minorHAnsi" w:eastAsiaTheme="minorEastAsia" w:hAnsi="ＭＳ 明朝" w:cs="ＭＳ Ｐゴシック"/>
      <w:szCs w:val="21"/>
    </w:rPr>
  </w:style>
  <w:style w:type="character" w:customStyle="1" w:styleId="afd">
    <w:name w:val="第１　文章 (文字)"/>
    <w:link w:val="afc"/>
    <w:rsid w:val="00836D11"/>
    <w:rPr>
      <w:rFonts w:asciiTheme="minorHAnsi" w:eastAsiaTheme="minorEastAsia" w:hAnsi="ＭＳ 明朝" w:cs="ＭＳ Ｐゴシック"/>
      <w:sz w:val="21"/>
      <w:szCs w:val="21"/>
    </w:rPr>
  </w:style>
  <w:style w:type="paragraph" w:customStyle="1" w:styleId="afe">
    <w:name w:val="ア　文章"/>
    <w:basedOn w:val="a"/>
    <w:link w:val="aff"/>
    <w:qFormat/>
    <w:rsid w:val="00836D11"/>
    <w:pPr>
      <w:adjustRightInd w:val="0"/>
      <w:ind w:leftChars="600" w:left="1336" w:right="-62" w:firstLineChars="100" w:firstLine="223"/>
      <w:contextualSpacing/>
      <w:textAlignment w:val="baseline"/>
      <w:outlineLvl w:val="5"/>
    </w:pPr>
    <w:rPr>
      <w:rFonts w:asciiTheme="minorHAnsi" w:eastAsiaTheme="minorEastAsia" w:hAnsi="ＭＳ 明朝" w:cs="ＭＳ 明朝"/>
      <w:szCs w:val="21"/>
    </w:rPr>
  </w:style>
  <w:style w:type="character" w:customStyle="1" w:styleId="aff">
    <w:name w:val="ア　文章 (文字)"/>
    <w:link w:val="afe"/>
    <w:rsid w:val="00836D11"/>
    <w:rPr>
      <w:rFonts w:asciiTheme="minorHAnsi" w:eastAsiaTheme="minorEastAsia" w:hAnsi="ＭＳ 明朝" w:cs="ＭＳ 明朝"/>
      <w:sz w:val="21"/>
      <w:szCs w:val="21"/>
    </w:rPr>
  </w:style>
  <w:style w:type="paragraph" w:styleId="31">
    <w:name w:val="toc 3"/>
    <w:basedOn w:val="a"/>
    <w:next w:val="a"/>
    <w:uiPriority w:val="39"/>
    <w:rsid w:val="00836D11"/>
    <w:pPr>
      <w:widowControl/>
      <w:tabs>
        <w:tab w:val="right" w:leader="dot" w:pos="9356"/>
      </w:tabs>
      <w:spacing w:line="360" w:lineRule="exact"/>
      <w:ind w:left="420" w:right="-62"/>
      <w:jc w:val="left"/>
    </w:pPr>
    <w:rPr>
      <w:rFonts w:asciiTheme="minorHAnsi" w:eastAsiaTheme="minorEastAsia" w:hAnsiTheme="minorHAnsi" w:cstheme="minorBidi"/>
      <w:kern w:val="2"/>
      <w:sz w:val="22"/>
      <w:szCs w:val="21"/>
    </w:rPr>
  </w:style>
  <w:style w:type="paragraph" w:customStyle="1" w:styleId="aff0">
    <w:name w:val="乙（１）文"/>
    <w:basedOn w:val="a"/>
    <w:link w:val="Char3"/>
    <w:rsid w:val="00836D11"/>
    <w:pPr>
      <w:widowControl/>
      <w:adjustRightInd w:val="0"/>
      <w:spacing w:line="340" w:lineRule="exact"/>
      <w:ind w:leftChars="450" w:left="450" w:right="-62" w:firstLineChars="100" w:firstLine="100"/>
      <w:jc w:val="left"/>
      <w:textAlignment w:val="baseline"/>
      <w:outlineLvl w:val="5"/>
    </w:pPr>
    <w:rPr>
      <w:rFonts w:asciiTheme="minorHAnsi" w:eastAsiaTheme="minorEastAsia" w:hAnsi="ＭＳ 明朝" w:cs="ＭＳ 明朝"/>
      <w:kern w:val="2"/>
      <w:szCs w:val="21"/>
    </w:rPr>
  </w:style>
  <w:style w:type="character" w:customStyle="1" w:styleId="Char3">
    <w:name w:val="乙（１）文 Char3"/>
    <w:link w:val="aff0"/>
    <w:rsid w:val="00836D11"/>
    <w:rPr>
      <w:rFonts w:asciiTheme="minorHAnsi" w:eastAsiaTheme="minorEastAsia" w:hAnsi="ＭＳ 明朝" w:cs="ＭＳ 明朝"/>
      <w:kern w:val="2"/>
      <w:sz w:val="21"/>
      <w:szCs w:val="21"/>
    </w:rPr>
  </w:style>
  <w:style w:type="paragraph" w:styleId="12">
    <w:name w:val="toc 1"/>
    <w:basedOn w:val="a"/>
    <w:next w:val="a"/>
    <w:autoRedefine/>
    <w:uiPriority w:val="39"/>
    <w:semiHidden/>
    <w:unhideWhenUsed/>
    <w:rsid w:val="00836D11"/>
    <w:rPr>
      <w:rFonts w:asciiTheme="minorHAnsi" w:eastAsiaTheme="minorEastAsia" w:hAnsiTheme="minorHAnsi" w:cstheme="minorBidi"/>
      <w:kern w:val="2"/>
      <w:szCs w:val="22"/>
    </w:rPr>
  </w:style>
  <w:style w:type="paragraph" w:styleId="aff1">
    <w:name w:val="caption"/>
    <w:basedOn w:val="a"/>
    <w:next w:val="a"/>
    <w:qFormat/>
    <w:rsid w:val="00836D11"/>
    <w:pPr>
      <w:widowControl/>
      <w:ind w:right="-62"/>
      <w:jc w:val="center"/>
    </w:pPr>
    <w:rPr>
      <w:rFonts w:asciiTheme="minorHAnsi" w:eastAsiaTheme="minorEastAsia" w:hAnsiTheme="minorHAnsi" w:cstheme="minorBidi"/>
      <w:b/>
      <w:bCs/>
      <w:kern w:val="2"/>
      <w:szCs w:val="21"/>
    </w:rPr>
  </w:style>
  <w:style w:type="paragraph" w:customStyle="1" w:styleId="aff2">
    <w:name w:val="乙ア文"/>
    <w:basedOn w:val="a"/>
    <w:rsid w:val="00836D11"/>
    <w:pPr>
      <w:adjustRightInd w:val="0"/>
      <w:snapToGrid w:val="0"/>
      <w:spacing w:after="42" w:line="340" w:lineRule="exact"/>
      <w:ind w:leftChars="500" w:left="500" w:firstLineChars="100" w:firstLine="100"/>
      <w:contextualSpacing/>
      <w:jc w:val="left"/>
      <w:textAlignment w:val="baseline"/>
      <w:outlineLvl w:val="5"/>
    </w:pPr>
    <w:rPr>
      <w:rFonts w:asciiTheme="minorHAnsi" w:eastAsiaTheme="minorEastAsia" w:hAnsi="ＭＳ 明朝" w:cs="ＭＳ 明朝"/>
      <w:color w:val="000000"/>
      <w:szCs w:val="21"/>
    </w:rPr>
  </w:style>
  <w:style w:type="character" w:customStyle="1" w:styleId="a4">
    <w:name w:val="日付 (文字)"/>
    <w:basedOn w:val="a0"/>
    <w:link w:val="a3"/>
    <w:rsid w:val="00836D11"/>
    <w:rPr>
      <w:rFonts w:ascii="ＭＳ 明朝"/>
      <w:sz w:val="21"/>
    </w:rPr>
  </w:style>
  <w:style w:type="character" w:customStyle="1" w:styleId="20">
    <w:name w:val="本文インデント 2 (文字)"/>
    <w:basedOn w:val="a0"/>
    <w:link w:val="2"/>
    <w:rsid w:val="00836D11"/>
    <w:rPr>
      <w:rFonts w:ascii="ＭＳ 明朝" w:hAnsi="ＭＳ 明朝"/>
      <w:sz w:val="21"/>
    </w:rPr>
  </w:style>
  <w:style w:type="character" w:customStyle="1" w:styleId="30">
    <w:name w:val="本文インデント 3 (文字)"/>
    <w:basedOn w:val="a0"/>
    <w:link w:val="3"/>
    <w:rsid w:val="00836D11"/>
    <w:rPr>
      <w:rFonts w:ascii="ＭＳ 明朝" w:hAnsi="ＭＳ 明朝"/>
    </w:rPr>
  </w:style>
  <w:style w:type="character" w:customStyle="1" w:styleId="22">
    <w:name w:val="本文 2 (文字)"/>
    <w:basedOn w:val="a0"/>
    <w:link w:val="21"/>
    <w:rsid w:val="00836D11"/>
    <w:rPr>
      <w:rFonts w:ascii="ＭＳ 明朝"/>
    </w:rPr>
  </w:style>
  <w:style w:type="character" w:customStyle="1" w:styleId="a6">
    <w:name w:val="本文 (文字)"/>
    <w:basedOn w:val="a0"/>
    <w:link w:val="a5"/>
    <w:rsid w:val="00836D11"/>
    <w:rPr>
      <w:rFonts w:ascii="ＭＳ 明朝"/>
      <w:sz w:val="22"/>
    </w:rPr>
  </w:style>
  <w:style w:type="character" w:customStyle="1" w:styleId="a8">
    <w:name w:val="本文インデント (文字)"/>
    <w:basedOn w:val="a0"/>
    <w:link w:val="a7"/>
    <w:rsid w:val="00836D11"/>
    <w:rPr>
      <w:rFonts w:ascii="ＭＳ 明朝" w:hAnsi="ＭＳ 明朝"/>
    </w:rPr>
  </w:style>
  <w:style w:type="character" w:styleId="aff3">
    <w:name w:val="annotation reference"/>
    <w:basedOn w:val="a0"/>
    <w:uiPriority w:val="99"/>
    <w:rsid w:val="00836D11"/>
    <w:rPr>
      <w:sz w:val="18"/>
    </w:rPr>
  </w:style>
  <w:style w:type="paragraph" w:styleId="aff4">
    <w:name w:val="annotation text"/>
    <w:basedOn w:val="a"/>
    <w:link w:val="aff5"/>
    <w:uiPriority w:val="99"/>
    <w:rsid w:val="00836D11"/>
    <w:pPr>
      <w:jc w:val="left"/>
    </w:pPr>
  </w:style>
  <w:style w:type="character" w:customStyle="1" w:styleId="aff5">
    <w:name w:val="コメント文字列 (文字)"/>
    <w:basedOn w:val="a0"/>
    <w:link w:val="aff4"/>
    <w:uiPriority w:val="99"/>
    <w:rsid w:val="00836D11"/>
    <w:rPr>
      <w:rFonts w:ascii="ＭＳ 明朝"/>
      <w:sz w:val="21"/>
    </w:rPr>
  </w:style>
  <w:style w:type="paragraph" w:styleId="aff6">
    <w:name w:val="annotation subject"/>
    <w:basedOn w:val="aff4"/>
    <w:next w:val="aff4"/>
    <w:link w:val="aff7"/>
    <w:uiPriority w:val="99"/>
    <w:rsid w:val="00836D11"/>
    <w:rPr>
      <w:b/>
      <w:bCs/>
    </w:rPr>
  </w:style>
  <w:style w:type="character" w:customStyle="1" w:styleId="aff7">
    <w:name w:val="コメント内容 (文字)"/>
    <w:basedOn w:val="aff5"/>
    <w:link w:val="aff6"/>
    <w:uiPriority w:val="99"/>
    <w:rsid w:val="00836D11"/>
    <w:rPr>
      <w:rFonts w:ascii="ＭＳ 明朝"/>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D87C81-9E8E-43CF-BD18-C506B3BFF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31</Pages>
  <Words>38724</Words>
  <Characters>3212</Characters>
  <Application>Microsoft Office Word</Application>
  <DocSecurity>0</DocSecurity>
  <Lines>26</Lines>
  <Paragraphs>83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建設工事標準請負契約約款</vt:lpstr>
      <vt:lpstr>建設工事標準請負契約約款</vt:lpstr>
    </vt:vector>
  </TitlesOfParts>
  <Company>長野県</Company>
  <LinksUpToDate>false</LinksUpToDate>
  <CharactersWithSpaces>41853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建設工事標準請負契約約款</dc:title>
  <dc:creator>CIIS</dc:creator>
  <cp:lastModifiedBy>知久 芳樹</cp:lastModifiedBy>
  <cp:revision>9</cp:revision>
  <cp:lastPrinted>2026-05-27T08:05:00Z</cp:lastPrinted>
  <dcterms:created xsi:type="dcterms:W3CDTF">2026-03-17T07:40:00Z</dcterms:created>
  <dcterms:modified xsi:type="dcterms:W3CDTF">2026-06-01T00:00:00Z</dcterms:modified>
</cp:coreProperties>
</file>